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20F69" w:rsidRDefault="00F20F69" w:rsidP="00F20F69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8" o:title=""/>
          </v:shape>
          <o:OLEObject Type="Embed" ProgID="Word.Picture.8" ShapeID="_x0000_i1025" DrawAspect="Content" ObjectID="_152508482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F20F69" w:rsidTr="00FF214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F20F69" w:rsidRDefault="00F20F69" w:rsidP="00FF214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20F69" w:rsidRDefault="00F20F69" w:rsidP="00FF214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20F69" w:rsidRDefault="00F20F69" w:rsidP="00FF214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F20F69" w:rsidRDefault="00F20F69" w:rsidP="00FF214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F20F69" w:rsidTr="00FF2143">
        <w:trPr>
          <w:cantSplit/>
        </w:trPr>
        <w:tc>
          <w:tcPr>
            <w:tcW w:w="2977" w:type="dxa"/>
            <w:gridSpan w:val="2"/>
          </w:tcPr>
          <w:p w:rsidR="00F20F69" w:rsidRPr="00B37556" w:rsidRDefault="002939FB" w:rsidP="00094312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18</w:t>
            </w:r>
            <w:r w:rsidR="00094312">
              <w:rPr>
                <w:sz w:val="24"/>
              </w:rPr>
              <w:t>.05</w:t>
            </w:r>
            <w:r w:rsidR="000E3E2F" w:rsidRPr="00B37556">
              <w:rPr>
                <w:sz w:val="24"/>
              </w:rPr>
              <w:t>.</w:t>
            </w:r>
            <w:r w:rsidR="00F20F69" w:rsidRPr="00B37556">
              <w:rPr>
                <w:sz w:val="24"/>
              </w:rPr>
              <w:t>2016</w:t>
            </w:r>
          </w:p>
        </w:tc>
        <w:tc>
          <w:tcPr>
            <w:tcW w:w="4253" w:type="dxa"/>
            <w:gridSpan w:val="2"/>
          </w:tcPr>
          <w:p w:rsidR="00F20F69" w:rsidRPr="00B37556" w:rsidRDefault="00F20F69" w:rsidP="00FF2143">
            <w:pPr>
              <w:ind w:left="1311"/>
              <w:jc w:val="center"/>
            </w:pPr>
          </w:p>
        </w:tc>
        <w:tc>
          <w:tcPr>
            <w:tcW w:w="709" w:type="dxa"/>
          </w:tcPr>
          <w:p w:rsidR="00F20F69" w:rsidRPr="00B37556" w:rsidRDefault="00F20F69" w:rsidP="00FF2143">
            <w:pPr>
              <w:jc w:val="right"/>
              <w:rPr>
                <w:sz w:val="22"/>
              </w:rPr>
            </w:pPr>
            <w:r w:rsidRPr="00B37556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F20F69" w:rsidRDefault="00094312" w:rsidP="000E3E2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2939FB">
              <w:rPr>
                <w:sz w:val="22"/>
              </w:rPr>
              <w:t>1002</w:t>
            </w:r>
          </w:p>
        </w:tc>
      </w:tr>
      <w:tr w:rsidR="00F20F69" w:rsidTr="00FF2143">
        <w:trPr>
          <w:cantSplit/>
        </w:trPr>
        <w:tc>
          <w:tcPr>
            <w:tcW w:w="8789" w:type="dxa"/>
            <w:gridSpan w:val="6"/>
          </w:tcPr>
          <w:p w:rsidR="00F20F69" w:rsidRDefault="00F20F69" w:rsidP="00FF214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C414E7" w:rsidRDefault="00C414E7" w:rsidP="00FF2143">
            <w:pPr>
              <w:ind w:left="1595"/>
              <w:jc w:val="center"/>
              <w:rPr>
                <w:sz w:val="22"/>
              </w:rPr>
            </w:pPr>
          </w:p>
        </w:tc>
      </w:tr>
      <w:tr w:rsidR="00F20F69" w:rsidTr="00FF214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20F69" w:rsidRPr="006308C8" w:rsidRDefault="00F20F69" w:rsidP="00094312">
            <w:pPr>
              <w:jc w:val="both"/>
              <w:rPr>
                <w:szCs w:val="28"/>
              </w:rPr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 w:rsidR="000314E2" w:rsidRPr="00B277B4">
              <w:rPr>
                <w:color w:val="000000"/>
                <w:szCs w:val="28"/>
              </w:rPr>
              <w:t>"О внесении изменени</w:t>
            </w:r>
            <w:r w:rsidR="00094312">
              <w:rPr>
                <w:color w:val="000000"/>
                <w:szCs w:val="28"/>
              </w:rPr>
              <w:t>й</w:t>
            </w:r>
            <w:r w:rsidR="000314E2" w:rsidRPr="00B277B4">
              <w:rPr>
                <w:color w:val="000000"/>
                <w:szCs w:val="28"/>
              </w:rPr>
              <w:t xml:space="preserve"> в Закон</w:t>
            </w:r>
            <w:r w:rsidR="000314E2">
              <w:rPr>
                <w:color w:val="000000"/>
                <w:szCs w:val="28"/>
              </w:rPr>
              <w:t xml:space="preserve"> </w:t>
            </w:r>
            <w:r w:rsidR="000314E2" w:rsidRPr="00B277B4">
              <w:rPr>
                <w:color w:val="000000"/>
                <w:szCs w:val="28"/>
              </w:rPr>
              <w:t xml:space="preserve">Приморского края </w:t>
            </w:r>
            <w:r w:rsidR="000314E2">
              <w:rPr>
                <w:color w:val="000000"/>
                <w:szCs w:val="28"/>
              </w:rPr>
              <w:t>"</w:t>
            </w:r>
            <w:r w:rsidR="00094312">
              <w:rPr>
                <w:szCs w:val="28"/>
                <w:lang w:eastAsia="en-US"/>
              </w:rPr>
              <w:t>О порядке опубликования и вступления в силу правовых актов</w:t>
            </w:r>
            <w:r w:rsidR="000314E2" w:rsidRPr="00B277B4">
              <w:rPr>
                <w:szCs w:val="28"/>
                <w:lang w:eastAsia="en-US"/>
              </w:rPr>
              <w:t xml:space="preserve"> Приморского края</w:t>
            </w:r>
            <w:r w:rsidR="000314E2" w:rsidRPr="00B277B4">
              <w:rPr>
                <w:color w:val="000000"/>
                <w:szCs w:val="28"/>
              </w:rPr>
              <w:t>"</w:t>
            </w:r>
            <w:r w:rsidR="000314E2" w:rsidRPr="006308C8">
              <w:rPr>
                <w:szCs w:val="28"/>
              </w:rPr>
              <w:t xml:space="preserve"> </w:t>
            </w:r>
            <w:r w:rsidRPr="006308C8">
              <w:rPr>
                <w:szCs w:val="28"/>
              </w:rPr>
              <w:t>(первое чтение)</w:t>
            </w:r>
          </w:p>
        </w:tc>
      </w:tr>
    </w:tbl>
    <w:p w:rsidR="00F20F69" w:rsidRPr="006308C8" w:rsidRDefault="00F20F69" w:rsidP="00F20F69">
      <w:pPr>
        <w:jc w:val="both"/>
        <w:rPr>
          <w:szCs w:val="28"/>
        </w:rPr>
      </w:pPr>
    </w:p>
    <w:p w:rsidR="009D5BEB" w:rsidRDefault="009D5BEB" w:rsidP="00485F6C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="00F20F69">
        <w:rPr>
          <w:szCs w:val="28"/>
        </w:rPr>
        <w:t xml:space="preserve"> проект</w:t>
      </w:r>
      <w:r w:rsidR="00F20F69" w:rsidRPr="006308C8">
        <w:rPr>
          <w:szCs w:val="28"/>
        </w:rPr>
        <w:t xml:space="preserve"> закона Приморского края </w:t>
      </w:r>
      <w:r w:rsidR="000314E2" w:rsidRPr="00B277B4">
        <w:rPr>
          <w:color w:val="000000"/>
          <w:szCs w:val="28"/>
        </w:rPr>
        <w:t>"О внесении изменени</w:t>
      </w:r>
      <w:r w:rsidR="00094312">
        <w:rPr>
          <w:color w:val="000000"/>
          <w:szCs w:val="28"/>
        </w:rPr>
        <w:t>й</w:t>
      </w:r>
      <w:r w:rsidR="000314E2" w:rsidRPr="00B277B4">
        <w:rPr>
          <w:color w:val="000000"/>
          <w:szCs w:val="28"/>
        </w:rPr>
        <w:t xml:space="preserve"> в Закон</w:t>
      </w:r>
      <w:r w:rsidR="000314E2">
        <w:rPr>
          <w:color w:val="000000"/>
          <w:szCs w:val="28"/>
        </w:rPr>
        <w:t xml:space="preserve"> </w:t>
      </w:r>
      <w:r w:rsidR="000314E2" w:rsidRPr="00B277B4">
        <w:rPr>
          <w:color w:val="000000"/>
          <w:szCs w:val="28"/>
        </w:rPr>
        <w:t xml:space="preserve">Приморского края </w:t>
      </w:r>
      <w:r w:rsidR="000314E2">
        <w:rPr>
          <w:color w:val="000000"/>
          <w:szCs w:val="28"/>
        </w:rPr>
        <w:t>"</w:t>
      </w:r>
      <w:r w:rsidR="00094312">
        <w:rPr>
          <w:szCs w:val="28"/>
          <w:lang w:eastAsia="en-US"/>
        </w:rPr>
        <w:t xml:space="preserve">О порядке опубликования и вступления в силу правовых актов </w:t>
      </w:r>
      <w:r w:rsidR="000314E2" w:rsidRPr="00B277B4">
        <w:rPr>
          <w:szCs w:val="28"/>
          <w:lang w:eastAsia="en-US"/>
        </w:rPr>
        <w:t xml:space="preserve"> Приморского края</w:t>
      </w:r>
      <w:r w:rsidR="000314E2" w:rsidRPr="00B277B4">
        <w:rPr>
          <w:color w:val="000000"/>
          <w:szCs w:val="28"/>
        </w:rPr>
        <w:t>"</w:t>
      </w:r>
      <w:r w:rsidR="00F20F69">
        <w:rPr>
          <w:szCs w:val="28"/>
        </w:rPr>
        <w:t xml:space="preserve">, внесенный в Законодательное Собрание </w:t>
      </w:r>
      <w:r w:rsidR="000314E2" w:rsidRPr="00B277B4">
        <w:rPr>
          <w:color w:val="000000"/>
          <w:szCs w:val="28"/>
        </w:rPr>
        <w:t xml:space="preserve">Приморского края </w:t>
      </w:r>
      <w:r w:rsidR="000314E2">
        <w:rPr>
          <w:szCs w:val="28"/>
        </w:rPr>
        <w:t>Губернатором</w:t>
      </w:r>
      <w:r w:rsidR="00F20F69">
        <w:rPr>
          <w:szCs w:val="28"/>
        </w:rPr>
        <w:t xml:space="preserve"> Приморского края в качестве законодательной </w:t>
      </w:r>
      <w:r w:rsidR="00F20F69" w:rsidRPr="00485F6C">
        <w:rPr>
          <w:szCs w:val="28"/>
        </w:rPr>
        <w:t xml:space="preserve">инициативы </w:t>
      </w:r>
      <w:r w:rsidR="00F20F69" w:rsidRPr="00921B97">
        <w:rPr>
          <w:szCs w:val="28"/>
        </w:rPr>
        <w:t xml:space="preserve">(от </w:t>
      </w:r>
      <w:r w:rsidR="00094312">
        <w:rPr>
          <w:szCs w:val="28"/>
        </w:rPr>
        <w:t>19</w:t>
      </w:r>
      <w:r w:rsidR="00F20F69" w:rsidRPr="00921B97">
        <w:rPr>
          <w:szCs w:val="28"/>
        </w:rPr>
        <w:t>.0</w:t>
      </w:r>
      <w:r w:rsidR="00E42932" w:rsidRPr="00921B97">
        <w:rPr>
          <w:szCs w:val="28"/>
        </w:rPr>
        <w:t>2</w:t>
      </w:r>
      <w:r w:rsidR="00F20F69" w:rsidRPr="00921B97">
        <w:rPr>
          <w:szCs w:val="28"/>
        </w:rPr>
        <w:t xml:space="preserve">.2016 </w:t>
      </w:r>
      <w:r w:rsidR="00E42932" w:rsidRPr="00921B97">
        <w:rPr>
          <w:szCs w:val="28"/>
        </w:rPr>
        <w:t>№ 1</w:t>
      </w:r>
      <w:r w:rsidR="00921B97" w:rsidRPr="00921B97">
        <w:rPr>
          <w:szCs w:val="28"/>
        </w:rPr>
        <w:t>1</w:t>
      </w:r>
      <w:r w:rsidR="00094312">
        <w:rPr>
          <w:szCs w:val="28"/>
        </w:rPr>
        <w:t>6</w:t>
      </w:r>
      <w:r w:rsidR="00921B97" w:rsidRPr="00921B97">
        <w:rPr>
          <w:szCs w:val="28"/>
        </w:rPr>
        <w:t>4</w:t>
      </w:r>
      <w:r w:rsidR="00F20F69" w:rsidRPr="00921B97">
        <w:rPr>
          <w:szCs w:val="28"/>
        </w:rPr>
        <w:t>-ПР)</w:t>
      </w:r>
      <w:r w:rsidR="00B4256C" w:rsidRPr="00921B97">
        <w:rPr>
          <w:szCs w:val="28"/>
        </w:rPr>
        <w:t>,</w:t>
      </w:r>
      <w:r w:rsidR="00C414E7" w:rsidRPr="00485F6C">
        <w:rPr>
          <w:szCs w:val="28"/>
        </w:rPr>
        <w:t xml:space="preserve"> </w:t>
      </w:r>
      <w:r w:rsidR="00FB7616">
        <w:rPr>
          <w:szCs w:val="28"/>
        </w:rPr>
        <w:t xml:space="preserve"> </w:t>
      </w:r>
    </w:p>
    <w:p w:rsidR="001C1181" w:rsidRDefault="001C1181" w:rsidP="00485F6C">
      <w:pPr>
        <w:pStyle w:val="ConsPlusNormal"/>
        <w:ind w:firstLine="709"/>
        <w:jc w:val="both"/>
        <w:rPr>
          <w:bCs/>
        </w:rPr>
      </w:pPr>
      <w:proofErr w:type="gramStart"/>
      <w:r>
        <w:rPr>
          <w:rFonts w:eastAsia="Times New Roman"/>
          <w:color w:val="000000"/>
          <w:spacing w:val="-4"/>
        </w:rPr>
        <w:t>н</w:t>
      </w:r>
      <w:r w:rsidR="00094312">
        <w:rPr>
          <w:rFonts w:eastAsia="Times New Roman"/>
          <w:color w:val="000000"/>
          <w:spacing w:val="-4"/>
        </w:rPr>
        <w:t>аправленный</w:t>
      </w:r>
      <w:proofErr w:type="gramEnd"/>
      <w:r w:rsidR="00094312">
        <w:rPr>
          <w:rFonts w:eastAsia="Times New Roman"/>
          <w:color w:val="000000"/>
          <w:spacing w:val="-4"/>
        </w:rPr>
        <w:t xml:space="preserve"> на придание официального статуса текстам нормативных правовых актов Приморского края</w:t>
      </w:r>
      <w:r>
        <w:rPr>
          <w:rFonts w:eastAsia="Times New Roman"/>
          <w:color w:val="000000"/>
          <w:spacing w:val="-4"/>
        </w:rPr>
        <w:t>, включаемых в интегрированный полнотекстовой банк правовой информации</w:t>
      </w:r>
      <w:r w:rsidR="00F20F69">
        <w:rPr>
          <w:bCs/>
        </w:rPr>
        <w:t>,</w:t>
      </w:r>
      <w:r>
        <w:rPr>
          <w:bCs/>
        </w:rPr>
        <w:t xml:space="preserve"> создание, обслуживание и поддержка которого осуществляется органами государственной охраны в соответствии с федеральным законодательством и является официальным,</w:t>
      </w:r>
    </w:p>
    <w:p w:rsidR="00F20F69" w:rsidRPr="002436F2" w:rsidRDefault="001C1181" w:rsidP="00485F6C">
      <w:pPr>
        <w:pStyle w:val="ConsPlusNormal"/>
        <w:ind w:firstLine="709"/>
        <w:jc w:val="both"/>
      </w:pPr>
      <w:r>
        <w:rPr>
          <w:bCs/>
        </w:rPr>
        <w:t xml:space="preserve">устанавливающий порядок вступления в силу правовых актов Губернатора Приморского края, </w:t>
      </w:r>
      <w:r w:rsidR="00043BAF">
        <w:rPr>
          <w:bCs/>
        </w:rPr>
        <w:t xml:space="preserve">Администрации Приморского края, содержащих государственную тайну или сведения конфиденциального характера, </w:t>
      </w:r>
      <w:r w:rsidR="00F20F69" w:rsidRPr="002436F2">
        <w:t>комитет</w:t>
      </w:r>
    </w:p>
    <w:p w:rsidR="00F20F69" w:rsidRPr="002436F2" w:rsidRDefault="00F20F69" w:rsidP="00F20F69">
      <w:pPr>
        <w:jc w:val="both"/>
        <w:rPr>
          <w:szCs w:val="28"/>
        </w:rPr>
      </w:pPr>
    </w:p>
    <w:p w:rsidR="00F20F69" w:rsidRDefault="00F20F69" w:rsidP="00F20F69">
      <w:pPr>
        <w:jc w:val="both"/>
      </w:pPr>
      <w:r>
        <w:t>РЕШИЛ:</w:t>
      </w:r>
    </w:p>
    <w:p w:rsidR="00F20F69" w:rsidRDefault="00F20F69" w:rsidP="00F20F69">
      <w:pPr>
        <w:jc w:val="both"/>
      </w:pPr>
    </w:p>
    <w:p w:rsidR="00F20F69" w:rsidRDefault="009D5BEB" w:rsidP="00F20F69">
      <w:pPr>
        <w:ind w:firstLine="709"/>
        <w:jc w:val="both"/>
      </w:pPr>
      <w:r>
        <w:t>1</w:t>
      </w:r>
      <w:r w:rsidR="00F20F69">
        <w:t>.Р</w:t>
      </w:r>
      <w:r w:rsidR="00F20F69">
        <w:rPr>
          <w:snapToGrid w:val="0"/>
          <w:color w:val="000000"/>
          <w:szCs w:val="28"/>
        </w:rPr>
        <w:t>ассмотре</w:t>
      </w:r>
      <w:r w:rsidR="00F20F69">
        <w:t xml:space="preserve">ть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0314E2" w:rsidRPr="00B277B4">
        <w:rPr>
          <w:color w:val="000000"/>
          <w:szCs w:val="28"/>
        </w:rPr>
        <w:t>"О внесении изменени</w:t>
      </w:r>
      <w:r w:rsidR="00043BAF">
        <w:rPr>
          <w:color w:val="000000"/>
          <w:szCs w:val="28"/>
        </w:rPr>
        <w:t>й</w:t>
      </w:r>
      <w:r w:rsidR="000314E2" w:rsidRPr="00B277B4">
        <w:rPr>
          <w:color w:val="000000"/>
          <w:szCs w:val="28"/>
        </w:rPr>
        <w:t xml:space="preserve"> в Закон</w:t>
      </w:r>
      <w:r w:rsidR="000314E2">
        <w:rPr>
          <w:color w:val="000000"/>
          <w:szCs w:val="28"/>
        </w:rPr>
        <w:t xml:space="preserve"> </w:t>
      </w:r>
      <w:r w:rsidR="000314E2" w:rsidRPr="00B277B4">
        <w:rPr>
          <w:color w:val="000000"/>
          <w:szCs w:val="28"/>
        </w:rPr>
        <w:t xml:space="preserve">Приморского края </w:t>
      </w:r>
      <w:r w:rsidR="00043BAF">
        <w:rPr>
          <w:color w:val="000000"/>
          <w:szCs w:val="28"/>
        </w:rPr>
        <w:t>"</w:t>
      </w:r>
      <w:r w:rsidR="00043BAF">
        <w:rPr>
          <w:szCs w:val="28"/>
          <w:lang w:eastAsia="en-US"/>
        </w:rPr>
        <w:t>О порядке опубликования и вступления в силу правовых актов</w:t>
      </w:r>
      <w:r w:rsidR="00043BAF" w:rsidRPr="00B277B4">
        <w:rPr>
          <w:szCs w:val="28"/>
          <w:lang w:eastAsia="en-US"/>
        </w:rPr>
        <w:t xml:space="preserve"> Приморского края</w:t>
      </w:r>
      <w:r w:rsidR="00043BAF" w:rsidRPr="00B277B4">
        <w:rPr>
          <w:color w:val="000000"/>
          <w:szCs w:val="28"/>
        </w:rPr>
        <w:t>"</w:t>
      </w:r>
      <w:r w:rsidR="00043BAF" w:rsidRPr="006308C8">
        <w:rPr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>на</w:t>
      </w:r>
      <w:r w:rsidR="00C414E7">
        <w:rPr>
          <w:snapToGrid w:val="0"/>
          <w:color w:val="000000"/>
          <w:szCs w:val="28"/>
        </w:rPr>
        <w:t xml:space="preserve"> </w:t>
      </w:r>
      <w:r w:rsidR="000314E2">
        <w:rPr>
          <w:snapToGrid w:val="0"/>
          <w:color w:val="000000"/>
          <w:szCs w:val="28"/>
        </w:rPr>
        <w:t xml:space="preserve">очередном </w:t>
      </w:r>
      <w:r w:rsidR="00F20F69">
        <w:rPr>
          <w:snapToGrid w:val="0"/>
          <w:color w:val="000000"/>
          <w:szCs w:val="28"/>
        </w:rPr>
        <w:t>заседании Законодательного Собрания</w:t>
      </w:r>
      <w:r w:rsidR="000314E2">
        <w:rPr>
          <w:snapToGrid w:val="0"/>
          <w:color w:val="000000"/>
          <w:szCs w:val="28"/>
        </w:rPr>
        <w:t xml:space="preserve"> </w:t>
      </w:r>
      <w:r w:rsidR="000314E2" w:rsidRPr="00A46495">
        <w:rPr>
          <w:snapToGrid w:val="0"/>
          <w:color w:val="000000"/>
          <w:szCs w:val="28"/>
        </w:rPr>
        <w:t>Приморского края</w:t>
      </w:r>
      <w:r w:rsidR="00435FF4">
        <w:rPr>
          <w:snapToGrid w:val="0"/>
          <w:color w:val="000000"/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 xml:space="preserve">в </w:t>
      </w:r>
      <w:r w:rsidR="00043BAF">
        <w:rPr>
          <w:snapToGrid w:val="0"/>
          <w:color w:val="000000"/>
          <w:szCs w:val="28"/>
        </w:rPr>
        <w:t>мае</w:t>
      </w:r>
      <w:r w:rsidR="00F20F69">
        <w:rPr>
          <w:snapToGrid w:val="0"/>
          <w:color w:val="000000"/>
          <w:szCs w:val="28"/>
        </w:rPr>
        <w:t xml:space="preserve"> 2016 года</w:t>
      </w:r>
      <w:r>
        <w:t xml:space="preserve"> </w:t>
      </w:r>
      <w:r>
        <w:rPr>
          <w:snapToGrid w:val="0"/>
          <w:color w:val="000000"/>
          <w:szCs w:val="28"/>
        </w:rPr>
        <w:t>в первом чтении.</w:t>
      </w:r>
    </w:p>
    <w:p w:rsidR="00411378" w:rsidRDefault="00411378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2</w:t>
      </w:r>
      <w:r w:rsidR="00F20F69">
        <w:t>.Р</w:t>
      </w:r>
      <w:r w:rsidR="00F20F69">
        <w:rPr>
          <w:szCs w:val="28"/>
        </w:rPr>
        <w:t>екомендовать Законодательному Собранию</w:t>
      </w:r>
      <w:r w:rsidR="000314E2">
        <w:rPr>
          <w:szCs w:val="28"/>
        </w:rPr>
        <w:t xml:space="preserve"> </w:t>
      </w:r>
      <w:r w:rsidR="000314E2" w:rsidRPr="00A46495">
        <w:rPr>
          <w:snapToGrid w:val="0"/>
          <w:color w:val="000000"/>
          <w:szCs w:val="28"/>
        </w:rPr>
        <w:t>Приморского края</w:t>
      </w:r>
      <w:r w:rsidR="00F20F69">
        <w:rPr>
          <w:szCs w:val="28"/>
        </w:rPr>
        <w:t xml:space="preserve">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0314E2" w:rsidRPr="00B277B4">
        <w:rPr>
          <w:color w:val="000000"/>
          <w:szCs w:val="28"/>
        </w:rPr>
        <w:t>"О внесении изменени</w:t>
      </w:r>
      <w:r w:rsidR="00043BAF">
        <w:rPr>
          <w:color w:val="000000"/>
          <w:szCs w:val="28"/>
        </w:rPr>
        <w:t>й</w:t>
      </w:r>
      <w:r w:rsidR="000314E2" w:rsidRPr="00B277B4">
        <w:rPr>
          <w:color w:val="000000"/>
          <w:szCs w:val="28"/>
        </w:rPr>
        <w:t xml:space="preserve"> в Закон</w:t>
      </w:r>
      <w:r w:rsidR="000314E2">
        <w:rPr>
          <w:color w:val="000000"/>
          <w:szCs w:val="28"/>
        </w:rPr>
        <w:t xml:space="preserve"> </w:t>
      </w:r>
      <w:r w:rsidR="000314E2" w:rsidRPr="00B277B4">
        <w:rPr>
          <w:color w:val="000000"/>
          <w:szCs w:val="28"/>
        </w:rPr>
        <w:t xml:space="preserve">Приморского края </w:t>
      </w:r>
      <w:r w:rsidR="000314E2">
        <w:rPr>
          <w:color w:val="000000"/>
          <w:szCs w:val="28"/>
        </w:rPr>
        <w:t>"</w:t>
      </w:r>
      <w:r w:rsidR="00043BAF">
        <w:rPr>
          <w:szCs w:val="28"/>
          <w:lang w:eastAsia="en-US"/>
        </w:rPr>
        <w:t>О порядке опубликования и вступления в силу правовых актов</w:t>
      </w:r>
      <w:r w:rsidR="00043BAF" w:rsidRPr="00B277B4">
        <w:rPr>
          <w:szCs w:val="28"/>
          <w:lang w:eastAsia="en-US"/>
        </w:rPr>
        <w:t xml:space="preserve"> Приморского края</w:t>
      </w:r>
      <w:r w:rsidR="00043BAF" w:rsidRPr="00B277B4">
        <w:rPr>
          <w:color w:val="000000"/>
          <w:szCs w:val="28"/>
        </w:rPr>
        <w:t>"</w:t>
      </w:r>
      <w:r w:rsidR="00043BAF" w:rsidRPr="006308C8">
        <w:rPr>
          <w:szCs w:val="28"/>
        </w:rPr>
        <w:t xml:space="preserve"> </w:t>
      </w:r>
      <w:r>
        <w:rPr>
          <w:szCs w:val="28"/>
        </w:rPr>
        <w:t xml:space="preserve">принять </w:t>
      </w:r>
      <w:r w:rsidR="00F20F69">
        <w:rPr>
          <w:szCs w:val="28"/>
        </w:rPr>
        <w:t>в первом чтении</w:t>
      </w:r>
      <w:r w:rsidR="00F20F69">
        <w:t>.</w:t>
      </w:r>
    </w:p>
    <w:p w:rsidR="003F1F18" w:rsidRDefault="003F1F18" w:rsidP="00F20F69">
      <w:pPr>
        <w:ind w:firstLine="709"/>
        <w:jc w:val="both"/>
      </w:pPr>
    </w:p>
    <w:p w:rsidR="00D020A2" w:rsidRDefault="00D020A2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lastRenderedPageBreak/>
        <w:t>3</w:t>
      </w:r>
      <w:r w:rsidR="00F20F69">
        <w:t xml:space="preserve">.Поручить </w:t>
      </w:r>
      <w:proofErr w:type="spellStart"/>
      <w:r w:rsidR="00F20F69">
        <w:t>Текиеву</w:t>
      </w:r>
      <w:proofErr w:type="spellEnd"/>
      <w:r w:rsidR="00F20F69"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 xml:space="preserve">, </w:t>
      </w:r>
      <w:r w:rsidR="00F20F69">
        <w:t xml:space="preserve">председателю комитета  по региональной политике и законности, выступить на заседании Законодательного Собрания </w:t>
      </w:r>
      <w:r w:rsidR="000314E2" w:rsidRPr="00A46495">
        <w:rPr>
          <w:snapToGrid w:val="0"/>
          <w:color w:val="000000"/>
          <w:szCs w:val="28"/>
        </w:rPr>
        <w:t xml:space="preserve">Приморского края </w:t>
      </w:r>
      <w:r w:rsidR="00F20F69">
        <w:t xml:space="preserve">с </w:t>
      </w:r>
      <w:r>
        <w:t>со</w:t>
      </w:r>
      <w:r w:rsidR="00F20F69">
        <w:t>докладом по данному вопросу.</w:t>
      </w:r>
    </w:p>
    <w:p w:rsidR="00411378" w:rsidRDefault="00411378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4</w:t>
      </w:r>
      <w:r w:rsidR="00F20F69">
        <w:t xml:space="preserve">.Определить время рассмотрения </w:t>
      </w:r>
      <w:r w:rsidR="0068762D">
        <w:t xml:space="preserve">данного вопроса </w:t>
      </w:r>
      <w:r w:rsidR="00F20F69">
        <w:t>– 5 минут: для доклада – 2 минуты, содоклада – 1 минута.</w:t>
      </w: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p w:rsidR="00F20F69" w:rsidRDefault="00F20F69" w:rsidP="00F20F69">
      <w:pPr>
        <w:pStyle w:val="a3"/>
        <w:tabs>
          <w:tab w:val="left" w:pos="708"/>
        </w:tabs>
        <w:jc w:val="both"/>
      </w:pPr>
    </w:p>
    <w:p w:rsidR="00B107FE" w:rsidRDefault="00B107FE"/>
    <w:sectPr w:rsidR="00B107FE" w:rsidSect="001D27C3">
      <w:headerReference w:type="even" r:id="rId10"/>
      <w:headerReference w:type="default" r:id="rId11"/>
      <w:footerReference w:type="even" r:id="rId12"/>
      <w:headerReference w:type="first" r:id="rId13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4C5" w:rsidRDefault="006D54C5" w:rsidP="00F20F69">
      <w:r>
        <w:separator/>
      </w:r>
    </w:p>
  </w:endnote>
  <w:endnote w:type="continuationSeparator" w:id="0">
    <w:p w:rsidR="006D54C5" w:rsidRDefault="006D54C5" w:rsidP="00F2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127877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4C5" w:rsidRDefault="006D54C5" w:rsidP="00F20F69">
      <w:r>
        <w:separator/>
      </w:r>
    </w:p>
  </w:footnote>
  <w:footnote w:type="continuationSeparator" w:id="0">
    <w:p w:rsidR="006D54C5" w:rsidRDefault="006D54C5" w:rsidP="00F20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127877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27877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127877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312" w:rsidRDefault="00CB1ED0">
    <w:pPr>
      <w:pStyle w:val="a3"/>
    </w:pPr>
    <w:r>
      <w:tab/>
    </w:r>
    <w:r>
      <w:tab/>
    </w:r>
    <w:r w:rsidR="00094312">
      <w:tab/>
    </w:r>
    <w:r w:rsidR="002939FB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F69"/>
    <w:rsid w:val="000314E2"/>
    <w:rsid w:val="00043BAF"/>
    <w:rsid w:val="00094312"/>
    <w:rsid w:val="000E3E2F"/>
    <w:rsid w:val="00127877"/>
    <w:rsid w:val="001C1181"/>
    <w:rsid w:val="002939FB"/>
    <w:rsid w:val="003F1F18"/>
    <w:rsid w:val="00411378"/>
    <w:rsid w:val="00435FF4"/>
    <w:rsid w:val="00485F6C"/>
    <w:rsid w:val="005D5EA1"/>
    <w:rsid w:val="0068762D"/>
    <w:rsid w:val="006D54C5"/>
    <w:rsid w:val="007928FA"/>
    <w:rsid w:val="007B2908"/>
    <w:rsid w:val="007C1B7A"/>
    <w:rsid w:val="00907ACA"/>
    <w:rsid w:val="00921B97"/>
    <w:rsid w:val="009D5BEB"/>
    <w:rsid w:val="00A00EB6"/>
    <w:rsid w:val="00B107FE"/>
    <w:rsid w:val="00B37556"/>
    <w:rsid w:val="00B4256C"/>
    <w:rsid w:val="00C414E7"/>
    <w:rsid w:val="00CB1ED0"/>
    <w:rsid w:val="00D020A2"/>
    <w:rsid w:val="00D56F3D"/>
    <w:rsid w:val="00D65362"/>
    <w:rsid w:val="00E05174"/>
    <w:rsid w:val="00E42932"/>
    <w:rsid w:val="00F20F69"/>
    <w:rsid w:val="00F406B2"/>
    <w:rsid w:val="00FB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30845-205B-410D-A5FC-A4450E82D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11</cp:revision>
  <cp:lastPrinted>2016-05-13T01:50:00Z</cp:lastPrinted>
  <dcterms:created xsi:type="dcterms:W3CDTF">2016-03-31T02:26:00Z</dcterms:created>
  <dcterms:modified xsi:type="dcterms:W3CDTF">2016-05-18T03:53:00Z</dcterms:modified>
</cp:coreProperties>
</file>