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21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161E" w:rsidRDefault="0000161E" w:rsidP="0000161E">
      <w:pPr>
        <w:jc w:val="center"/>
        <w:rPr>
          <w:b/>
        </w:rPr>
      </w:pPr>
      <w:r>
        <w:rPr>
          <w:b/>
        </w:rPr>
        <w:t xml:space="preserve">О ВНЕСЕНИИ ИЗМЕНЕНИЙ В СТАТЬЮ 3 ЗАКОНА </w:t>
      </w:r>
    </w:p>
    <w:p w:rsidR="0000161E" w:rsidRDefault="0000161E" w:rsidP="0000161E">
      <w:pPr>
        <w:jc w:val="center"/>
        <w:rPr>
          <w:b/>
        </w:rPr>
      </w:pPr>
      <w:r>
        <w:rPr>
          <w:b/>
        </w:rPr>
        <w:t>ПРИМОРСКОГО КРАЯ "О НАЛОГЕ НА ИМУЩЕСТВО ОРГАНИЗАЦИЙ"</w:t>
      </w:r>
    </w:p>
    <w:p w:rsidR="0000161E" w:rsidRDefault="0000161E" w:rsidP="0000161E">
      <w:pPr>
        <w:tabs>
          <w:tab w:val="left" w:pos="720"/>
        </w:tabs>
        <w:jc w:val="center"/>
      </w:pPr>
    </w:p>
    <w:p w:rsidR="0000161E" w:rsidRDefault="0000161E" w:rsidP="0000161E">
      <w:pPr>
        <w:suppressAutoHyphens/>
        <w:ind w:firstLine="709"/>
        <w:jc w:val="both"/>
      </w:pPr>
      <w:proofErr w:type="gramStart"/>
      <w:r w:rsidRPr="001939C3">
        <w:t>Принят</w:t>
      </w:r>
      <w:proofErr w:type="gramEnd"/>
      <w:r w:rsidRPr="001939C3">
        <w:t xml:space="preserve"> Законодательным Собранием Приморского края</w:t>
      </w:r>
      <w:r>
        <w:t xml:space="preserve"> 27 апреля </w:t>
      </w:r>
      <w:r>
        <w:br/>
        <w:t>2016 года</w:t>
      </w:r>
    </w:p>
    <w:p w:rsidR="0000161E" w:rsidRDefault="0000161E" w:rsidP="0000161E">
      <w:pPr>
        <w:suppressAutoHyphens/>
      </w:pP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  <w:r w:rsidRPr="00A52471">
        <w:rPr>
          <w:szCs w:val="28"/>
        </w:rPr>
        <w:t>СТАТЬЯ 1.</w:t>
      </w: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  <w:proofErr w:type="gramStart"/>
      <w:r w:rsidRPr="00A52471">
        <w:rPr>
          <w:szCs w:val="28"/>
        </w:rPr>
        <w:t xml:space="preserve">Внести в статью 3 Закона Приморского края от 28 ноября 2003 года </w:t>
      </w:r>
      <w:r w:rsidRPr="00A52471">
        <w:rPr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A52471">
        <w:rPr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A52471">
        <w:rPr>
          <w:szCs w:val="28"/>
        </w:rPr>
        <w:t xml:space="preserve"> </w:t>
      </w:r>
      <w:proofErr w:type="gramStart"/>
      <w:r w:rsidRPr="00A52471">
        <w:rPr>
          <w:szCs w:val="28"/>
        </w:rPr>
        <w:t xml:space="preserve">2009, № 130, стр. 138; 2010, № 168, стр. 11; 2012, № 5, стр. 2; 2013, № 61, стр. 70, № 64, стр. 140; 2014, № 97, стр. 62, </w:t>
      </w:r>
      <w:r w:rsidRPr="00A52471">
        <w:rPr>
          <w:szCs w:val="28"/>
        </w:rPr>
        <w:br/>
        <w:t>№ 103, стр. 89; 2015, № 120, стр. 90, № 141, стр. 48, № 145, стр. 20) следующие изменения:</w:t>
      </w:r>
      <w:proofErr w:type="gramEnd"/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  <w:r w:rsidRPr="00A52471">
        <w:rPr>
          <w:szCs w:val="28"/>
        </w:rPr>
        <w:t>часть 1 изложить в следующей редакции:</w:t>
      </w: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A52471">
        <w:rPr>
          <w:szCs w:val="28"/>
        </w:rPr>
        <w:t xml:space="preserve">Уплата авансовых платежей по налогу производится в сроки не позднее 10 мая, 10 августа и 10 ноября по окончании отчетных периодов - первого квартала, полугодия, девяти месяцев календарного года, а для налогоплательщиков, исчисляющих налог исходя из кадастровой </w:t>
      </w:r>
      <w:r>
        <w:rPr>
          <w:szCs w:val="28"/>
        </w:rPr>
        <w:br/>
      </w:r>
      <w:r w:rsidRPr="00A52471">
        <w:rPr>
          <w:szCs w:val="28"/>
        </w:rPr>
        <w:t>стоимости, - первого квартала, второго квартала и третьего квартала календарного года.</w:t>
      </w:r>
      <w:r>
        <w:rPr>
          <w:szCs w:val="28"/>
        </w:rPr>
        <w:t>".</w:t>
      </w:r>
      <w:proofErr w:type="gramEnd"/>
    </w:p>
    <w:p w:rsidR="0000161E" w:rsidRDefault="0000161E" w:rsidP="0000161E">
      <w:pPr>
        <w:suppressAutoHyphens/>
        <w:ind w:firstLine="708"/>
        <w:jc w:val="both"/>
        <w:rPr>
          <w:b/>
          <w:i/>
          <w:szCs w:val="28"/>
        </w:rPr>
      </w:pPr>
    </w:p>
    <w:p w:rsidR="0000161E" w:rsidRDefault="0000161E" w:rsidP="0000161E">
      <w:pPr>
        <w:suppressAutoHyphens/>
        <w:ind w:firstLine="709"/>
        <w:jc w:val="both"/>
      </w:pPr>
      <w:r>
        <w:t xml:space="preserve">СТАТЬЯ 2. </w:t>
      </w: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  <w:r w:rsidRPr="00A52471">
        <w:rPr>
          <w:szCs w:val="28"/>
        </w:rPr>
        <w:t>На</w:t>
      </w:r>
      <w:r>
        <w:rPr>
          <w:szCs w:val="28"/>
        </w:rPr>
        <w:t xml:space="preserve">стоящий Закон вступает в силу со дня его официального </w:t>
      </w:r>
      <w:r w:rsidRPr="00A52471">
        <w:rPr>
          <w:szCs w:val="28"/>
        </w:rPr>
        <w:t>опубликования</w:t>
      </w:r>
      <w:r w:rsidRPr="003E23F7">
        <w:rPr>
          <w:i/>
          <w:szCs w:val="28"/>
        </w:rPr>
        <w:t>.</w:t>
      </w: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</w:p>
    <w:p w:rsidR="0000161E" w:rsidRPr="00A52471" w:rsidRDefault="0000161E" w:rsidP="0000161E">
      <w:pPr>
        <w:suppressAutoHyphens/>
        <w:ind w:firstLine="708"/>
        <w:jc w:val="both"/>
        <w:rPr>
          <w:szCs w:val="28"/>
        </w:rPr>
      </w:pPr>
    </w:p>
    <w:p w:rsidR="0000161E" w:rsidRDefault="0000161E" w:rsidP="0000161E">
      <w:pPr>
        <w:suppressAutoHyphens/>
      </w:pPr>
      <w:r w:rsidRPr="002F383B">
        <w:t>Губернатор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В.В. Миклушевский</w:t>
      </w:r>
    </w:p>
    <w:p w:rsidR="00BE0544" w:rsidRDefault="00BE0544"/>
    <w:p w:rsidR="00230D05" w:rsidRDefault="00230D05" w:rsidP="00230D05">
      <w:pPr>
        <w:autoSpaceDN w:val="0"/>
      </w:pPr>
      <w:bookmarkStart w:id="0" w:name="_GoBack"/>
      <w:r>
        <w:t>г. Владивосток</w:t>
      </w:r>
    </w:p>
    <w:p w:rsidR="00230D05" w:rsidRDefault="00230D05" w:rsidP="00230D05">
      <w:pPr>
        <w:autoSpaceDN w:val="0"/>
      </w:pPr>
      <w:r>
        <w:t>11 мая 2016 года</w:t>
      </w:r>
    </w:p>
    <w:p w:rsidR="00230D05" w:rsidRDefault="00230D05" w:rsidP="00230D05">
      <w:r>
        <w:t>№ 8</w:t>
      </w:r>
      <w:r>
        <w:t>20</w:t>
      </w:r>
      <w:r>
        <w:t>-КЗ</w:t>
      </w:r>
      <w:bookmarkEnd w:id="0"/>
    </w:p>
    <w:sectPr w:rsidR="00230D0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8FE" w:rsidRDefault="007548FE">
      <w:r>
        <w:separator/>
      </w:r>
    </w:p>
  </w:endnote>
  <w:endnote w:type="continuationSeparator" w:id="0">
    <w:p w:rsidR="007548FE" w:rsidRDefault="0075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8FE" w:rsidRDefault="007548FE">
      <w:r>
        <w:separator/>
      </w:r>
    </w:p>
  </w:footnote>
  <w:footnote w:type="continuationSeparator" w:id="0">
    <w:p w:rsidR="007548FE" w:rsidRDefault="00754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161E"/>
    <w:rsid w:val="0000161E"/>
    <w:rsid w:val="0003291F"/>
    <w:rsid w:val="00230D05"/>
    <w:rsid w:val="00373844"/>
    <w:rsid w:val="00380EE1"/>
    <w:rsid w:val="003B26E7"/>
    <w:rsid w:val="0047435B"/>
    <w:rsid w:val="005A2827"/>
    <w:rsid w:val="007548F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016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01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2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2016-04-27T02:24:00Z</cp:lastPrinted>
  <dcterms:created xsi:type="dcterms:W3CDTF">2016-05-11T23:57:00Z</dcterms:created>
  <dcterms:modified xsi:type="dcterms:W3CDTF">2016-05-11T23:57:00Z</dcterms:modified>
</cp:coreProperties>
</file>