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19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7626" w:rsidRDefault="00BE7626" w:rsidP="00BE7626">
      <w:pPr>
        <w:jc w:val="center"/>
        <w:rPr>
          <w:b/>
        </w:rPr>
      </w:pPr>
      <w:r w:rsidRPr="00765A84">
        <w:rPr>
          <w:b/>
        </w:rPr>
        <w:t xml:space="preserve">О </w:t>
      </w:r>
      <w:r>
        <w:rPr>
          <w:b/>
        </w:rPr>
        <w:t>ВНЕСЕНИИ ИЗМЕНЕНИЙ В ЗАКОН</w:t>
      </w:r>
    </w:p>
    <w:p w:rsidR="00BE7626" w:rsidRDefault="00BE7626" w:rsidP="00BE7626">
      <w:pPr>
        <w:jc w:val="center"/>
        <w:rPr>
          <w:b/>
        </w:rPr>
      </w:pPr>
      <w:r>
        <w:rPr>
          <w:b/>
        </w:rPr>
        <w:t xml:space="preserve"> ПРИМОРСКОГО КРАЯ</w:t>
      </w:r>
      <w:r w:rsidRPr="00E70A57">
        <w:rPr>
          <w:b/>
        </w:rPr>
        <w:t xml:space="preserve"> </w:t>
      </w:r>
      <w:r>
        <w:rPr>
          <w:b/>
        </w:rPr>
        <w:t xml:space="preserve">"ОБ ОСОБО ОХРАНЯЕМЫХ </w:t>
      </w:r>
    </w:p>
    <w:p w:rsidR="00BE7626" w:rsidRDefault="00BE7626" w:rsidP="00BE7626">
      <w:pPr>
        <w:pStyle w:val="a3"/>
        <w:tabs>
          <w:tab w:val="clear" w:pos="4153"/>
          <w:tab w:val="clear" w:pos="8306"/>
        </w:tabs>
        <w:jc w:val="center"/>
      </w:pPr>
      <w:r>
        <w:rPr>
          <w:b/>
        </w:rPr>
        <w:t>ПРИРОДНЫХ ТЕРРИТОРИЯХ ПРИМОРСКОГО КРАЯ"</w:t>
      </w:r>
    </w:p>
    <w:p w:rsidR="00BE7626" w:rsidRDefault="00BE7626" w:rsidP="00BE7626">
      <w:pPr>
        <w:ind w:firstLine="720"/>
      </w:pPr>
    </w:p>
    <w:p w:rsidR="00BE7626" w:rsidRDefault="00BE7626" w:rsidP="00BE7626">
      <w:pPr>
        <w:ind w:firstLine="720"/>
        <w:jc w:val="both"/>
      </w:pPr>
      <w:r>
        <w:t>Принят Законодательным Собранием Приморского края 27 апреля  2016 года</w:t>
      </w:r>
    </w:p>
    <w:p w:rsidR="00BE7626" w:rsidRDefault="00BE7626" w:rsidP="00BE7626">
      <w:pPr>
        <w:ind w:firstLine="720"/>
      </w:pPr>
    </w:p>
    <w:p w:rsidR="00BE7626" w:rsidRDefault="00BE7626" w:rsidP="00BE7626">
      <w:pPr>
        <w:ind w:firstLine="720"/>
      </w:pPr>
      <w:r>
        <w:t>СТАТЬЯ 1.</w:t>
      </w:r>
    </w:p>
    <w:p w:rsidR="00BE7626" w:rsidRDefault="00BE7626" w:rsidP="00BE76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от 11 мая 2005 года № </w:t>
      </w:r>
      <w:r w:rsidRPr="00B361B5">
        <w:rPr>
          <w:szCs w:val="28"/>
        </w:rPr>
        <w:t>245-КЗ</w:t>
      </w:r>
      <w:r>
        <w:rPr>
          <w:szCs w:val="28"/>
        </w:rPr>
        <w:t xml:space="preserve">       "</w:t>
      </w:r>
      <w:r w:rsidRPr="00B361B5">
        <w:rPr>
          <w:szCs w:val="28"/>
        </w:rPr>
        <w:t>Об особо охраняемых природных территориях Приморского края</w:t>
      </w:r>
      <w:r>
        <w:rPr>
          <w:szCs w:val="28"/>
        </w:rPr>
        <w:t>"               (в редакции Закона Приморского края от 5 августа 2014 года № 450-КЗ)</w:t>
      </w:r>
      <w:r w:rsidRPr="008313FF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>2014, № 89,    стр. 4, № 103, стр. 38; 2015, № 125, стр. 99</w:t>
      </w:r>
      <w:r w:rsidRPr="004439A4">
        <w:rPr>
          <w:szCs w:val="28"/>
        </w:rPr>
        <w:t>) следующ</w:t>
      </w:r>
      <w:r>
        <w:rPr>
          <w:szCs w:val="28"/>
        </w:rPr>
        <w:t>ие</w:t>
      </w:r>
      <w:r w:rsidRPr="004439A4">
        <w:rPr>
          <w:szCs w:val="28"/>
        </w:rPr>
        <w:t xml:space="preserve"> изменени</w:t>
      </w:r>
      <w:r>
        <w:rPr>
          <w:szCs w:val="28"/>
        </w:rPr>
        <w:t>я</w:t>
      </w:r>
      <w:r w:rsidRPr="004439A4">
        <w:rPr>
          <w:szCs w:val="28"/>
        </w:rPr>
        <w:t>:</w:t>
      </w:r>
    </w:p>
    <w:p w:rsidR="00BE7626" w:rsidRDefault="00BE7626" w:rsidP="00BE76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r w:rsidR="00A9077E">
        <w:rPr>
          <w:szCs w:val="28"/>
        </w:rPr>
        <w:t xml:space="preserve">части 2 </w:t>
      </w:r>
      <w:r>
        <w:rPr>
          <w:szCs w:val="28"/>
        </w:rPr>
        <w:t>стать</w:t>
      </w:r>
      <w:r w:rsidR="00A9077E">
        <w:rPr>
          <w:szCs w:val="28"/>
        </w:rPr>
        <w:t>и</w:t>
      </w:r>
      <w:r>
        <w:rPr>
          <w:szCs w:val="28"/>
        </w:rPr>
        <w:t xml:space="preserve"> 6:</w:t>
      </w:r>
    </w:p>
    <w:p w:rsidR="00BE7626" w:rsidRDefault="00A9077E" w:rsidP="00BE76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BE7626">
        <w:rPr>
          <w:szCs w:val="28"/>
        </w:rPr>
        <w:t>пункт 5 дополнить словами ", за исключением памятников природы краевого значения";</w:t>
      </w:r>
    </w:p>
    <w:p w:rsidR="00BE7626" w:rsidRDefault="00A9077E" w:rsidP="00BE76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="00BE7626">
        <w:rPr>
          <w:szCs w:val="28"/>
        </w:rPr>
        <w:t>дополнить пунктом 8</w:t>
      </w:r>
      <w:r w:rsidR="00BE7626">
        <w:rPr>
          <w:szCs w:val="28"/>
          <w:vertAlign w:val="superscript"/>
        </w:rPr>
        <w:t>1</w:t>
      </w:r>
      <w:r w:rsidR="00BE7626">
        <w:rPr>
          <w:szCs w:val="28"/>
        </w:rPr>
        <w:t xml:space="preserve"> следующего содержания: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"8</w:t>
      </w:r>
      <w:r w:rsidRPr="00BE7626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1</w:t>
      </w: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)установление порядка предоставления субсидий из краевого бюджета на возмещение расходов собственников, владельцев и пользователей земельных участков, на которых находятся памятники природы краевого значения, на обеспечение установленного режима особой охраны памятников природы;";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2)в статье 7: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а)в части 2: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в абзаце первом после слов "экологического обследования" дополнить словом "участков";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в абзаце втором после слов "экологическое обследование" дополнить словом "участков";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в абзаце третьем после слов "экологического обследования" дополнить словом "участков";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б)часть 3 изложить в следующей редакции: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"3.Особо охраняемые природные территории краевого значения создаются в соответствии с федеральным законодательством.";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в)часть 4 признать утратившей силу;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3)статью 13 дополнить частью 3 следующего содержания:</w:t>
      </w:r>
    </w:p>
    <w:p w:rsidR="00BE7626" w:rsidRPr="00BE7626" w:rsidRDefault="00BE7626" w:rsidP="00BE7626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7626">
        <w:rPr>
          <w:rFonts w:ascii="Times New Roman" w:eastAsia="Calibri" w:hAnsi="Times New Roman" w:cs="Times New Roman"/>
          <w:sz w:val="28"/>
          <w:szCs w:val="28"/>
          <w:lang w:eastAsia="en-US"/>
        </w:rPr>
        <w:t>"3.Расходы собственников, владельцев и пользователей земельных участков, на которых находятся памятники природы краевого значения, на обеспечение установленного режима особой охраны памятников природы возмещаются за счет средств краевого бюджета, а также средств внебюджетных фондов.".</w:t>
      </w:r>
    </w:p>
    <w:p w:rsidR="00A9077E" w:rsidRDefault="00A9077E" w:rsidP="00BE7626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E7626" w:rsidRDefault="00BE7626" w:rsidP="00BE762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BE7626" w:rsidRPr="00014AB5" w:rsidRDefault="00BE7626" w:rsidP="00BE762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E7626" w:rsidRDefault="00BE7626" w:rsidP="00BE7626">
      <w:pPr>
        <w:ind w:firstLine="720"/>
      </w:pPr>
    </w:p>
    <w:p w:rsidR="00BE7626" w:rsidRDefault="00BE7626" w:rsidP="00BE7626">
      <w:pPr>
        <w:ind w:firstLine="720"/>
      </w:pPr>
    </w:p>
    <w:p w:rsidR="00BE7626" w:rsidRDefault="00BE7626" w:rsidP="00BE7626">
      <w:pPr>
        <w:ind w:firstLine="720"/>
      </w:pPr>
    </w:p>
    <w:p w:rsidR="00BE7626" w:rsidRDefault="00BE7626" w:rsidP="00BE7626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В.В. Миклушевский</w:t>
      </w:r>
    </w:p>
    <w:p w:rsidR="00BE7626" w:rsidRDefault="00BE7626" w:rsidP="00BE7626">
      <w:pPr>
        <w:ind w:firstLine="720"/>
      </w:pPr>
    </w:p>
    <w:p w:rsidR="00EF48F1" w:rsidRDefault="00EF48F1" w:rsidP="00EF48F1">
      <w:pPr>
        <w:autoSpaceDN w:val="0"/>
      </w:pPr>
      <w:bookmarkStart w:id="0" w:name="_GoBack"/>
      <w:r>
        <w:t>г. Владивосток</w:t>
      </w:r>
    </w:p>
    <w:p w:rsidR="00EF48F1" w:rsidRDefault="00EF48F1" w:rsidP="00EF48F1">
      <w:pPr>
        <w:autoSpaceDN w:val="0"/>
      </w:pPr>
      <w:r>
        <w:t>11 мая 2016 года</w:t>
      </w:r>
    </w:p>
    <w:p w:rsidR="00BE0544" w:rsidRDefault="00EF48F1" w:rsidP="00EF48F1">
      <w:r>
        <w:t>№ 81</w:t>
      </w:r>
      <w:r>
        <w:t>8</w:t>
      </w:r>
      <w:r>
        <w:t>-КЗ</w:t>
      </w:r>
      <w:bookmarkEnd w:id="0"/>
    </w:p>
    <w:sectPr w:rsidR="00BE0544" w:rsidSect="00BE762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981" w:rsidRDefault="001C5981">
      <w:r>
        <w:separator/>
      </w:r>
    </w:p>
  </w:endnote>
  <w:endnote w:type="continuationSeparator" w:id="0">
    <w:p w:rsidR="001C5981" w:rsidRDefault="001C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981" w:rsidRDefault="001C5981">
      <w:r>
        <w:separator/>
      </w:r>
    </w:p>
  </w:footnote>
  <w:footnote w:type="continuationSeparator" w:id="0">
    <w:p w:rsidR="001C5981" w:rsidRDefault="001C5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626" w:rsidRDefault="00BE7626" w:rsidP="00BE762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F48F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7626"/>
    <w:rsid w:val="0003291F"/>
    <w:rsid w:val="001C5981"/>
    <w:rsid w:val="00380EE1"/>
    <w:rsid w:val="003B26E7"/>
    <w:rsid w:val="0047435B"/>
    <w:rsid w:val="00482E51"/>
    <w:rsid w:val="005A2827"/>
    <w:rsid w:val="00A9077E"/>
    <w:rsid w:val="00AB70F9"/>
    <w:rsid w:val="00AC31EC"/>
    <w:rsid w:val="00B14397"/>
    <w:rsid w:val="00B65D93"/>
    <w:rsid w:val="00BE0544"/>
    <w:rsid w:val="00BE7626"/>
    <w:rsid w:val="00E34273"/>
    <w:rsid w:val="00E60B2A"/>
    <w:rsid w:val="00EF48F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E762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E7626"/>
    <w:rPr>
      <w:sz w:val="28"/>
    </w:rPr>
  </w:style>
  <w:style w:type="paragraph" w:styleId="a6">
    <w:name w:val="Balloon Text"/>
    <w:basedOn w:val="a"/>
    <w:link w:val="a7"/>
    <w:rsid w:val="00BE76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E7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2016-04-28T00:08:00Z</cp:lastPrinted>
  <dcterms:created xsi:type="dcterms:W3CDTF">2016-05-11T23:52:00Z</dcterms:created>
  <dcterms:modified xsi:type="dcterms:W3CDTF">2016-05-11T23:52:00Z</dcterms:modified>
</cp:coreProperties>
</file>