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  <w:r>
        <w:t>ПРОЕКТ</w:t>
      </w: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43786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264F3" w:rsidRDefault="009264F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A066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A0665" w:rsidRDefault="00CE48D5" w:rsidP="009F0FC5">
            <w:pPr>
              <w:jc w:val="both"/>
              <w:rPr>
                <w:sz w:val="27"/>
                <w:szCs w:val="27"/>
              </w:rPr>
            </w:pPr>
            <w:r w:rsidRPr="00CA0665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2E227D" w:rsidRPr="00CA0665">
              <w:rPr>
                <w:sz w:val="27"/>
                <w:szCs w:val="27"/>
              </w:rPr>
              <w:t>й</w:t>
            </w:r>
            <w:r w:rsidRPr="00CA0665">
              <w:rPr>
                <w:sz w:val="27"/>
                <w:szCs w:val="27"/>
              </w:rPr>
              <w:t xml:space="preserve"> в Закон Приморского края "</w:t>
            </w:r>
            <w:r w:rsidR="002E227D" w:rsidRPr="00CA0665">
              <w:rPr>
                <w:sz w:val="27"/>
                <w:szCs w:val="27"/>
              </w:rPr>
              <w:t xml:space="preserve">О регулировании </w:t>
            </w:r>
            <w:r w:rsidR="009F0FC5" w:rsidRPr="00CA0665">
              <w:rPr>
                <w:sz w:val="27"/>
                <w:szCs w:val="27"/>
              </w:rPr>
              <w:t xml:space="preserve">розничной продажи алкогольной продукции, безалкогольных тонизирующих напитков и профилактике алкоголизма </w:t>
            </w:r>
            <w:r w:rsidR="002E227D" w:rsidRPr="00CA0665">
              <w:rPr>
                <w:sz w:val="27"/>
                <w:szCs w:val="27"/>
              </w:rPr>
              <w:t>на территории При</w:t>
            </w:r>
            <w:r w:rsidRPr="00CA0665">
              <w:rPr>
                <w:sz w:val="27"/>
                <w:szCs w:val="27"/>
              </w:rPr>
              <w:t>морско</w:t>
            </w:r>
            <w:r w:rsidR="002E227D" w:rsidRPr="00CA0665">
              <w:rPr>
                <w:sz w:val="27"/>
                <w:szCs w:val="27"/>
              </w:rPr>
              <w:t>го</w:t>
            </w:r>
            <w:r w:rsidRPr="00CA0665">
              <w:rPr>
                <w:sz w:val="27"/>
                <w:szCs w:val="27"/>
              </w:rPr>
              <w:t xml:space="preserve"> кра</w:t>
            </w:r>
            <w:r w:rsidR="002E227D" w:rsidRPr="00CA0665">
              <w:rPr>
                <w:sz w:val="27"/>
                <w:szCs w:val="27"/>
              </w:rPr>
              <w:t>я</w:t>
            </w:r>
            <w:r w:rsidRPr="00CA0665">
              <w:rPr>
                <w:sz w:val="27"/>
                <w:szCs w:val="27"/>
              </w:rPr>
              <w:t>"</w:t>
            </w:r>
            <w:r w:rsidR="009F0FC5" w:rsidRPr="00CA0665">
              <w:rPr>
                <w:sz w:val="27"/>
                <w:szCs w:val="27"/>
              </w:rPr>
              <w:t xml:space="preserve"> </w:t>
            </w:r>
            <w:r w:rsidRPr="00CA0665">
              <w:rPr>
                <w:sz w:val="27"/>
                <w:szCs w:val="27"/>
              </w:rPr>
              <w:t>(первое чтение)</w:t>
            </w:r>
          </w:p>
        </w:tc>
      </w:tr>
    </w:tbl>
    <w:p w:rsidR="00357541" w:rsidRPr="00CA0665" w:rsidRDefault="00357541" w:rsidP="00C9335B">
      <w:pPr>
        <w:jc w:val="both"/>
        <w:rPr>
          <w:sz w:val="27"/>
          <w:szCs w:val="27"/>
        </w:rPr>
      </w:pPr>
    </w:p>
    <w:p w:rsidR="00C9335B" w:rsidRPr="00CA0665" w:rsidRDefault="00CE48D5" w:rsidP="001C3135">
      <w:pPr>
        <w:ind w:firstLine="709"/>
        <w:jc w:val="both"/>
        <w:rPr>
          <w:sz w:val="27"/>
          <w:szCs w:val="27"/>
        </w:rPr>
      </w:pPr>
      <w:r w:rsidRPr="00CA0665">
        <w:rPr>
          <w:sz w:val="27"/>
          <w:szCs w:val="27"/>
        </w:rPr>
        <w:t>Рассмотрев и обсудив проект закона Приморского края "О внесени</w:t>
      </w:r>
      <w:r w:rsidR="00700351" w:rsidRPr="00CA0665">
        <w:rPr>
          <w:sz w:val="27"/>
          <w:szCs w:val="27"/>
        </w:rPr>
        <w:t>и</w:t>
      </w:r>
      <w:r w:rsidRPr="00CA0665">
        <w:rPr>
          <w:sz w:val="27"/>
          <w:szCs w:val="27"/>
        </w:rPr>
        <w:t xml:space="preserve"> изменени</w:t>
      </w:r>
      <w:r w:rsidR="00700351" w:rsidRPr="00CA0665">
        <w:rPr>
          <w:sz w:val="27"/>
          <w:szCs w:val="27"/>
        </w:rPr>
        <w:t>й</w:t>
      </w:r>
      <w:r w:rsidRPr="00CA0665">
        <w:rPr>
          <w:sz w:val="27"/>
          <w:szCs w:val="27"/>
        </w:rPr>
        <w:t xml:space="preserve"> в Закон Приморского края</w:t>
      </w:r>
      <w:r w:rsidR="009F0FC5" w:rsidRPr="00CA0665">
        <w:rPr>
          <w:sz w:val="27"/>
          <w:szCs w:val="27"/>
        </w:rPr>
        <w:t xml:space="preserve"> </w:t>
      </w:r>
      <w:r w:rsidRPr="00CA0665">
        <w:rPr>
          <w:sz w:val="27"/>
          <w:szCs w:val="27"/>
        </w:rPr>
        <w:t>"О</w:t>
      </w:r>
      <w:r w:rsidR="00700351" w:rsidRPr="00CA0665">
        <w:rPr>
          <w:sz w:val="27"/>
          <w:szCs w:val="27"/>
        </w:rPr>
        <w:t xml:space="preserve"> регулировании </w:t>
      </w:r>
      <w:r w:rsidR="009F0FC5" w:rsidRPr="00CA0665">
        <w:rPr>
          <w:sz w:val="27"/>
          <w:szCs w:val="27"/>
        </w:rPr>
        <w:t>розничной продажи алкогольной продукции, безалкогольных тонизирующих напитков и профилактике алкоголизма</w:t>
      </w:r>
      <w:r w:rsidR="00700351" w:rsidRPr="00CA0665">
        <w:rPr>
          <w:sz w:val="27"/>
          <w:szCs w:val="27"/>
        </w:rPr>
        <w:t xml:space="preserve"> на территории</w:t>
      </w:r>
      <w:r w:rsidRPr="00CA0665">
        <w:rPr>
          <w:sz w:val="27"/>
          <w:szCs w:val="27"/>
        </w:rPr>
        <w:t xml:space="preserve"> Приморско</w:t>
      </w:r>
      <w:r w:rsidR="00700351" w:rsidRPr="00CA0665">
        <w:rPr>
          <w:sz w:val="27"/>
          <w:szCs w:val="27"/>
        </w:rPr>
        <w:t>го</w:t>
      </w:r>
      <w:r w:rsidRPr="00CA0665">
        <w:rPr>
          <w:sz w:val="27"/>
          <w:szCs w:val="27"/>
        </w:rPr>
        <w:t xml:space="preserve"> кра</w:t>
      </w:r>
      <w:r w:rsidR="00700351" w:rsidRPr="00CA0665">
        <w:rPr>
          <w:sz w:val="27"/>
          <w:szCs w:val="27"/>
        </w:rPr>
        <w:t>я</w:t>
      </w:r>
      <w:r w:rsidRPr="00CA0665">
        <w:rPr>
          <w:sz w:val="27"/>
          <w:szCs w:val="27"/>
        </w:rPr>
        <w:t>",</w:t>
      </w:r>
      <w:r w:rsidR="00153081" w:rsidRPr="00CA0665">
        <w:rPr>
          <w:sz w:val="27"/>
          <w:szCs w:val="27"/>
        </w:rPr>
        <w:t xml:space="preserve"> </w:t>
      </w:r>
      <w:r w:rsidR="009F0FC5" w:rsidRPr="00CA0665">
        <w:rPr>
          <w:sz w:val="27"/>
          <w:szCs w:val="27"/>
        </w:rPr>
        <w:t xml:space="preserve">внесенный Губернатором Приморского края, </w:t>
      </w:r>
      <w:r w:rsidRPr="00CA0665">
        <w:rPr>
          <w:sz w:val="27"/>
          <w:szCs w:val="27"/>
        </w:rPr>
        <w:t>комитет</w:t>
      </w:r>
    </w:p>
    <w:p w:rsidR="00C9335B" w:rsidRPr="00CA0665" w:rsidRDefault="00C9335B" w:rsidP="00C9335B">
      <w:pPr>
        <w:jc w:val="both"/>
        <w:rPr>
          <w:sz w:val="27"/>
          <w:szCs w:val="27"/>
        </w:rPr>
      </w:pPr>
    </w:p>
    <w:p w:rsidR="00357541" w:rsidRPr="00CA066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A0665">
        <w:rPr>
          <w:sz w:val="27"/>
          <w:szCs w:val="27"/>
        </w:rPr>
        <w:t>РЕШИЛ:</w:t>
      </w:r>
    </w:p>
    <w:p w:rsidR="00CE48D5" w:rsidRPr="00633F45" w:rsidRDefault="00CE48D5">
      <w:pPr>
        <w:pStyle w:val="a3"/>
        <w:tabs>
          <w:tab w:val="clear" w:pos="4153"/>
          <w:tab w:val="clear" w:pos="8306"/>
        </w:tabs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1</w:t>
      </w:r>
      <w:r w:rsidRPr="00CA0665">
        <w:rPr>
          <w:sz w:val="27"/>
          <w:szCs w:val="27"/>
        </w:rPr>
        <w:t xml:space="preserve">.Рассмотреть проект закона Приморского края </w:t>
      </w:r>
      <w:r w:rsidR="009F0FC5" w:rsidRPr="00CA0665">
        <w:rPr>
          <w:sz w:val="27"/>
          <w:szCs w:val="27"/>
        </w:rPr>
        <w:t xml:space="preserve"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 w:rsidRPr="00CA0665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9F0FC5" w:rsidRPr="00CA0665">
        <w:rPr>
          <w:sz w:val="27"/>
          <w:szCs w:val="27"/>
        </w:rPr>
        <w:t>мае</w:t>
      </w:r>
      <w:r w:rsidRPr="00CA0665">
        <w:rPr>
          <w:sz w:val="27"/>
          <w:szCs w:val="27"/>
        </w:rPr>
        <w:t xml:space="preserve"> 201</w:t>
      </w:r>
      <w:r w:rsidR="00E66BA3" w:rsidRPr="00CA0665">
        <w:rPr>
          <w:sz w:val="27"/>
          <w:szCs w:val="27"/>
        </w:rPr>
        <w:t>6</w:t>
      </w:r>
      <w:r w:rsidRPr="00CA0665">
        <w:rPr>
          <w:sz w:val="27"/>
          <w:szCs w:val="27"/>
        </w:rPr>
        <w:t xml:space="preserve"> года.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2</w:t>
      </w:r>
      <w:r w:rsidRPr="00CA0665">
        <w:rPr>
          <w:sz w:val="27"/>
          <w:szCs w:val="27"/>
        </w:rPr>
        <w:t>.Рекомендовать Законодательному Собранию принять указанный законопроект в первом чтении.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E48D5" w:rsidRPr="00CA066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A0665">
        <w:rPr>
          <w:sz w:val="27"/>
          <w:szCs w:val="27"/>
        </w:rPr>
        <w:tab/>
      </w:r>
      <w:r w:rsidR="009F0FC5" w:rsidRPr="00CA0665">
        <w:rPr>
          <w:sz w:val="27"/>
          <w:szCs w:val="27"/>
        </w:rPr>
        <w:t>3</w:t>
      </w:r>
      <w:r w:rsidRPr="00CA0665">
        <w:rPr>
          <w:sz w:val="27"/>
          <w:szCs w:val="27"/>
        </w:rPr>
        <w:t xml:space="preserve">.Поручить </w:t>
      </w:r>
      <w:proofErr w:type="spellStart"/>
      <w:r w:rsidR="009F0FC5" w:rsidRPr="00CA0665">
        <w:rPr>
          <w:sz w:val="27"/>
          <w:szCs w:val="27"/>
        </w:rPr>
        <w:t>Викдоровой</w:t>
      </w:r>
      <w:proofErr w:type="spellEnd"/>
      <w:r w:rsidR="009F0FC5" w:rsidRPr="00CA0665">
        <w:rPr>
          <w:sz w:val="27"/>
          <w:szCs w:val="27"/>
        </w:rPr>
        <w:t xml:space="preserve"> Е.Ю.</w:t>
      </w:r>
      <w:r w:rsidRPr="00CA0665">
        <w:rPr>
          <w:sz w:val="27"/>
          <w:szCs w:val="27"/>
        </w:rPr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</w:t>
      </w:r>
      <w:r w:rsidR="00CA0665" w:rsidRPr="00CA0665">
        <w:rPr>
          <w:sz w:val="27"/>
          <w:szCs w:val="27"/>
        </w:rPr>
        <w:t>со</w:t>
      </w:r>
      <w:r w:rsidRPr="00CA0665">
        <w:rPr>
          <w:sz w:val="27"/>
          <w:szCs w:val="27"/>
        </w:rPr>
        <w:t>докладом по указанному вопросу.</w:t>
      </w:r>
    </w:p>
    <w:p w:rsidR="00CE48D5" w:rsidRPr="00633F4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16"/>
          <w:szCs w:val="16"/>
        </w:rPr>
      </w:pPr>
    </w:p>
    <w:p w:rsidR="00CA0665" w:rsidRPr="00CA0665" w:rsidRDefault="00CA0665" w:rsidP="00CA0665">
      <w:pPr>
        <w:ind w:firstLine="720"/>
        <w:jc w:val="both"/>
        <w:rPr>
          <w:sz w:val="27"/>
          <w:szCs w:val="27"/>
        </w:rPr>
      </w:pPr>
      <w:r w:rsidRPr="00CA0665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- 10 минут, в том числе для доклада - 5 минут, для содоклада - 2 минуты.</w:t>
      </w:r>
    </w:p>
    <w:p w:rsidR="00CA0665" w:rsidRDefault="00CA066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633F45" w:rsidRDefault="00633F4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bookmarkStart w:id="0" w:name="_GoBack"/>
      <w:bookmarkEnd w:id="0"/>
    </w:p>
    <w:p w:rsidR="00CE48D5" w:rsidRPr="00CA0665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A0665">
        <w:rPr>
          <w:sz w:val="27"/>
          <w:szCs w:val="27"/>
        </w:rPr>
        <w:t xml:space="preserve">Председатель комитета </w:t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Pr="00CA0665">
        <w:rPr>
          <w:sz w:val="27"/>
          <w:szCs w:val="27"/>
        </w:rPr>
        <w:tab/>
      </w:r>
      <w:r w:rsidR="001C3135" w:rsidRPr="00CA0665">
        <w:rPr>
          <w:sz w:val="27"/>
          <w:szCs w:val="27"/>
        </w:rPr>
        <w:t xml:space="preserve">  </w:t>
      </w:r>
      <w:r w:rsidR="00153081" w:rsidRPr="00CA0665">
        <w:rPr>
          <w:sz w:val="27"/>
          <w:szCs w:val="27"/>
        </w:rPr>
        <w:t xml:space="preserve">        </w:t>
      </w:r>
      <w:r w:rsidR="009F0FC5" w:rsidRPr="00CA0665">
        <w:rPr>
          <w:sz w:val="27"/>
          <w:szCs w:val="27"/>
        </w:rPr>
        <w:t xml:space="preserve">              </w:t>
      </w:r>
      <w:r w:rsidR="00700351" w:rsidRPr="00CA0665">
        <w:rPr>
          <w:sz w:val="27"/>
          <w:szCs w:val="27"/>
        </w:rPr>
        <w:t xml:space="preserve">         </w:t>
      </w:r>
      <w:r w:rsidR="00CA0665">
        <w:rPr>
          <w:sz w:val="27"/>
          <w:szCs w:val="27"/>
        </w:rPr>
        <w:t xml:space="preserve">              </w:t>
      </w:r>
      <w:r w:rsidRPr="00CA0665">
        <w:rPr>
          <w:sz w:val="27"/>
          <w:szCs w:val="27"/>
        </w:rPr>
        <w:t>Е.А. Зотов</w:t>
      </w:r>
    </w:p>
    <w:sectPr w:rsidR="00CE48D5" w:rsidRPr="00CA0665" w:rsidSect="00BE00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2F5" w:rsidRDefault="006E22F5">
      <w:r>
        <w:separator/>
      </w:r>
    </w:p>
  </w:endnote>
  <w:endnote w:type="continuationSeparator" w:id="0">
    <w:p w:rsidR="006E22F5" w:rsidRDefault="006E2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2F5" w:rsidRDefault="006E22F5">
      <w:r>
        <w:separator/>
      </w:r>
    </w:p>
  </w:footnote>
  <w:footnote w:type="continuationSeparator" w:id="0">
    <w:p w:rsidR="006E22F5" w:rsidRDefault="006E2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4791"/>
      <w:docPartObj>
        <w:docPartGallery w:val="Page Numbers (Top of Page)"/>
        <w:docPartUnique/>
      </w:docPartObj>
    </w:sdtPr>
    <w:sdtEndPr/>
    <w:sdtContent>
      <w:p w:rsidR="00BE00B4" w:rsidRDefault="00BE00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665">
          <w:rPr>
            <w:noProof/>
          </w:rPr>
          <w:t>2</w:t>
        </w:r>
        <w:r>
          <w:fldChar w:fldCharType="end"/>
        </w:r>
      </w:p>
    </w:sdtContent>
  </w:sdt>
  <w:p w:rsidR="00BE00B4" w:rsidRDefault="00BE0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0D2E"/>
    <w:rsid w:val="00022B36"/>
    <w:rsid w:val="00053C61"/>
    <w:rsid w:val="00126DE4"/>
    <w:rsid w:val="00153081"/>
    <w:rsid w:val="00160F97"/>
    <w:rsid w:val="001C3135"/>
    <w:rsid w:val="001D384A"/>
    <w:rsid w:val="0020003C"/>
    <w:rsid w:val="002A6116"/>
    <w:rsid w:val="002E227D"/>
    <w:rsid w:val="00357541"/>
    <w:rsid w:val="003F2358"/>
    <w:rsid w:val="00461E2B"/>
    <w:rsid w:val="00633F45"/>
    <w:rsid w:val="006E22F5"/>
    <w:rsid w:val="006E502D"/>
    <w:rsid w:val="00700351"/>
    <w:rsid w:val="007128C1"/>
    <w:rsid w:val="00824B6D"/>
    <w:rsid w:val="0085063F"/>
    <w:rsid w:val="0087420B"/>
    <w:rsid w:val="009264F3"/>
    <w:rsid w:val="009E5CD9"/>
    <w:rsid w:val="009F0FC5"/>
    <w:rsid w:val="00B803DE"/>
    <w:rsid w:val="00BE00B4"/>
    <w:rsid w:val="00BE16C2"/>
    <w:rsid w:val="00C9335B"/>
    <w:rsid w:val="00C958B6"/>
    <w:rsid w:val="00CA0665"/>
    <w:rsid w:val="00CD486F"/>
    <w:rsid w:val="00CE48D5"/>
    <w:rsid w:val="00E6201A"/>
    <w:rsid w:val="00E66BA3"/>
    <w:rsid w:val="00E9319A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7A1D9-F6A7-4A82-AC39-8254BD92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2016-04-08T05:01:00Z</cp:lastPrinted>
  <dcterms:created xsi:type="dcterms:W3CDTF">2016-05-05T07:09:00Z</dcterms:created>
  <dcterms:modified xsi:type="dcterms:W3CDTF">2016-05-09T23:45:00Z</dcterms:modified>
</cp:coreProperties>
</file>