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F095F">
        <w:tc>
          <w:tcPr>
            <w:tcW w:w="9570" w:type="dxa"/>
          </w:tcPr>
          <w:p w:rsidR="002F095F" w:rsidRDefault="004B0FF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87EC8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87EC8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F095F" w:rsidRDefault="002F095F"/>
          <w:p w:rsidR="002F095F" w:rsidRDefault="002F095F"/>
        </w:tc>
      </w:tr>
      <w:tr w:rsidR="002F095F">
        <w:tc>
          <w:tcPr>
            <w:tcW w:w="9570" w:type="dxa"/>
          </w:tcPr>
          <w:p w:rsidR="002F095F" w:rsidRDefault="00B8472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01B06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A46974">
        <w:rPr>
          <w:b/>
        </w:rPr>
        <w:t>Й</w:t>
      </w:r>
      <w:r>
        <w:rPr>
          <w:b/>
        </w:rPr>
        <w:t xml:space="preserve"> В </w:t>
      </w:r>
      <w:r w:rsidR="00501B06">
        <w:rPr>
          <w:b/>
        </w:rPr>
        <w:t xml:space="preserve">СТАТЬЮ 5 </w:t>
      </w:r>
      <w:r>
        <w:rPr>
          <w:b/>
        </w:rPr>
        <w:t>ЗАКОН</w:t>
      </w:r>
      <w:r w:rsidR="00501B06">
        <w:rPr>
          <w:b/>
        </w:rPr>
        <w:t>А</w:t>
      </w:r>
      <w:r>
        <w:rPr>
          <w:b/>
        </w:rPr>
        <w:t xml:space="preserve"> </w:t>
      </w:r>
    </w:p>
    <w:p w:rsidR="00501B06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ПРИМОРСКОГО КРАЯ "О ПОРЯДКЕ ПОЛЬЗОВАНИЯ УЧАСТКАМИ НЕДР</w:t>
      </w:r>
      <w:r w:rsidR="009B48C6">
        <w:rPr>
          <w:b/>
        </w:rPr>
        <w:t xml:space="preserve"> МЕСТНОГО ЗНАЧЕНИЯ</w:t>
      </w:r>
      <w:r>
        <w:rPr>
          <w:b/>
        </w:rPr>
        <w:t xml:space="preserve"> НА ТЕРРИТОРИИ </w:t>
      </w:r>
    </w:p>
    <w:p w:rsidR="002F095F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ПРИМОРСКОГО КРАЯ"</w:t>
      </w:r>
    </w:p>
    <w:p w:rsidR="002F095F" w:rsidRDefault="002F095F">
      <w:pPr>
        <w:pStyle w:val="a3"/>
        <w:tabs>
          <w:tab w:val="clear" w:pos="4153"/>
          <w:tab w:val="clear" w:pos="8306"/>
        </w:tabs>
      </w:pPr>
    </w:p>
    <w:p w:rsidR="004B0FFD" w:rsidRDefault="00B84726" w:rsidP="0040735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87EC8" w:rsidRDefault="00B87EC8" w:rsidP="00407358">
      <w:pPr>
        <w:ind w:firstLine="720"/>
        <w:jc w:val="both"/>
      </w:pPr>
    </w:p>
    <w:p w:rsidR="00B87EC8" w:rsidRDefault="00B87EC8" w:rsidP="00407358">
      <w:pPr>
        <w:ind w:firstLine="720"/>
        <w:jc w:val="both"/>
      </w:pPr>
      <w:r>
        <w:t>СТАТЬЯ 1</w:t>
      </w:r>
      <w:r w:rsidR="00923E1E">
        <w:t>.</w:t>
      </w:r>
    </w:p>
    <w:p w:rsidR="00B87EC8" w:rsidRDefault="00B87EC8" w:rsidP="00407358">
      <w:pPr>
        <w:ind w:firstLine="720"/>
        <w:jc w:val="both"/>
      </w:pPr>
      <w:proofErr w:type="gramStart"/>
      <w:r>
        <w:t xml:space="preserve">Внести в </w:t>
      </w:r>
      <w:r w:rsidR="00501B06">
        <w:t xml:space="preserve">статью 5 </w:t>
      </w:r>
      <w:r>
        <w:t>Закон</w:t>
      </w:r>
      <w:r w:rsidR="00501B06">
        <w:t>а</w:t>
      </w:r>
      <w:r>
        <w:t xml:space="preserve"> Приморского края от 28 июня 2007 года </w:t>
      </w:r>
      <w:r w:rsidR="00501B06">
        <w:t xml:space="preserve">      </w:t>
      </w:r>
      <w:r>
        <w:t>№ 103-КЗ "О порядке пользования участками недр местного значения</w:t>
      </w:r>
      <w:r w:rsidR="009B48C6">
        <w:t xml:space="preserve"> </w:t>
      </w:r>
      <w:r>
        <w:t>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</w:t>
      </w:r>
      <w:proofErr w:type="gramEnd"/>
      <w:r>
        <w:t xml:space="preserve"> </w:t>
      </w:r>
      <w:proofErr w:type="gramStart"/>
      <w:r>
        <w:t>2013, № 52, стр. 49, № 62, стр. 46; 2014, № 73, стр. 5, № 103, стр. 37; 2015, № 120, стр. 71</w:t>
      </w:r>
      <w:r w:rsidR="009B48C6">
        <w:t>, № 125,</w:t>
      </w:r>
      <w:r w:rsidR="00501B06">
        <w:t xml:space="preserve"> </w:t>
      </w:r>
      <w:r w:rsidR="009B48C6">
        <w:t>стр. 111</w:t>
      </w:r>
      <w:r w:rsidR="00E14F8F">
        <w:t>, № 138, стр. 22</w:t>
      </w:r>
      <w:r>
        <w:t>) следующ</w:t>
      </w:r>
      <w:r w:rsidR="00A46974">
        <w:t>и</w:t>
      </w:r>
      <w:r>
        <w:t>е изменени</w:t>
      </w:r>
      <w:r w:rsidR="00A46974">
        <w:t>я</w:t>
      </w:r>
      <w:r>
        <w:t>:</w:t>
      </w:r>
      <w:proofErr w:type="gramEnd"/>
    </w:p>
    <w:p w:rsidR="00A46974" w:rsidRDefault="00A46974" w:rsidP="009B48C6">
      <w:pPr>
        <w:ind w:firstLine="720"/>
        <w:jc w:val="both"/>
      </w:pPr>
      <w:r>
        <w:t>в части 1:</w:t>
      </w:r>
    </w:p>
    <w:p w:rsidR="00A46974" w:rsidRDefault="00321121" w:rsidP="009B48C6">
      <w:pPr>
        <w:ind w:firstLine="720"/>
        <w:jc w:val="both"/>
      </w:pPr>
      <w:r>
        <w:t>1)</w:t>
      </w:r>
      <w:r w:rsidR="00A46974">
        <w:t>пункт 4 изложить в следующей редакции:</w:t>
      </w:r>
    </w:p>
    <w:p w:rsidR="00A46974" w:rsidRDefault="00A46974" w:rsidP="00A46974">
      <w:pPr>
        <w:pStyle w:val="ConsPlusNormal"/>
        <w:ind w:firstLine="709"/>
        <w:jc w:val="both"/>
      </w:pPr>
      <w:r>
        <w:t>"4)указание границ территории, земельного участка или акватории, выделенных для ведения работ, связанных с пользованием недрами</w:t>
      </w:r>
      <w:proofErr w:type="gramStart"/>
      <w:r>
        <w:t>;"</w:t>
      </w:r>
      <w:proofErr w:type="gramEnd"/>
      <w:r>
        <w:t>;</w:t>
      </w:r>
    </w:p>
    <w:p w:rsidR="00407358" w:rsidRDefault="00321121" w:rsidP="009B48C6">
      <w:pPr>
        <w:ind w:firstLine="720"/>
        <w:jc w:val="both"/>
      </w:pPr>
      <w:r>
        <w:t>2)</w:t>
      </w:r>
      <w:r w:rsidR="00407358">
        <w:t xml:space="preserve">пункт </w:t>
      </w:r>
      <w:r w:rsidR="00501B06">
        <w:t>9</w:t>
      </w:r>
      <w:r w:rsidR="00407358">
        <w:t xml:space="preserve"> изложить в следующей редакции:</w:t>
      </w:r>
    </w:p>
    <w:p w:rsidR="00A46974" w:rsidRDefault="00A46974" w:rsidP="00501B06">
      <w:pPr>
        <w:pStyle w:val="ConsPlusNormal"/>
        <w:ind w:firstLine="709"/>
        <w:jc w:val="both"/>
      </w:pPr>
      <w:r>
        <w:t>"9)</w:t>
      </w:r>
      <w:r w:rsidR="00501B06">
        <w:t>условия выполнения требований по рациональному использованию и охране недр, безопасному ведению работ, связанных с пользованием недрами, охране окружающей среды</w:t>
      </w:r>
      <w:proofErr w:type="gramStart"/>
      <w:r w:rsidR="00501B06">
        <w:t>;"</w:t>
      </w:r>
      <w:proofErr w:type="gramEnd"/>
      <w:r>
        <w:t>;</w:t>
      </w:r>
    </w:p>
    <w:p w:rsidR="00A46974" w:rsidRDefault="00321121" w:rsidP="00501B06">
      <w:pPr>
        <w:pStyle w:val="ConsPlusNormal"/>
        <w:ind w:firstLine="709"/>
        <w:jc w:val="both"/>
      </w:pPr>
      <w:r>
        <w:t>3)</w:t>
      </w:r>
      <w:r w:rsidR="00A46974">
        <w:t>пункт 10 изложить в следующей редакции:</w:t>
      </w:r>
    </w:p>
    <w:p w:rsidR="00A46974" w:rsidRDefault="00A46974" w:rsidP="00A46974">
      <w:pPr>
        <w:pStyle w:val="ConsPlusNormal"/>
        <w:ind w:firstLine="709"/>
        <w:jc w:val="both"/>
      </w:pPr>
      <w:r>
        <w:t xml:space="preserve">"10)порядок и сроки подготовки проектов ликвидации или консервации горных выработок и </w:t>
      </w:r>
      <w:hyperlink r:id="rId7" w:history="1">
        <w:r>
          <w:t>рекультивации земель</w:t>
        </w:r>
        <w:proofErr w:type="gramStart"/>
        <w:r>
          <w:rPr>
            <w:color w:val="0000FF"/>
          </w:rPr>
          <w:t>.</w:t>
        </w:r>
      </w:hyperlink>
      <w:r>
        <w:t>".</w:t>
      </w:r>
      <w:proofErr w:type="gramEnd"/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  <w:r>
        <w:t>СТАТЬЯ 2</w:t>
      </w:r>
      <w:r w:rsidR="00923E1E">
        <w:t>.</w:t>
      </w:r>
    </w:p>
    <w:p w:rsidR="005459CF" w:rsidRDefault="00321121" w:rsidP="00407358">
      <w:pPr>
        <w:ind w:firstLine="720"/>
        <w:jc w:val="both"/>
      </w:pPr>
      <w:r>
        <w:t>1.Настоящий Закон вступает в силу со дня его официального опубликования, за исключением пункта 2 статьи 1 настоящего Закона.</w:t>
      </w:r>
    </w:p>
    <w:p w:rsidR="00321121" w:rsidRDefault="00321121" w:rsidP="00407358">
      <w:pPr>
        <w:ind w:firstLine="720"/>
        <w:jc w:val="both"/>
      </w:pPr>
      <w:r>
        <w:t>2.Пункт 2</w:t>
      </w:r>
      <w:r w:rsidR="00D46077">
        <w:t xml:space="preserve"> ст</w:t>
      </w:r>
      <w:r w:rsidR="00A9122B">
        <w:t>атьи 1 настоящего Закона вступае</w:t>
      </w:r>
      <w:r w:rsidR="00D46077">
        <w:t xml:space="preserve">т в силу с                         </w:t>
      </w:r>
      <w:r w:rsidR="00A9122B">
        <w:t xml:space="preserve"> </w:t>
      </w:r>
      <w:bookmarkStart w:id="0" w:name="_GoBack"/>
      <w:bookmarkEnd w:id="0"/>
      <w:r w:rsidR="00D46077">
        <w:t>1 июля 2016 года.</w:t>
      </w:r>
    </w:p>
    <w:p w:rsidR="00321121" w:rsidRDefault="00321121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5459CF" w:rsidRDefault="005459CF" w:rsidP="005459CF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5459CF" w:rsidRDefault="005459CF" w:rsidP="00407358">
      <w:pPr>
        <w:ind w:firstLine="720"/>
        <w:jc w:val="both"/>
      </w:pPr>
    </w:p>
    <w:sectPr w:rsidR="005459CF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586" w:rsidRDefault="00972586">
      <w:r>
        <w:separator/>
      </w:r>
    </w:p>
  </w:endnote>
  <w:endnote w:type="continuationSeparator" w:id="0">
    <w:p w:rsidR="00972586" w:rsidRDefault="00972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586" w:rsidRDefault="00972586">
      <w:r>
        <w:separator/>
      </w:r>
    </w:p>
  </w:footnote>
  <w:footnote w:type="continuationSeparator" w:id="0">
    <w:p w:rsidR="00972586" w:rsidRDefault="00972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5F" w:rsidRDefault="002F095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FD"/>
    <w:rsid w:val="00017798"/>
    <w:rsid w:val="002F095F"/>
    <w:rsid w:val="002F712C"/>
    <w:rsid w:val="00321121"/>
    <w:rsid w:val="00407358"/>
    <w:rsid w:val="00492615"/>
    <w:rsid w:val="004B0FFD"/>
    <w:rsid w:val="00501B06"/>
    <w:rsid w:val="005459CF"/>
    <w:rsid w:val="007A1D56"/>
    <w:rsid w:val="00886576"/>
    <w:rsid w:val="00907383"/>
    <w:rsid w:val="00923E1E"/>
    <w:rsid w:val="00972586"/>
    <w:rsid w:val="009976B5"/>
    <w:rsid w:val="009B48C6"/>
    <w:rsid w:val="00A46974"/>
    <w:rsid w:val="00A9122B"/>
    <w:rsid w:val="00B84726"/>
    <w:rsid w:val="00B87EC8"/>
    <w:rsid w:val="00CF1B11"/>
    <w:rsid w:val="00D46077"/>
    <w:rsid w:val="00E14F8F"/>
    <w:rsid w:val="00E94B8C"/>
    <w:rsid w:val="00F112A7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B6A990B0DE5455AAA35274B36B62EAB8BEB609843913D4830F96DB6CBB349E70C8A29D89C204K3NB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163</TotalTime>
  <Pages>1</Pages>
  <Words>228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9</cp:revision>
  <cp:lastPrinted>2016-04-21T05:54:00Z</cp:lastPrinted>
  <dcterms:created xsi:type="dcterms:W3CDTF">2015-08-06T01:39:00Z</dcterms:created>
  <dcterms:modified xsi:type="dcterms:W3CDTF">2016-05-05T06:11:00Z</dcterms:modified>
</cp:coreProperties>
</file>