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687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B5D4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B5D4E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B5D4E" w:rsidRPr="005B5D4E">
              <w:rPr>
                <w:szCs w:val="28"/>
              </w:rPr>
              <w:t>2454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B5D4E" w:rsidP="0094344A">
            <w:pPr>
              <w:ind w:left="-108"/>
              <w:jc w:val="both"/>
            </w:pPr>
            <w:r>
              <w:t>О проекте закона Приморского края "О внесении изменений в статью 7 Закона Приморского края "О транспортном налоге"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5B5D4E" w:rsidRDefault="005B5D4E" w:rsidP="005B5D4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B5D4E" w:rsidRDefault="005B5D4E" w:rsidP="005B5D4E">
      <w:pPr>
        <w:pStyle w:val="a3"/>
        <w:tabs>
          <w:tab w:val="clear" w:pos="4153"/>
          <w:tab w:val="clear" w:pos="8306"/>
        </w:tabs>
      </w:pPr>
    </w:p>
    <w:p w:rsidR="005B5D4E" w:rsidRDefault="005B5D4E" w:rsidP="005B5D4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B5D4E" w:rsidRDefault="005B5D4E" w:rsidP="005B5D4E">
      <w:pPr>
        <w:pStyle w:val="a3"/>
        <w:tabs>
          <w:tab w:val="clear" w:pos="4153"/>
          <w:tab w:val="clear" w:pos="8306"/>
        </w:tabs>
      </w:pPr>
    </w:p>
    <w:p w:rsidR="005B5D4E" w:rsidRDefault="005B5D4E" w:rsidP="005B5D4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в статью 7 Закона Приморского края "О транспортном налоге" </w:t>
      </w:r>
      <w:r>
        <w:rPr>
          <w:color w:val="000000"/>
          <w:spacing w:val="-5"/>
        </w:rPr>
        <w:t>в первом чтении</w:t>
      </w:r>
      <w:r>
        <w:t>.</w:t>
      </w:r>
    </w:p>
    <w:p w:rsidR="005B5D4E" w:rsidRDefault="005B5D4E" w:rsidP="005B5D4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B5D4E" w:rsidRDefault="005B5D4E" w:rsidP="005B5D4E">
      <w:pPr>
        <w:pStyle w:val="a3"/>
        <w:tabs>
          <w:tab w:val="clear" w:pos="4153"/>
          <w:tab w:val="clear" w:pos="8306"/>
        </w:tabs>
        <w:ind w:firstLine="720"/>
        <w:jc w:val="both"/>
      </w:pPr>
      <w:r w:rsidRPr="00477267">
        <w:t>2</w:t>
      </w:r>
      <w:r>
        <w:t xml:space="preserve">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B5D4E" w:rsidRDefault="005B5D4E" w:rsidP="005B5D4E">
      <w:pPr>
        <w:pStyle w:val="a3"/>
        <w:tabs>
          <w:tab w:val="clear" w:pos="4153"/>
          <w:tab w:val="clear" w:pos="8306"/>
        </w:tabs>
      </w:pPr>
      <w:r>
        <w:tab/>
      </w:r>
    </w:p>
    <w:p w:rsidR="005B5D4E" w:rsidRDefault="005B5D4E" w:rsidP="005B5D4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B5D4E" w:rsidRDefault="005B5D4E" w:rsidP="005B5D4E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5B5D4E" w:rsidRDefault="005B5D4E" w:rsidP="005B5D4E">
      <w:pPr>
        <w:pStyle w:val="a3"/>
        <w:tabs>
          <w:tab w:val="clear" w:pos="4153"/>
          <w:tab w:val="clear" w:pos="8306"/>
        </w:tabs>
        <w:jc w:val="both"/>
      </w:pPr>
    </w:p>
    <w:p w:rsidR="005B5D4E" w:rsidRDefault="005B5D4E" w:rsidP="005B5D4E">
      <w:pPr>
        <w:pStyle w:val="a3"/>
        <w:tabs>
          <w:tab w:val="clear" w:pos="4153"/>
          <w:tab w:val="clear" w:pos="8306"/>
        </w:tabs>
        <w:jc w:val="both"/>
      </w:pPr>
    </w:p>
    <w:p w:rsidR="005B5D4E" w:rsidRDefault="005B5D4E" w:rsidP="005B5D4E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B5D4E" w:rsidRDefault="005B5D4E" w:rsidP="005B5D4E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5B5D4E" w:rsidRDefault="005B5D4E" w:rsidP="005B5D4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722" w:rsidRDefault="00970722">
      <w:r>
        <w:separator/>
      </w:r>
    </w:p>
  </w:endnote>
  <w:endnote w:type="continuationSeparator" w:id="0">
    <w:p w:rsidR="00970722" w:rsidRDefault="00970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722" w:rsidRDefault="00970722">
      <w:r>
        <w:separator/>
      </w:r>
    </w:p>
  </w:footnote>
  <w:footnote w:type="continuationSeparator" w:id="0">
    <w:p w:rsidR="00970722" w:rsidRDefault="00970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5D4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B5D4E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0722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B5D4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2016-04-27T03:26:00Z</cp:lastPrinted>
  <dcterms:created xsi:type="dcterms:W3CDTF">2016-04-27T03:25:00Z</dcterms:created>
  <dcterms:modified xsi:type="dcterms:W3CDTF">2016-04-27T03:26:00Z</dcterms:modified>
</cp:coreProperties>
</file>