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753" w:rsidRDefault="00BA7186" w:rsidP="002241E8">
      <w:pPr>
        <w:pStyle w:val="a7"/>
        <w:spacing w:line="240" w:lineRule="auto"/>
        <w:rPr>
          <w:szCs w:val="28"/>
        </w:rPr>
      </w:pPr>
      <w:r w:rsidRPr="00C96280">
        <w:rPr>
          <w:szCs w:val="28"/>
        </w:rPr>
        <w:t>ПОЯСНИТЕЛЬНАЯ ЗАПИСКА</w:t>
      </w:r>
    </w:p>
    <w:p w:rsidR="002241E8" w:rsidRPr="00C96280" w:rsidRDefault="002241E8" w:rsidP="002241E8">
      <w:pPr>
        <w:pStyle w:val="a7"/>
        <w:spacing w:line="240" w:lineRule="auto"/>
        <w:rPr>
          <w:szCs w:val="28"/>
        </w:rPr>
      </w:pPr>
    </w:p>
    <w:p w:rsidR="002241E8" w:rsidRDefault="007B7753" w:rsidP="002241E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C96280">
        <w:rPr>
          <w:sz w:val="28"/>
          <w:szCs w:val="28"/>
        </w:rPr>
        <w:t xml:space="preserve">к проекту закона Приморского края </w:t>
      </w:r>
      <w:r w:rsidR="00A873CB" w:rsidRPr="00C96280">
        <w:rPr>
          <w:sz w:val="28"/>
          <w:szCs w:val="28"/>
        </w:rPr>
        <w:t>"О</w:t>
      </w:r>
      <w:r w:rsidR="00A873CB" w:rsidRPr="00C96280">
        <w:rPr>
          <w:bCs/>
          <w:sz w:val="28"/>
          <w:szCs w:val="28"/>
        </w:rPr>
        <w:t xml:space="preserve"> внесении изменени</w:t>
      </w:r>
      <w:r w:rsidR="00A14D92">
        <w:rPr>
          <w:bCs/>
          <w:sz w:val="28"/>
          <w:szCs w:val="28"/>
        </w:rPr>
        <w:t>й</w:t>
      </w:r>
      <w:r w:rsidR="00A873CB" w:rsidRPr="00C96280">
        <w:rPr>
          <w:bCs/>
          <w:sz w:val="28"/>
          <w:szCs w:val="28"/>
        </w:rPr>
        <w:t xml:space="preserve"> </w:t>
      </w:r>
    </w:p>
    <w:p w:rsidR="002241E8" w:rsidRDefault="00A873CB" w:rsidP="002241E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C96280">
        <w:rPr>
          <w:bCs/>
          <w:sz w:val="28"/>
          <w:szCs w:val="28"/>
        </w:rPr>
        <w:t xml:space="preserve">в статью 3 Закона Приморского края "О сроке полномочий </w:t>
      </w:r>
    </w:p>
    <w:p w:rsidR="002241E8" w:rsidRDefault="00A873CB" w:rsidP="002241E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C96280">
        <w:rPr>
          <w:bCs/>
          <w:sz w:val="28"/>
          <w:szCs w:val="28"/>
        </w:rPr>
        <w:t xml:space="preserve">представительных органов и глав муниципальных образований </w:t>
      </w:r>
    </w:p>
    <w:p w:rsidR="00A873CB" w:rsidRPr="00C96280" w:rsidRDefault="002241E8" w:rsidP="002241E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A873CB" w:rsidRPr="00C96280">
        <w:rPr>
          <w:bCs/>
          <w:sz w:val="28"/>
          <w:szCs w:val="28"/>
        </w:rPr>
        <w:t xml:space="preserve">риморского края, порядке формирования представительных органов муниципальных районов и порядке избрания глав муниципальных образований </w:t>
      </w:r>
      <w:r>
        <w:rPr>
          <w:bCs/>
          <w:sz w:val="28"/>
          <w:szCs w:val="28"/>
        </w:rPr>
        <w:t>П</w:t>
      </w:r>
      <w:r w:rsidR="00A873CB" w:rsidRPr="00C96280">
        <w:rPr>
          <w:bCs/>
          <w:sz w:val="28"/>
          <w:szCs w:val="28"/>
        </w:rPr>
        <w:t>риморского края"</w:t>
      </w:r>
    </w:p>
    <w:p w:rsidR="003C756E" w:rsidRPr="00C96280" w:rsidRDefault="003C756E" w:rsidP="00C96280">
      <w:pPr>
        <w:spacing w:line="360" w:lineRule="auto"/>
        <w:ind w:firstLine="720"/>
        <w:rPr>
          <w:sz w:val="28"/>
          <w:szCs w:val="28"/>
        </w:rPr>
      </w:pPr>
    </w:p>
    <w:p w:rsidR="00A873CB" w:rsidRPr="00C96280" w:rsidRDefault="00A873CB" w:rsidP="002241E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96280">
        <w:rPr>
          <w:sz w:val="28"/>
          <w:szCs w:val="28"/>
        </w:rPr>
        <w:t>Проект закона Приморского края "О</w:t>
      </w:r>
      <w:r w:rsidRPr="00C96280">
        <w:rPr>
          <w:bCs/>
          <w:sz w:val="28"/>
          <w:szCs w:val="28"/>
        </w:rPr>
        <w:t xml:space="preserve"> внесении изменени</w:t>
      </w:r>
      <w:r w:rsidR="00A14D92">
        <w:rPr>
          <w:bCs/>
          <w:sz w:val="28"/>
          <w:szCs w:val="28"/>
        </w:rPr>
        <w:t>й</w:t>
      </w:r>
      <w:bookmarkStart w:id="0" w:name="_GoBack"/>
      <w:bookmarkEnd w:id="0"/>
      <w:r w:rsidRPr="00C96280">
        <w:rPr>
          <w:bCs/>
          <w:sz w:val="28"/>
          <w:szCs w:val="28"/>
        </w:rPr>
        <w:t xml:space="preserve"> в статью 3 Закона Приморского края "О сроке полномочий представительных органов и глав муниципальных образований </w:t>
      </w:r>
      <w:r w:rsidR="002241E8">
        <w:rPr>
          <w:bCs/>
          <w:sz w:val="28"/>
          <w:szCs w:val="28"/>
        </w:rPr>
        <w:t>П</w:t>
      </w:r>
      <w:r w:rsidRPr="00C96280">
        <w:rPr>
          <w:bCs/>
          <w:sz w:val="28"/>
          <w:szCs w:val="28"/>
        </w:rPr>
        <w:t xml:space="preserve">риморского края, порядке формирования представительных органов муниципальных районов и порядке избрания глав муниципальных образований </w:t>
      </w:r>
      <w:r w:rsidR="002241E8">
        <w:rPr>
          <w:bCs/>
          <w:sz w:val="28"/>
          <w:szCs w:val="28"/>
        </w:rPr>
        <w:t>П</w:t>
      </w:r>
      <w:r w:rsidRPr="00C96280">
        <w:rPr>
          <w:bCs/>
          <w:sz w:val="28"/>
          <w:szCs w:val="28"/>
        </w:rPr>
        <w:t xml:space="preserve">риморского края" </w:t>
      </w:r>
      <w:r w:rsidR="00D93AF8" w:rsidRPr="00C96280">
        <w:rPr>
          <w:bCs/>
          <w:sz w:val="28"/>
          <w:szCs w:val="28"/>
        </w:rPr>
        <w:t xml:space="preserve">(далее – законопроект) разработан во исполнение </w:t>
      </w:r>
      <w:r w:rsidRPr="00C96280">
        <w:rPr>
          <w:sz w:val="28"/>
          <w:szCs w:val="28"/>
        </w:rPr>
        <w:t xml:space="preserve">постановления Конституционного Суда Российской Федерации от </w:t>
      </w:r>
      <w:r w:rsidR="002241E8">
        <w:rPr>
          <w:sz w:val="28"/>
          <w:szCs w:val="28"/>
        </w:rPr>
        <w:t xml:space="preserve">1 декабря </w:t>
      </w:r>
      <w:r w:rsidRPr="00C96280">
        <w:rPr>
          <w:sz w:val="28"/>
          <w:szCs w:val="28"/>
        </w:rPr>
        <w:t xml:space="preserve">2015 </w:t>
      </w:r>
      <w:r w:rsidR="002241E8">
        <w:rPr>
          <w:sz w:val="28"/>
          <w:szCs w:val="28"/>
        </w:rPr>
        <w:t xml:space="preserve">года </w:t>
      </w:r>
      <w:r w:rsidRPr="00C96280">
        <w:rPr>
          <w:sz w:val="28"/>
          <w:szCs w:val="28"/>
        </w:rPr>
        <w:t xml:space="preserve">№ 30-П "По делу о проверке конституционности частей 4, 5 и 5.1 статьи 35, частей 2 и 3.1 статьи 36 Федерального закона "Об общих принципах организации местного самоуправления в Российской Федерации" и части 1.1 статьи 3 Закона Иркутской области "Об отдельных вопросах формирования органов местного самоуправления муниципальных образований Иркутской области" в связи с запросом группы депутатов Государственной Думы" (далее </w:t>
      </w:r>
      <w:r w:rsidR="00755A94">
        <w:rPr>
          <w:sz w:val="28"/>
          <w:szCs w:val="28"/>
        </w:rPr>
        <w:t>–</w:t>
      </w:r>
      <w:r w:rsidRPr="00C96280">
        <w:rPr>
          <w:sz w:val="28"/>
          <w:szCs w:val="28"/>
        </w:rPr>
        <w:t xml:space="preserve"> </w:t>
      </w:r>
      <w:proofErr w:type="spellStart"/>
      <w:r w:rsidRPr="00C96280">
        <w:rPr>
          <w:sz w:val="28"/>
          <w:szCs w:val="28"/>
        </w:rPr>
        <w:t>Постановле</w:t>
      </w:r>
      <w:r w:rsidR="00755A94">
        <w:rPr>
          <w:sz w:val="28"/>
          <w:szCs w:val="28"/>
        </w:rPr>
        <w:t>-</w:t>
      </w:r>
      <w:r w:rsidRPr="00C96280">
        <w:rPr>
          <w:sz w:val="28"/>
          <w:szCs w:val="28"/>
        </w:rPr>
        <w:t>ние</w:t>
      </w:r>
      <w:proofErr w:type="spellEnd"/>
      <w:r w:rsidRPr="00C96280">
        <w:rPr>
          <w:sz w:val="28"/>
          <w:szCs w:val="28"/>
        </w:rPr>
        <w:t xml:space="preserve">). </w:t>
      </w:r>
    </w:p>
    <w:p w:rsidR="002241E8" w:rsidRDefault="007D0F49" w:rsidP="002241E8">
      <w:pPr>
        <w:pStyle w:val="ConsPlusNormal"/>
        <w:ind w:firstLine="720"/>
        <w:jc w:val="both"/>
      </w:pPr>
      <w:r w:rsidRPr="00C96280">
        <w:t>1</w:t>
      </w:r>
      <w:r w:rsidR="002241E8">
        <w:t>)</w:t>
      </w:r>
      <w:r w:rsidR="00C24C6F" w:rsidRPr="00C96280">
        <w:t>Согласно правовой позиции, изложенной в абзаце третьем пункта 1 Постановления,</w:t>
      </w:r>
      <w:r w:rsidR="00C24C6F" w:rsidRPr="00C96280">
        <w:rPr>
          <w:color w:val="000000"/>
        </w:rPr>
        <w:t xml:space="preserve"> положения </w:t>
      </w:r>
      <w:hyperlink r:id="rId7" w:history="1">
        <w:r w:rsidR="00C24C6F" w:rsidRPr="00C96280">
          <w:rPr>
            <w:color w:val="000000"/>
          </w:rPr>
          <w:t>частей 4</w:t>
        </w:r>
      </w:hyperlink>
      <w:r w:rsidR="00C24C6F" w:rsidRPr="00C96280">
        <w:rPr>
          <w:color w:val="000000"/>
        </w:rPr>
        <w:t xml:space="preserve">, </w:t>
      </w:r>
      <w:hyperlink r:id="rId8" w:history="1">
        <w:r w:rsidR="00C24C6F" w:rsidRPr="00C96280">
          <w:rPr>
            <w:color w:val="000000"/>
          </w:rPr>
          <w:t>5</w:t>
        </w:r>
      </w:hyperlink>
      <w:r w:rsidR="00C24C6F" w:rsidRPr="00C96280">
        <w:rPr>
          <w:color w:val="000000"/>
        </w:rPr>
        <w:t xml:space="preserve"> и </w:t>
      </w:r>
      <w:hyperlink r:id="rId9" w:history="1">
        <w:r w:rsidR="00C24C6F" w:rsidRPr="00C96280">
          <w:rPr>
            <w:color w:val="000000"/>
          </w:rPr>
          <w:t>5.1 статьи 35</w:t>
        </w:r>
      </w:hyperlink>
      <w:r w:rsidR="00C24C6F" w:rsidRPr="00C96280">
        <w:rPr>
          <w:color w:val="000000"/>
        </w:rPr>
        <w:t xml:space="preserve">, </w:t>
      </w:r>
      <w:hyperlink r:id="rId10" w:history="1">
        <w:r w:rsidR="00C24C6F" w:rsidRPr="00C96280">
          <w:rPr>
            <w:color w:val="000000"/>
          </w:rPr>
          <w:t>частей 2</w:t>
        </w:r>
      </w:hyperlink>
      <w:r w:rsidR="00C24C6F" w:rsidRPr="00C96280">
        <w:rPr>
          <w:color w:val="000000"/>
        </w:rPr>
        <w:t xml:space="preserve"> и </w:t>
      </w:r>
      <w:hyperlink r:id="rId11" w:history="1">
        <w:r w:rsidR="00C24C6F" w:rsidRPr="00C96280">
          <w:rPr>
            <w:color w:val="000000"/>
          </w:rPr>
          <w:t>3.1 статьи 36</w:t>
        </w:r>
      </w:hyperlink>
      <w:r w:rsidR="00C24C6F" w:rsidRPr="00C96280">
        <w:t xml:space="preserve"> </w:t>
      </w:r>
      <w:r w:rsidR="003135FC" w:rsidRPr="00C96280">
        <w:t xml:space="preserve">Федерального закона от </w:t>
      </w:r>
      <w:r w:rsidR="002241E8">
        <w:t xml:space="preserve">6 октября </w:t>
      </w:r>
      <w:r w:rsidR="003135FC" w:rsidRPr="00C96280">
        <w:t xml:space="preserve">2003 </w:t>
      </w:r>
      <w:r w:rsidR="002241E8">
        <w:t xml:space="preserve">года </w:t>
      </w:r>
      <w:r w:rsidR="003135FC" w:rsidRPr="00C96280">
        <w:t>№ 131-ФЗ "Об общих принципах организации местного самоуправления в Российской Федерации" (дале</w:t>
      </w:r>
      <w:r w:rsidR="002241E8">
        <w:t>е – Федеральный закон № 131-ФЗ):</w:t>
      </w:r>
    </w:p>
    <w:p w:rsidR="002241E8" w:rsidRDefault="00C24C6F" w:rsidP="002241E8">
      <w:pPr>
        <w:pStyle w:val="ConsPlusNormal"/>
        <w:ind w:firstLine="720"/>
        <w:jc w:val="both"/>
      </w:pPr>
      <w:r w:rsidRPr="00C96280">
        <w:t xml:space="preserve">не допускают </w:t>
      </w:r>
      <w:r w:rsidR="002241E8">
        <w:t xml:space="preserve">установление </w:t>
      </w:r>
      <w:r w:rsidRPr="00C96280">
        <w:t>законами субъектов Российской Федерации единственно возможного варианта порядка избрания и места в системе органов местного самоуправления главы муниципального образования сельских поселений</w:t>
      </w:r>
      <w:r w:rsidRPr="00C96280">
        <w:rPr>
          <w:b/>
        </w:rPr>
        <w:t xml:space="preserve">, </w:t>
      </w:r>
      <w:r w:rsidRPr="00C96280">
        <w:t>а также тех городских поселений,</w:t>
      </w:r>
      <w:r w:rsidR="007D0F49" w:rsidRPr="00C96280">
        <w:t xml:space="preserve"> которые не относятся к городским поселениям, </w:t>
      </w:r>
      <w:r w:rsidR="002241E8">
        <w:t>в связи с тем, что</w:t>
      </w:r>
      <w:r w:rsidR="007D0F49" w:rsidRPr="00C96280">
        <w:t xml:space="preserve"> по степени концентрации возложенных на них публичных функций и задач, по своему характеру имеющих государственное значение, сопоставимы с городскими округами</w:t>
      </w:r>
      <w:r w:rsidRPr="00C96280">
        <w:t xml:space="preserve">, </w:t>
      </w:r>
    </w:p>
    <w:p w:rsidR="002241E8" w:rsidRDefault="00C24C6F" w:rsidP="002241E8">
      <w:pPr>
        <w:pStyle w:val="ConsPlusNormal"/>
        <w:ind w:firstLine="720"/>
        <w:jc w:val="both"/>
      </w:pPr>
      <w:r w:rsidRPr="00C96280">
        <w:t xml:space="preserve">не могут ограничивать возможность предусмотреть в уставах этих муниципальных образований избрание главы поселения на муниципальных выборах, </w:t>
      </w:r>
    </w:p>
    <w:p w:rsidR="00C24C6F" w:rsidRPr="00C96280" w:rsidRDefault="00C24C6F" w:rsidP="002241E8">
      <w:pPr>
        <w:pStyle w:val="ConsPlusNormal"/>
        <w:ind w:firstLine="720"/>
        <w:jc w:val="both"/>
      </w:pPr>
      <w:r w:rsidRPr="00C96280">
        <w:t xml:space="preserve">самостоятельно в соответствии с Федеральным </w:t>
      </w:r>
      <w:hyperlink r:id="rId12" w:history="1">
        <w:r w:rsidRPr="00C96280">
          <w:rPr>
            <w:color w:val="000000"/>
          </w:rPr>
          <w:t>законом</w:t>
        </w:r>
      </w:hyperlink>
      <w:r w:rsidRPr="00C96280">
        <w:t xml:space="preserve"> </w:t>
      </w:r>
      <w:r w:rsidR="002241E8">
        <w:br/>
      </w:r>
      <w:r w:rsidRPr="00C96280">
        <w:t>№ 131-ФЗ определить место главы муниципального образования в структуре органов местного самоуправления соответствующего поселения.</w:t>
      </w:r>
    </w:p>
    <w:p w:rsidR="00C24C6F" w:rsidRPr="00C96280" w:rsidRDefault="00C24C6F" w:rsidP="002241E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96280">
        <w:rPr>
          <w:sz w:val="28"/>
          <w:szCs w:val="28"/>
        </w:rPr>
        <w:t xml:space="preserve">Частью 1 статьи 3 Закона Приморского края </w:t>
      </w:r>
      <w:r w:rsidR="00EE2275" w:rsidRPr="00C96280">
        <w:rPr>
          <w:sz w:val="28"/>
          <w:szCs w:val="28"/>
        </w:rPr>
        <w:t xml:space="preserve">от </w:t>
      </w:r>
      <w:r w:rsidR="002241E8">
        <w:rPr>
          <w:sz w:val="28"/>
          <w:szCs w:val="28"/>
        </w:rPr>
        <w:t xml:space="preserve">18 ноября </w:t>
      </w:r>
      <w:r w:rsidR="00EE2275" w:rsidRPr="00C96280">
        <w:rPr>
          <w:sz w:val="28"/>
          <w:szCs w:val="28"/>
        </w:rPr>
        <w:t xml:space="preserve">2014 </w:t>
      </w:r>
      <w:r w:rsidR="002241E8">
        <w:rPr>
          <w:sz w:val="28"/>
          <w:szCs w:val="28"/>
        </w:rPr>
        <w:t xml:space="preserve">года </w:t>
      </w:r>
      <w:r w:rsidR="002241E8">
        <w:rPr>
          <w:sz w:val="28"/>
          <w:szCs w:val="28"/>
        </w:rPr>
        <w:br/>
      </w:r>
      <w:r w:rsidR="00EE2275" w:rsidRPr="00C96280">
        <w:rPr>
          <w:sz w:val="28"/>
          <w:szCs w:val="28"/>
        </w:rPr>
        <w:t>№ 495-КЗ</w:t>
      </w:r>
      <w:r w:rsidR="002241E8">
        <w:rPr>
          <w:sz w:val="28"/>
          <w:szCs w:val="28"/>
        </w:rPr>
        <w:t xml:space="preserve"> </w:t>
      </w:r>
      <w:r w:rsidR="00EE2275" w:rsidRPr="00C96280">
        <w:rPr>
          <w:sz w:val="28"/>
          <w:szCs w:val="28"/>
        </w:rPr>
        <w:t xml:space="preserve">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 (далее </w:t>
      </w:r>
      <w:r w:rsidR="002241E8">
        <w:rPr>
          <w:sz w:val="28"/>
          <w:szCs w:val="28"/>
        </w:rPr>
        <w:t xml:space="preserve">- </w:t>
      </w:r>
      <w:r w:rsidR="00EE2275" w:rsidRPr="00C96280">
        <w:rPr>
          <w:sz w:val="28"/>
          <w:szCs w:val="28"/>
        </w:rPr>
        <w:t xml:space="preserve">Закон Приморского </w:t>
      </w:r>
      <w:r w:rsidR="00EE2275" w:rsidRPr="00C96280">
        <w:rPr>
          <w:sz w:val="28"/>
          <w:szCs w:val="28"/>
        </w:rPr>
        <w:lastRenderedPageBreak/>
        <w:t xml:space="preserve">края № 495-КЗ) </w:t>
      </w:r>
      <w:r w:rsidRPr="00C96280">
        <w:rPr>
          <w:sz w:val="28"/>
          <w:szCs w:val="28"/>
        </w:rPr>
        <w:t>предусмотрено, что глава поселения избирается на муниципальных выборах на основе всеобщего равного и прямого избирательного права при тайном голосовании и возглавляет местную администрацию.</w:t>
      </w:r>
    </w:p>
    <w:p w:rsidR="00C24C6F" w:rsidRPr="00C96280" w:rsidRDefault="00C24C6F" w:rsidP="002241E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96280">
        <w:rPr>
          <w:sz w:val="28"/>
          <w:szCs w:val="28"/>
        </w:rPr>
        <w:t xml:space="preserve">Таким образом, Законом Приморского края № 495-КЗ установлен безальтернативный вариант порядка избрания и места в системе органов местного самоуправления главы поселения, что противоречит </w:t>
      </w:r>
      <w:r w:rsidR="006B46F2">
        <w:rPr>
          <w:sz w:val="28"/>
          <w:szCs w:val="28"/>
        </w:rPr>
        <w:t xml:space="preserve">выше </w:t>
      </w:r>
      <w:r w:rsidR="00FE7100" w:rsidRPr="00C96280">
        <w:rPr>
          <w:sz w:val="28"/>
          <w:szCs w:val="28"/>
        </w:rPr>
        <w:t xml:space="preserve">указанной </w:t>
      </w:r>
      <w:r w:rsidRPr="00C96280">
        <w:rPr>
          <w:sz w:val="28"/>
          <w:szCs w:val="28"/>
        </w:rPr>
        <w:t>правовой позиции Конституционного Суда Российской Федерации.</w:t>
      </w:r>
    </w:p>
    <w:p w:rsidR="00C24C6F" w:rsidRPr="00C96280" w:rsidRDefault="00C24C6F" w:rsidP="002241E8">
      <w:pPr>
        <w:pStyle w:val="ConsPlusNormal"/>
        <w:ind w:firstLine="720"/>
        <w:jc w:val="both"/>
      </w:pPr>
      <w:r w:rsidRPr="00C96280">
        <w:t xml:space="preserve">В целях приведения </w:t>
      </w:r>
      <w:r w:rsidR="00755A94">
        <w:t>данной</w:t>
      </w:r>
      <w:r w:rsidRPr="00C96280">
        <w:t xml:space="preserve"> нормы Закона Приморского края </w:t>
      </w:r>
      <w:r w:rsidRPr="00C96280">
        <w:br/>
        <w:t xml:space="preserve">№ 495-КЗ в соответствие с Постановлением </w:t>
      </w:r>
      <w:r w:rsidR="00EE2275" w:rsidRPr="00C96280">
        <w:t>законопроектом предлагается</w:t>
      </w:r>
      <w:r w:rsidRPr="00C96280">
        <w:t>:</w:t>
      </w:r>
    </w:p>
    <w:p w:rsidR="00C24C6F" w:rsidRPr="00C96280" w:rsidRDefault="006B46F2" w:rsidP="002241E8">
      <w:pPr>
        <w:pStyle w:val="ConsPlusNormal"/>
        <w:ind w:firstLine="720"/>
        <w:jc w:val="both"/>
      </w:pPr>
      <w:r>
        <w:t>а</w:t>
      </w:r>
      <w:r w:rsidR="0072322A" w:rsidRPr="00C96280">
        <w:t>)</w:t>
      </w:r>
      <w:r w:rsidR="00C24C6F" w:rsidRPr="00C96280">
        <w:t xml:space="preserve">помимо установленного порядка избрания главы поселения </w:t>
      </w:r>
      <w:r>
        <w:br/>
      </w:r>
      <w:r w:rsidR="00C24C6F" w:rsidRPr="00C96280">
        <w:t xml:space="preserve">(на муниципальных выборах) определить альтернативный вариант порядка его избрания </w:t>
      </w:r>
      <w:r w:rsidR="003135FC" w:rsidRPr="00C96280">
        <w:t>в соответствии с</w:t>
      </w:r>
      <w:r w:rsidR="00C24C6F" w:rsidRPr="00C96280">
        <w:t xml:space="preserve"> пунктом 1 части 2 статьи 36 Федерального закона № 131-ФЗ</w:t>
      </w:r>
      <w:r w:rsidR="00755A94">
        <w:t>, а именно -</w:t>
      </w:r>
      <w:r w:rsidR="00EE2275" w:rsidRPr="00C96280">
        <w:t xml:space="preserve"> </w:t>
      </w:r>
      <w:r w:rsidR="00C24C6F" w:rsidRPr="00C96280">
        <w:t>представительным органом муниципального образования из своего состава;</w:t>
      </w:r>
    </w:p>
    <w:p w:rsidR="0072322A" w:rsidRPr="00C96280" w:rsidRDefault="006B46F2" w:rsidP="002241E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72322A" w:rsidRPr="00C96280">
        <w:rPr>
          <w:sz w:val="28"/>
          <w:szCs w:val="28"/>
        </w:rPr>
        <w:t>)</w:t>
      </w:r>
      <w:r w:rsidR="00C24C6F" w:rsidRPr="00C96280">
        <w:rPr>
          <w:sz w:val="28"/>
          <w:szCs w:val="28"/>
        </w:rPr>
        <w:t xml:space="preserve">определить, что место главы поселения в структуре органов местного самоуправления устанавливается уставом поселения в соответствии с </w:t>
      </w:r>
      <w:r w:rsidR="00FE7100" w:rsidRPr="00C96280">
        <w:rPr>
          <w:sz w:val="28"/>
          <w:szCs w:val="28"/>
        </w:rPr>
        <w:t xml:space="preserve">пунктами 2 и 3 </w:t>
      </w:r>
      <w:r w:rsidR="00C24C6F" w:rsidRPr="00C96280">
        <w:rPr>
          <w:sz w:val="28"/>
          <w:szCs w:val="28"/>
        </w:rPr>
        <w:t>част</w:t>
      </w:r>
      <w:r w:rsidR="00FE7100" w:rsidRPr="00C96280">
        <w:rPr>
          <w:sz w:val="28"/>
          <w:szCs w:val="28"/>
        </w:rPr>
        <w:t>и</w:t>
      </w:r>
      <w:r w:rsidR="00C24C6F" w:rsidRPr="00C96280">
        <w:rPr>
          <w:sz w:val="28"/>
          <w:szCs w:val="28"/>
        </w:rPr>
        <w:t xml:space="preserve"> 2 статьи 36 Федерального закона № 131-ФЗ</w:t>
      </w:r>
      <w:r w:rsidR="0072322A" w:rsidRPr="00C96280">
        <w:rPr>
          <w:sz w:val="28"/>
          <w:szCs w:val="28"/>
        </w:rPr>
        <w:t>:</w:t>
      </w:r>
    </w:p>
    <w:p w:rsidR="0072322A" w:rsidRPr="00C96280" w:rsidRDefault="0072322A" w:rsidP="002241E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96280">
        <w:rPr>
          <w:sz w:val="28"/>
          <w:szCs w:val="28"/>
        </w:rPr>
        <w:t>в случае избрания на муниципальных выборах либо входит в состав муниципального комитета поселения с правом решающего голоса и исполняет полномочия его председателя, либо во</w:t>
      </w:r>
      <w:r w:rsidR="00755A94">
        <w:rPr>
          <w:sz w:val="28"/>
          <w:szCs w:val="28"/>
        </w:rPr>
        <w:t>зглавляет местную администрацию,</w:t>
      </w:r>
    </w:p>
    <w:p w:rsidR="0072322A" w:rsidRPr="00C96280" w:rsidRDefault="0072322A" w:rsidP="002241E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96280">
        <w:rPr>
          <w:sz w:val="28"/>
          <w:szCs w:val="28"/>
        </w:rPr>
        <w:t xml:space="preserve">в случае избрания муниципальным комитетом поселения из своего состава исполняет полномочия его председателя с правом решающего голоса либо возглавляет местную администрацию. </w:t>
      </w:r>
    </w:p>
    <w:p w:rsidR="006B46F2" w:rsidRDefault="00B566E4" w:rsidP="002241E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B46F2">
        <w:rPr>
          <w:sz w:val="28"/>
          <w:szCs w:val="28"/>
        </w:rPr>
        <w:t>)</w:t>
      </w:r>
      <w:r w:rsidR="0072322A" w:rsidRPr="00C96280">
        <w:rPr>
          <w:sz w:val="28"/>
          <w:szCs w:val="28"/>
        </w:rPr>
        <w:t xml:space="preserve">Законопроектом также предлагается в целях ясности правового регулирования дополнить статью 3 Закона Приморского края № 495-КЗ </w:t>
      </w:r>
      <w:r w:rsidR="006B46F2">
        <w:rPr>
          <w:sz w:val="28"/>
          <w:szCs w:val="28"/>
        </w:rPr>
        <w:t xml:space="preserve">следующими </w:t>
      </w:r>
      <w:r w:rsidR="0072322A" w:rsidRPr="00C96280">
        <w:rPr>
          <w:sz w:val="28"/>
          <w:szCs w:val="28"/>
        </w:rPr>
        <w:t>положениями</w:t>
      </w:r>
      <w:r w:rsidR="006B46F2">
        <w:rPr>
          <w:sz w:val="28"/>
          <w:szCs w:val="28"/>
        </w:rPr>
        <w:t>:</w:t>
      </w:r>
    </w:p>
    <w:p w:rsidR="006B46F2" w:rsidRDefault="0072322A" w:rsidP="002241E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96280">
        <w:rPr>
          <w:sz w:val="28"/>
          <w:szCs w:val="28"/>
        </w:rPr>
        <w:t>в поселении, в котором полномочия представительного органа муниципального образования осуществляются сходом граждан, глава поселения избирается на сходе граждан и исполняет полномочия главы местной администрации</w:t>
      </w:r>
      <w:r w:rsidR="00E77329" w:rsidRPr="00C96280">
        <w:rPr>
          <w:sz w:val="28"/>
          <w:szCs w:val="28"/>
        </w:rPr>
        <w:t xml:space="preserve"> (пункт 1 части 2 статьи 36 Федерального закона </w:t>
      </w:r>
      <w:r w:rsidR="006B46F2">
        <w:rPr>
          <w:sz w:val="28"/>
          <w:szCs w:val="28"/>
        </w:rPr>
        <w:br/>
      </w:r>
      <w:r w:rsidR="00E77329" w:rsidRPr="00C96280">
        <w:rPr>
          <w:sz w:val="28"/>
          <w:szCs w:val="28"/>
        </w:rPr>
        <w:t xml:space="preserve">№ 131-ФЗ),  </w:t>
      </w:r>
    </w:p>
    <w:p w:rsidR="00A873CB" w:rsidRPr="00C96280" w:rsidRDefault="00E77329" w:rsidP="002241E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C96280">
        <w:rPr>
          <w:sz w:val="28"/>
          <w:szCs w:val="28"/>
        </w:rPr>
        <w:t>в случае, если уставом муниципального района и уставом поселения, являющегося административным центром муниципального района, предусмотрено образование администрации муниципального района, на которую возлагается исполнение полномочий администрации указанного поселения, то в поселении, являющемся административным центром муниципального района, местная администрация не образуется, глава поселения входит в состав муниципального комитета поселения с правом решающего голоса и исполняет полномочия его председателя (часть 2 статьи 34 Федерального закона № 131-ФЗ).</w:t>
      </w:r>
    </w:p>
    <w:p w:rsidR="00DF73CF" w:rsidRPr="00C96280" w:rsidRDefault="00DF73CF" w:rsidP="00C96280">
      <w:pPr>
        <w:pStyle w:val="1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873CB" w:rsidRPr="00C96280" w:rsidRDefault="00A873CB" w:rsidP="00A873CB">
      <w:pPr>
        <w:rPr>
          <w:sz w:val="28"/>
          <w:szCs w:val="28"/>
        </w:rPr>
      </w:pPr>
      <w:r w:rsidRPr="00C96280">
        <w:rPr>
          <w:sz w:val="28"/>
          <w:szCs w:val="28"/>
        </w:rPr>
        <w:t xml:space="preserve">Председатель комитета </w:t>
      </w:r>
    </w:p>
    <w:p w:rsidR="00DF73CF" w:rsidRPr="00C96280" w:rsidRDefault="00A873CB" w:rsidP="00A873CB">
      <w:pPr>
        <w:rPr>
          <w:sz w:val="28"/>
          <w:szCs w:val="28"/>
        </w:rPr>
      </w:pPr>
      <w:r w:rsidRPr="00C96280">
        <w:rPr>
          <w:sz w:val="28"/>
          <w:szCs w:val="28"/>
        </w:rPr>
        <w:t>Законодательного Собрания по</w:t>
      </w:r>
      <w:r w:rsidRPr="00C96280">
        <w:rPr>
          <w:sz w:val="28"/>
          <w:szCs w:val="28"/>
        </w:rPr>
        <w:br/>
        <w:t>региональной политике и законности</w:t>
      </w:r>
      <w:r w:rsidRPr="00C96280">
        <w:rPr>
          <w:sz w:val="28"/>
          <w:szCs w:val="28"/>
        </w:rPr>
        <w:tab/>
        <w:t xml:space="preserve">                                   Д.А. Текиев</w:t>
      </w:r>
    </w:p>
    <w:sectPr w:rsidR="00DF73CF" w:rsidRPr="00C96280" w:rsidSect="00B566E4">
      <w:headerReference w:type="even" r:id="rId13"/>
      <w:headerReference w:type="default" r:id="rId14"/>
      <w:type w:val="oddPage"/>
      <w:pgSz w:w="11907" w:h="16840" w:code="9"/>
      <w:pgMar w:top="851" w:right="851" w:bottom="426" w:left="1701" w:header="567" w:footer="567" w:gutter="0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FB3" w:rsidRDefault="005D5FB3">
      <w:r>
        <w:separator/>
      </w:r>
    </w:p>
  </w:endnote>
  <w:endnote w:type="continuationSeparator" w:id="0">
    <w:p w:rsidR="005D5FB3" w:rsidRDefault="005D5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FB3" w:rsidRDefault="005D5FB3">
      <w:r>
        <w:separator/>
      </w:r>
    </w:p>
  </w:footnote>
  <w:footnote w:type="continuationSeparator" w:id="0">
    <w:p w:rsidR="005D5FB3" w:rsidRDefault="005D5F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829" w:rsidRDefault="005D282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5D2829" w:rsidRDefault="005D282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4631686"/>
      <w:docPartObj>
        <w:docPartGallery w:val="Page Numbers (Top of Page)"/>
        <w:docPartUnique/>
      </w:docPartObj>
    </w:sdtPr>
    <w:sdtEndPr/>
    <w:sdtContent>
      <w:p w:rsidR="00550AD7" w:rsidRDefault="00550AD7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D9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186"/>
    <w:rsid w:val="00002E9A"/>
    <w:rsid w:val="000640DE"/>
    <w:rsid w:val="00067F16"/>
    <w:rsid w:val="000774F6"/>
    <w:rsid w:val="0008250F"/>
    <w:rsid w:val="000A2A5C"/>
    <w:rsid w:val="000A585D"/>
    <w:rsid w:val="000D0EE7"/>
    <w:rsid w:val="00125E34"/>
    <w:rsid w:val="00131383"/>
    <w:rsid w:val="001452C1"/>
    <w:rsid w:val="0017449D"/>
    <w:rsid w:val="00187144"/>
    <w:rsid w:val="00192461"/>
    <w:rsid w:val="001E5856"/>
    <w:rsid w:val="001E7851"/>
    <w:rsid w:val="001F5836"/>
    <w:rsid w:val="00213D66"/>
    <w:rsid w:val="002241E8"/>
    <w:rsid w:val="00231544"/>
    <w:rsid w:val="00232252"/>
    <w:rsid w:val="00246F12"/>
    <w:rsid w:val="00261E4C"/>
    <w:rsid w:val="002661AE"/>
    <w:rsid w:val="00283CCC"/>
    <w:rsid w:val="002907DF"/>
    <w:rsid w:val="002973E1"/>
    <w:rsid w:val="002A4A2D"/>
    <w:rsid w:val="002C521A"/>
    <w:rsid w:val="003135FC"/>
    <w:rsid w:val="00324E03"/>
    <w:rsid w:val="0034052E"/>
    <w:rsid w:val="00355ECC"/>
    <w:rsid w:val="0037326E"/>
    <w:rsid w:val="0038585E"/>
    <w:rsid w:val="003B07FF"/>
    <w:rsid w:val="003B3338"/>
    <w:rsid w:val="003C756E"/>
    <w:rsid w:val="003F53D9"/>
    <w:rsid w:val="00457D9A"/>
    <w:rsid w:val="00460E87"/>
    <w:rsid w:val="00477E49"/>
    <w:rsid w:val="004A6045"/>
    <w:rsid w:val="004B6139"/>
    <w:rsid w:val="004B72B3"/>
    <w:rsid w:val="00550AD7"/>
    <w:rsid w:val="005519E4"/>
    <w:rsid w:val="00583DF9"/>
    <w:rsid w:val="00590995"/>
    <w:rsid w:val="005B5492"/>
    <w:rsid w:val="005B73E6"/>
    <w:rsid w:val="005D15FA"/>
    <w:rsid w:val="005D2829"/>
    <w:rsid w:val="005D5FB3"/>
    <w:rsid w:val="005E330E"/>
    <w:rsid w:val="005F5D6B"/>
    <w:rsid w:val="005F7DE8"/>
    <w:rsid w:val="006049D3"/>
    <w:rsid w:val="00607A2F"/>
    <w:rsid w:val="0061293F"/>
    <w:rsid w:val="00612D2F"/>
    <w:rsid w:val="006168E9"/>
    <w:rsid w:val="006208E5"/>
    <w:rsid w:val="00626893"/>
    <w:rsid w:val="00636171"/>
    <w:rsid w:val="00680F24"/>
    <w:rsid w:val="006831BA"/>
    <w:rsid w:val="00693DFB"/>
    <w:rsid w:val="006A17D6"/>
    <w:rsid w:val="006A78EE"/>
    <w:rsid w:val="006B1EDB"/>
    <w:rsid w:val="006B46F2"/>
    <w:rsid w:val="006D0FDC"/>
    <w:rsid w:val="006D2908"/>
    <w:rsid w:val="006E7BD4"/>
    <w:rsid w:val="00701CCC"/>
    <w:rsid w:val="00716FB1"/>
    <w:rsid w:val="0072322A"/>
    <w:rsid w:val="007261A1"/>
    <w:rsid w:val="00742165"/>
    <w:rsid w:val="00755A94"/>
    <w:rsid w:val="00773A1C"/>
    <w:rsid w:val="007B7753"/>
    <w:rsid w:val="007D0F49"/>
    <w:rsid w:val="007D2B35"/>
    <w:rsid w:val="007E1BF4"/>
    <w:rsid w:val="008035F5"/>
    <w:rsid w:val="008133FE"/>
    <w:rsid w:val="00820E7D"/>
    <w:rsid w:val="008462C9"/>
    <w:rsid w:val="00847F2A"/>
    <w:rsid w:val="00856238"/>
    <w:rsid w:val="00870249"/>
    <w:rsid w:val="00881A2B"/>
    <w:rsid w:val="008A6D77"/>
    <w:rsid w:val="008B0A27"/>
    <w:rsid w:val="008B470F"/>
    <w:rsid w:val="008D14E3"/>
    <w:rsid w:val="008F263C"/>
    <w:rsid w:val="0096146F"/>
    <w:rsid w:val="00976D23"/>
    <w:rsid w:val="0099200F"/>
    <w:rsid w:val="009A7502"/>
    <w:rsid w:val="009D083D"/>
    <w:rsid w:val="009F7E26"/>
    <w:rsid w:val="00A051F4"/>
    <w:rsid w:val="00A14D92"/>
    <w:rsid w:val="00A60D82"/>
    <w:rsid w:val="00A873CB"/>
    <w:rsid w:val="00A96CC6"/>
    <w:rsid w:val="00B011A8"/>
    <w:rsid w:val="00B114C4"/>
    <w:rsid w:val="00B1747C"/>
    <w:rsid w:val="00B31694"/>
    <w:rsid w:val="00B44DC9"/>
    <w:rsid w:val="00B566E4"/>
    <w:rsid w:val="00B56BE0"/>
    <w:rsid w:val="00B8790B"/>
    <w:rsid w:val="00B9519C"/>
    <w:rsid w:val="00BA7186"/>
    <w:rsid w:val="00BD3F64"/>
    <w:rsid w:val="00BE4911"/>
    <w:rsid w:val="00C1730B"/>
    <w:rsid w:val="00C2129C"/>
    <w:rsid w:val="00C24C6F"/>
    <w:rsid w:val="00C41203"/>
    <w:rsid w:val="00C51B3C"/>
    <w:rsid w:val="00C52F3B"/>
    <w:rsid w:val="00C96280"/>
    <w:rsid w:val="00CA69FF"/>
    <w:rsid w:val="00CA7399"/>
    <w:rsid w:val="00CB6053"/>
    <w:rsid w:val="00CC2A34"/>
    <w:rsid w:val="00CD0B55"/>
    <w:rsid w:val="00CE1A89"/>
    <w:rsid w:val="00CE3643"/>
    <w:rsid w:val="00CF2108"/>
    <w:rsid w:val="00D0194D"/>
    <w:rsid w:val="00D5256F"/>
    <w:rsid w:val="00D93AF8"/>
    <w:rsid w:val="00DA434D"/>
    <w:rsid w:val="00DF73CF"/>
    <w:rsid w:val="00E77329"/>
    <w:rsid w:val="00E81892"/>
    <w:rsid w:val="00EC0FD9"/>
    <w:rsid w:val="00EC2066"/>
    <w:rsid w:val="00ED0AEB"/>
    <w:rsid w:val="00EE2275"/>
    <w:rsid w:val="00F05672"/>
    <w:rsid w:val="00F059A4"/>
    <w:rsid w:val="00F06F42"/>
    <w:rsid w:val="00F12A52"/>
    <w:rsid w:val="00F22FAF"/>
    <w:rsid w:val="00F411CE"/>
    <w:rsid w:val="00F61F60"/>
    <w:rsid w:val="00F6683C"/>
    <w:rsid w:val="00F83596"/>
    <w:rsid w:val="00F8644F"/>
    <w:rsid w:val="00FA238D"/>
    <w:rsid w:val="00FB11CC"/>
    <w:rsid w:val="00FB226D"/>
    <w:rsid w:val="00FB4413"/>
    <w:rsid w:val="00FC57EA"/>
    <w:rsid w:val="00FE7100"/>
    <w:rsid w:val="00FF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Title"/>
    <w:basedOn w:val="a"/>
    <w:qFormat/>
    <w:pPr>
      <w:spacing w:line="360" w:lineRule="auto"/>
      <w:jc w:val="center"/>
    </w:pPr>
    <w:rPr>
      <w:b/>
      <w:sz w:val="28"/>
    </w:rPr>
  </w:style>
  <w:style w:type="paragraph" w:styleId="a8">
    <w:name w:val="Balloon Text"/>
    <w:basedOn w:val="a"/>
    <w:semiHidden/>
    <w:rsid w:val="00D0194D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BD3F64"/>
    <w:pPr>
      <w:widowControl w:val="0"/>
    </w:pPr>
    <w:rPr>
      <w:rFonts w:ascii="NTTimes/Cyrillic" w:hAnsi="NTTimes/Cyrillic"/>
      <w:sz w:val="24"/>
      <w:lang w:val="en-US"/>
    </w:rPr>
  </w:style>
  <w:style w:type="paragraph" w:customStyle="1" w:styleId="ConsPlusNormal">
    <w:name w:val="ConsPlusNormal"/>
    <w:rsid w:val="00187144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footer"/>
    <w:basedOn w:val="a"/>
    <w:link w:val="aa"/>
    <w:rsid w:val="00550A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50AD7"/>
    <w:rPr>
      <w:sz w:val="26"/>
    </w:rPr>
  </w:style>
  <w:style w:type="character" w:customStyle="1" w:styleId="a5">
    <w:name w:val="Верхний колонтитул Знак"/>
    <w:basedOn w:val="a0"/>
    <w:link w:val="a4"/>
    <w:uiPriority w:val="99"/>
    <w:rsid w:val="00550AD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Title"/>
    <w:basedOn w:val="a"/>
    <w:qFormat/>
    <w:pPr>
      <w:spacing w:line="360" w:lineRule="auto"/>
      <w:jc w:val="center"/>
    </w:pPr>
    <w:rPr>
      <w:b/>
      <w:sz w:val="28"/>
    </w:rPr>
  </w:style>
  <w:style w:type="paragraph" w:styleId="a8">
    <w:name w:val="Balloon Text"/>
    <w:basedOn w:val="a"/>
    <w:semiHidden/>
    <w:rsid w:val="00D0194D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BD3F64"/>
    <w:pPr>
      <w:widowControl w:val="0"/>
    </w:pPr>
    <w:rPr>
      <w:rFonts w:ascii="NTTimes/Cyrillic" w:hAnsi="NTTimes/Cyrillic"/>
      <w:sz w:val="24"/>
      <w:lang w:val="en-US"/>
    </w:rPr>
  </w:style>
  <w:style w:type="paragraph" w:customStyle="1" w:styleId="ConsPlusNormal">
    <w:name w:val="ConsPlusNormal"/>
    <w:rsid w:val="00187144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footer"/>
    <w:basedOn w:val="a"/>
    <w:link w:val="aa"/>
    <w:rsid w:val="00550A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50AD7"/>
    <w:rPr>
      <w:sz w:val="26"/>
    </w:rPr>
  </w:style>
  <w:style w:type="character" w:customStyle="1" w:styleId="a5">
    <w:name w:val="Верхний колонтитул Знак"/>
    <w:basedOn w:val="a0"/>
    <w:link w:val="a4"/>
    <w:uiPriority w:val="99"/>
    <w:rsid w:val="00550AD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5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7F5848F82E699C4C755E0D07441CE0E1185A029C8E4E053A377FF08E020B228EDBEE0CEFh9aBC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E7F5848F82E699C4C755E0D07441CE0E1185A029C8E4E053A377FF08E020B228EDBEE0CEFh9aEC" TargetMode="External"/><Relationship Id="rId12" Type="http://schemas.openxmlformats.org/officeDocument/2006/relationships/hyperlink" Target="consultantplus://offline/ref=2465BFC1F5EF6AA1790BBE6CD45E43C99DA536A45A4887A9FAF3BF3CB02FfDD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E7F5848F82E699C4C755E0D07441CE0E1185A029C8E4E053A377FF08E020B228EDBEE0DE7h9aEC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E7F5848F82E699C4C755E0D07441CE0E1185A029C8E4E053A377FF08E020B228EDBEE0CEEh9aA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E7F5848F82E699C4C755E0D07441CE0E1185A029C8E4E053A377FF08E020B228EDBEE0DE3h9a4C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653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6006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Гончарук Лилия Александровна</cp:lastModifiedBy>
  <cp:revision>3</cp:revision>
  <cp:lastPrinted>2016-04-15T00:39:00Z</cp:lastPrinted>
  <dcterms:created xsi:type="dcterms:W3CDTF">2016-04-14T05:46:00Z</dcterms:created>
  <dcterms:modified xsi:type="dcterms:W3CDTF">2016-04-15T00:39:00Z</dcterms:modified>
</cp:coreProperties>
</file>