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780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1FF4" w:rsidRPr="008F1FF4" w:rsidRDefault="008F1FF4" w:rsidP="008F1FF4">
      <w:pPr>
        <w:pStyle w:val="a3"/>
        <w:jc w:val="center"/>
        <w:rPr>
          <w:b/>
        </w:rPr>
      </w:pPr>
      <w:r w:rsidRPr="008F1FF4">
        <w:rPr>
          <w:b/>
        </w:rPr>
        <w:t>О ВНЕСЕНИИ ИЗМЕНЕНИЙ В ЗАКОН ПРИМОРСКОГО КРАЯ</w:t>
      </w:r>
    </w:p>
    <w:p w:rsidR="008F1FF4" w:rsidRPr="008F1FF4" w:rsidRDefault="008F1FF4" w:rsidP="008F1FF4">
      <w:pPr>
        <w:tabs>
          <w:tab w:val="center" w:pos="4677"/>
          <w:tab w:val="right" w:pos="9355"/>
        </w:tabs>
        <w:jc w:val="center"/>
        <w:rPr>
          <w:b/>
        </w:rPr>
      </w:pPr>
      <w:r w:rsidRPr="008F1FF4">
        <w:rPr>
          <w:b/>
        </w:rPr>
        <w:t>"О КРАЕВОМ БЮДЖЕТЕ НА 2016 ГОД"</w:t>
      </w:r>
    </w:p>
    <w:p w:rsidR="008F1FF4" w:rsidRPr="008F1FF4" w:rsidRDefault="008F1FF4" w:rsidP="008F1FF4">
      <w:pPr>
        <w:tabs>
          <w:tab w:val="left" w:pos="720"/>
        </w:tabs>
        <w:jc w:val="center"/>
        <w:rPr>
          <w:b/>
          <w:szCs w:val="28"/>
        </w:rPr>
      </w:pPr>
    </w:p>
    <w:p w:rsidR="008F1FF4" w:rsidRPr="008F1FF4" w:rsidRDefault="008F1FF4" w:rsidP="008F1FF4">
      <w:pPr>
        <w:jc w:val="both"/>
      </w:pPr>
      <w:r w:rsidRPr="008F1FF4">
        <w:rPr>
          <w:sz w:val="26"/>
          <w:szCs w:val="26"/>
        </w:rPr>
        <w:t xml:space="preserve">           </w:t>
      </w:r>
      <w:r w:rsidRPr="008F1FF4">
        <w:t xml:space="preserve">Принят Законодательным Собранием Приморского края 30 марта </w:t>
      </w:r>
      <w:r w:rsidRPr="008F1FF4">
        <w:br/>
        <w:t xml:space="preserve">2016 года </w:t>
      </w:r>
    </w:p>
    <w:p w:rsidR="008F1FF4" w:rsidRPr="008F1FF4" w:rsidRDefault="008F1FF4" w:rsidP="008F1FF4">
      <w:pPr>
        <w:autoSpaceDE w:val="0"/>
        <w:autoSpaceDN w:val="0"/>
        <w:adjustRightInd w:val="0"/>
        <w:jc w:val="both"/>
        <w:rPr>
          <w:szCs w:val="28"/>
        </w:rPr>
      </w:pPr>
    </w:p>
    <w:p w:rsidR="008F1FF4" w:rsidRPr="008F1FF4" w:rsidRDefault="008F1FF4" w:rsidP="008F1FF4">
      <w:pPr>
        <w:spacing w:line="252" w:lineRule="auto"/>
        <w:ind w:firstLine="709"/>
        <w:jc w:val="both"/>
        <w:rPr>
          <w:snapToGrid w:val="0"/>
          <w:szCs w:val="28"/>
        </w:rPr>
      </w:pPr>
      <w:r w:rsidRPr="008F1FF4">
        <w:rPr>
          <w:caps/>
          <w:snapToGrid w:val="0"/>
          <w:szCs w:val="28"/>
        </w:rPr>
        <w:t xml:space="preserve">Статья 1. </w:t>
      </w:r>
    </w:p>
    <w:p w:rsidR="008F1FF4" w:rsidRPr="008F1FF4" w:rsidRDefault="008F1FF4" w:rsidP="008F1FF4">
      <w:pPr>
        <w:shd w:val="clear" w:color="auto" w:fill="FFFFFF"/>
        <w:ind w:firstLine="709"/>
        <w:jc w:val="both"/>
        <w:rPr>
          <w:szCs w:val="28"/>
        </w:rPr>
      </w:pPr>
      <w:bookmarkStart w:id="0" w:name="OLE_LINK1"/>
      <w:r w:rsidRPr="008F1FF4">
        <w:rPr>
          <w:szCs w:val="28"/>
        </w:rPr>
        <w:t xml:space="preserve">Внести в Закон Приморского края от 22 декабря 2015 года № 737-КЗ </w:t>
      </w:r>
      <w:r w:rsidRPr="008F1FF4">
        <w:rPr>
          <w:szCs w:val="28"/>
        </w:rPr>
        <w:br/>
        <w:t xml:space="preserve">"О краевом бюджете на 2016 год" (Ведомости Законодательного Собрания Приморского края, 2015, № 144, стр. 2; 2016, № 150, стр. 2) следующие изменения: 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1)в статье 1: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 xml:space="preserve">а)пункты 1-3 части 1 изложить в следующей редакции: 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bookmarkStart w:id="1" w:name="OLE_LINK4"/>
      <w:bookmarkStart w:id="2" w:name="OLE_LINK5"/>
      <w:r w:rsidRPr="008F1FF4">
        <w:rPr>
          <w:szCs w:val="28"/>
        </w:rPr>
        <w:t>"</w:t>
      </w:r>
      <w:bookmarkEnd w:id="1"/>
      <w:bookmarkEnd w:id="2"/>
      <w:r w:rsidRPr="008F1FF4">
        <w:rPr>
          <w:szCs w:val="28"/>
        </w:rPr>
        <w:t xml:space="preserve">1)общий объем доходов краевого бюджета – в сумме </w:t>
      </w:r>
      <w:r w:rsidRPr="008F1FF4">
        <w:rPr>
          <w:szCs w:val="28"/>
        </w:rPr>
        <w:br/>
        <w:t xml:space="preserve">79994621,73 тыс. рублей, в том числе объем межбюджетных трансфертов, получаемых из других бюджетов бюджетной системы Российской </w:t>
      </w:r>
      <w:r w:rsidRPr="008F1FF4">
        <w:rPr>
          <w:szCs w:val="28"/>
        </w:rPr>
        <w:br/>
        <w:t xml:space="preserve">Федерации, – в сумме 15164384,07 тыс. рублей; 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 xml:space="preserve">2)общий объем расходов краевого бюджета – в сумме </w:t>
      </w:r>
      <w:r w:rsidRPr="008F1FF4">
        <w:rPr>
          <w:szCs w:val="28"/>
        </w:rPr>
        <w:br/>
        <w:t>86244230,64 тыс. рублей;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>3)</w:t>
      </w:r>
      <w:bookmarkStart w:id="3" w:name="OLE_LINK3"/>
      <w:r w:rsidRPr="008F1FF4">
        <w:rPr>
          <w:szCs w:val="28"/>
        </w:rPr>
        <w:t xml:space="preserve">размер дефицита краевого бюджета </w:t>
      </w:r>
      <w:r w:rsidRPr="008F1FF4">
        <w:rPr>
          <w:snapToGrid w:val="0"/>
          <w:szCs w:val="28"/>
        </w:rPr>
        <w:t>–</w:t>
      </w:r>
      <w:r w:rsidRPr="008F1FF4">
        <w:rPr>
          <w:szCs w:val="28"/>
        </w:rPr>
        <w:t xml:space="preserve"> в сумме </w:t>
      </w:r>
      <w:r w:rsidRPr="008F1FF4">
        <w:rPr>
          <w:szCs w:val="28"/>
        </w:rPr>
        <w:br/>
        <w:t>6249608,91 тыс. рублей</w:t>
      </w:r>
      <w:bookmarkEnd w:id="3"/>
      <w:r w:rsidRPr="008F1FF4">
        <w:rPr>
          <w:szCs w:val="28"/>
        </w:rPr>
        <w:t>;</w:t>
      </w:r>
      <w:bookmarkStart w:id="4" w:name="OLE_LINK2"/>
      <w:bookmarkStart w:id="5" w:name="OLE_LINK6"/>
      <w:r w:rsidRPr="008F1FF4">
        <w:rPr>
          <w:snapToGrid w:val="0"/>
          <w:szCs w:val="28"/>
        </w:rPr>
        <w:t>";</w:t>
      </w:r>
    </w:p>
    <w:bookmarkEnd w:id="4"/>
    <w:bookmarkEnd w:id="5"/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>б)пункт 2 части 2 изложить в следующей редакции: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pacing w:val="-3"/>
          <w:szCs w:val="28"/>
        </w:rPr>
        <w:t xml:space="preserve">"2)общий объем бюджетных ассигнований на исполнение публичных нормативных обязательств Приморского края – в сумме </w:t>
      </w:r>
      <w:r w:rsidRPr="008F1FF4">
        <w:rPr>
          <w:spacing w:val="-3"/>
          <w:szCs w:val="28"/>
        </w:rPr>
        <w:br/>
        <w:t>10984961,44</w:t>
      </w:r>
      <w:r w:rsidRPr="008F1FF4">
        <w:rPr>
          <w:szCs w:val="28"/>
        </w:rPr>
        <w:t xml:space="preserve"> тыс. рублей согласно приложению 2 к настоящему Закону.";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>2)в статье 7 цифры "7361560,09" заменить цифрами "7696521,09";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>3)приложение 1 к Закону изложить в редакции приложения 1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4)приложение 2 к Закону изложить в редакции приложения 2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5)приложение 3 к Закону изложить в редакции приложения 3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6)приложение 4 к Закону изложить в редакции приложения 4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7)приложение 5 к Закону изложить в редакции приложения 5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8)приложение 8 к Закону изложить в редакции приложения 6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9)приложение 9 к Закону изложить в редакции приложения 7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lastRenderedPageBreak/>
        <w:t>10)приложение 10 к Закону изложить в редакции приложения 8 к настоящему Закону;</w:t>
      </w:r>
    </w:p>
    <w:p w:rsidR="008F1FF4" w:rsidRPr="008F1FF4" w:rsidRDefault="008F1FF4" w:rsidP="008F1FF4">
      <w:pPr>
        <w:ind w:firstLine="709"/>
        <w:jc w:val="both"/>
        <w:rPr>
          <w:szCs w:val="28"/>
        </w:rPr>
      </w:pPr>
      <w:r w:rsidRPr="008F1FF4">
        <w:rPr>
          <w:szCs w:val="28"/>
        </w:rPr>
        <w:t>11)приложение 11 к Закону изложить в редакции приложения 9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12)приложение 12 к Закону изложить в редакции приложения 10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13)в приложении 13 к Закону: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а)таблицу 4 изложить в редакции приложения 11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б)таблицу 19 изложить в редакции приложения 12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в)таблицу 20 изложить в редакции приложения 13 к настоящему Закону;</w:t>
      </w: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14)приложение 18 к Закону изложить в редакции приложения 14 к настоящему Закону.</w:t>
      </w:r>
    </w:p>
    <w:bookmarkEnd w:id="0"/>
    <w:p w:rsidR="008F1FF4" w:rsidRPr="008F1FF4" w:rsidRDefault="008F1FF4" w:rsidP="008F1FF4">
      <w:pPr>
        <w:spacing w:line="216" w:lineRule="auto"/>
        <w:ind w:firstLine="709"/>
        <w:jc w:val="both"/>
        <w:rPr>
          <w:caps/>
          <w:snapToGrid w:val="0"/>
          <w:szCs w:val="28"/>
        </w:rPr>
      </w:pPr>
    </w:p>
    <w:p w:rsidR="008F1FF4" w:rsidRPr="008F1FF4" w:rsidRDefault="008F1FF4" w:rsidP="008F1FF4">
      <w:pPr>
        <w:spacing w:line="228" w:lineRule="auto"/>
        <w:ind w:firstLine="709"/>
        <w:jc w:val="both"/>
        <w:rPr>
          <w:caps/>
          <w:snapToGrid w:val="0"/>
          <w:szCs w:val="28"/>
        </w:rPr>
      </w:pPr>
      <w:r w:rsidRPr="008F1FF4">
        <w:rPr>
          <w:caps/>
          <w:snapToGrid w:val="0"/>
          <w:szCs w:val="28"/>
        </w:rPr>
        <w:t xml:space="preserve">Статья 2. </w:t>
      </w:r>
    </w:p>
    <w:p w:rsidR="008F1FF4" w:rsidRPr="008F1FF4" w:rsidRDefault="008F1FF4" w:rsidP="008F1FF4">
      <w:pPr>
        <w:spacing w:line="228" w:lineRule="auto"/>
        <w:ind w:firstLine="709"/>
        <w:jc w:val="both"/>
        <w:rPr>
          <w:snapToGrid w:val="0"/>
          <w:szCs w:val="28"/>
        </w:rPr>
      </w:pPr>
      <w:r w:rsidRPr="008F1FF4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8F1FF4" w:rsidRPr="008F1FF4" w:rsidRDefault="008F1FF4" w:rsidP="008F1FF4">
      <w:pPr>
        <w:spacing w:line="228" w:lineRule="auto"/>
        <w:ind w:firstLine="709"/>
        <w:jc w:val="both"/>
        <w:rPr>
          <w:snapToGrid w:val="0"/>
          <w:szCs w:val="28"/>
        </w:rPr>
      </w:pPr>
    </w:p>
    <w:p w:rsidR="008F1FF4" w:rsidRPr="008F1FF4" w:rsidRDefault="008F1FF4" w:rsidP="008F1FF4">
      <w:pPr>
        <w:ind w:firstLine="709"/>
        <w:jc w:val="both"/>
        <w:rPr>
          <w:snapToGrid w:val="0"/>
          <w:szCs w:val="28"/>
        </w:rPr>
      </w:pPr>
    </w:p>
    <w:p w:rsidR="008F1FF4" w:rsidRPr="008F1FF4" w:rsidRDefault="008F1FF4" w:rsidP="008F1FF4">
      <w:pPr>
        <w:jc w:val="both"/>
      </w:pPr>
    </w:p>
    <w:p w:rsidR="008F1FF4" w:rsidRPr="008F1FF4" w:rsidRDefault="008F1FF4" w:rsidP="008F1FF4">
      <w:pPr>
        <w:jc w:val="both"/>
      </w:pPr>
      <w:r w:rsidRPr="008F1FF4">
        <w:t>Губернатор края                                                                      В.В. Миклушевский</w:t>
      </w:r>
    </w:p>
    <w:p w:rsidR="00BE0544" w:rsidRDefault="00BE0544"/>
    <w:p w:rsidR="00455A9C" w:rsidRDefault="00455A9C">
      <w:bookmarkStart w:id="6" w:name="_GoBack"/>
      <w:r>
        <w:t>г. Владивосток</w:t>
      </w:r>
    </w:p>
    <w:p w:rsidR="00455A9C" w:rsidRDefault="00455A9C">
      <w:r>
        <w:t>5 апреля 2016 года</w:t>
      </w:r>
    </w:p>
    <w:p w:rsidR="00455A9C" w:rsidRDefault="00455A9C">
      <w:r>
        <w:t>№ 795-КЗ</w:t>
      </w:r>
      <w:bookmarkEnd w:id="6"/>
    </w:p>
    <w:sectPr w:rsidR="00455A9C" w:rsidSect="008F1FF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5A7" w:rsidRDefault="00CF75A7">
      <w:r>
        <w:separator/>
      </w:r>
    </w:p>
  </w:endnote>
  <w:endnote w:type="continuationSeparator" w:id="0">
    <w:p w:rsidR="00CF75A7" w:rsidRDefault="00CF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5A7" w:rsidRDefault="00CF75A7">
      <w:r>
        <w:separator/>
      </w:r>
    </w:p>
  </w:footnote>
  <w:footnote w:type="continuationSeparator" w:id="0">
    <w:p w:rsidR="00CF75A7" w:rsidRDefault="00CF7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FF4" w:rsidRDefault="008F1FF4" w:rsidP="008F1FF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55A9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FF4"/>
    <w:rsid w:val="0003291F"/>
    <w:rsid w:val="00380EE1"/>
    <w:rsid w:val="003B26E7"/>
    <w:rsid w:val="00455A9C"/>
    <w:rsid w:val="0047435B"/>
    <w:rsid w:val="005A2827"/>
    <w:rsid w:val="008D7367"/>
    <w:rsid w:val="008F1FF4"/>
    <w:rsid w:val="00AB70F9"/>
    <w:rsid w:val="00AC31EC"/>
    <w:rsid w:val="00B14397"/>
    <w:rsid w:val="00BE0544"/>
    <w:rsid w:val="00CF75A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F1FF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2016-03-30T04:05:00Z</dcterms:created>
  <dcterms:modified xsi:type="dcterms:W3CDTF">2016-04-05T06:15:00Z</dcterms:modified>
</cp:coreProperties>
</file>