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A0F" w:rsidRDefault="00802A0F" w:rsidP="00802A0F">
      <w:pPr>
        <w:spacing w:line="240" w:lineRule="auto"/>
        <w:ind w:left="567"/>
        <w:jc w:val="right"/>
      </w:pPr>
      <w:r>
        <w:t>проект</w:t>
      </w:r>
    </w:p>
    <w:p w:rsidR="00586035" w:rsidRDefault="00586035" w:rsidP="00586035">
      <w:pPr>
        <w:spacing w:line="240" w:lineRule="auto"/>
        <w:ind w:left="567"/>
        <w:jc w:val="center"/>
      </w:pPr>
      <w:r w:rsidRPr="00EC2BA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52101549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802A0F" w:rsidP="0064243D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11.04.2016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AE7C51" w:rsidRDefault="00AE7C51" w:rsidP="00802A0F">
            <w:pPr>
              <w:spacing w:line="240" w:lineRule="auto"/>
              <w:rPr>
                <w:szCs w:val="28"/>
              </w:rPr>
            </w:pPr>
            <w:r w:rsidRPr="00AE7C51">
              <w:rPr>
                <w:szCs w:val="28"/>
              </w:rPr>
              <w:t>О нарушения</w:t>
            </w:r>
            <w:r w:rsidR="002E499C">
              <w:rPr>
                <w:szCs w:val="28"/>
              </w:rPr>
              <w:t>х</w:t>
            </w:r>
            <w:r w:rsidRPr="00AE7C51">
              <w:rPr>
                <w:szCs w:val="28"/>
              </w:rPr>
              <w:t xml:space="preserve"> Регламента Законодательного Собрания </w:t>
            </w:r>
            <w:r w:rsidR="002E499C">
              <w:rPr>
                <w:szCs w:val="28"/>
              </w:rPr>
              <w:t xml:space="preserve">и Закона Приморского края от 22 декабря            2008 года № 373-КЗ "О законодательной деятельности в Приморском крае" </w:t>
            </w:r>
            <w:r w:rsidRPr="00AE7C51">
              <w:rPr>
                <w:szCs w:val="28"/>
              </w:rPr>
              <w:t xml:space="preserve">на заседаниях Законодательного Собрания в </w:t>
            </w:r>
            <w:r w:rsidR="00D30F1B">
              <w:rPr>
                <w:szCs w:val="28"/>
              </w:rPr>
              <w:t xml:space="preserve">первом квартале </w:t>
            </w:r>
            <w:r w:rsidRPr="00AE7C51">
              <w:rPr>
                <w:szCs w:val="28"/>
              </w:rPr>
              <w:t>20</w:t>
            </w:r>
            <w:r w:rsidR="002E499C">
              <w:rPr>
                <w:szCs w:val="28"/>
              </w:rPr>
              <w:t>1</w:t>
            </w:r>
            <w:r w:rsidR="00802A0F">
              <w:rPr>
                <w:szCs w:val="28"/>
              </w:rPr>
              <w:t>6</w:t>
            </w:r>
            <w:r w:rsidRPr="00AE7C51">
              <w:rPr>
                <w:szCs w:val="28"/>
              </w:rPr>
              <w:t xml:space="preserve"> год</w:t>
            </w:r>
            <w:r w:rsidR="00D30F1B">
              <w:rPr>
                <w:szCs w:val="28"/>
              </w:rPr>
              <w:t>а</w:t>
            </w:r>
            <w:r w:rsidRPr="00AE7C51">
              <w:rPr>
                <w:szCs w:val="28"/>
              </w:rPr>
              <w:t xml:space="preserve"> 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proofErr w:type="gramStart"/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информацию председателя комитета Законодате</w:t>
      </w:r>
      <w:r w:rsidR="004C5076">
        <w:rPr>
          <w:szCs w:val="28"/>
        </w:rPr>
        <w:t xml:space="preserve">льного Собрания по регламенту, депутатской этике и организации работы Законодательного Собрания </w:t>
      </w:r>
      <w:r w:rsidR="002E499C">
        <w:rPr>
          <w:szCs w:val="28"/>
        </w:rPr>
        <w:t xml:space="preserve">Межонова К.А. </w:t>
      </w:r>
      <w:r w:rsidR="004C5076">
        <w:rPr>
          <w:szCs w:val="28"/>
        </w:rPr>
        <w:t xml:space="preserve">о </w:t>
      </w:r>
      <w:r w:rsidR="004C5076" w:rsidRPr="00AE7C51">
        <w:rPr>
          <w:szCs w:val="28"/>
        </w:rPr>
        <w:t>нарушения</w:t>
      </w:r>
      <w:r w:rsidR="002E499C">
        <w:rPr>
          <w:szCs w:val="28"/>
        </w:rPr>
        <w:t>х</w:t>
      </w:r>
      <w:r w:rsidR="004C5076" w:rsidRPr="00AE7C51">
        <w:rPr>
          <w:szCs w:val="28"/>
        </w:rPr>
        <w:t xml:space="preserve"> Регламента Законодательного Собрания </w:t>
      </w:r>
      <w:r w:rsidR="002E499C">
        <w:rPr>
          <w:szCs w:val="28"/>
        </w:rPr>
        <w:t xml:space="preserve">и Закона Приморского края от 22 декабря              2008 года № 373-КЗ "О законодательной деятельности в Приморском крае" </w:t>
      </w:r>
      <w:r w:rsidR="004C5076" w:rsidRPr="00AE7C51">
        <w:rPr>
          <w:szCs w:val="28"/>
        </w:rPr>
        <w:t xml:space="preserve">на заседаниях Законодательного Собрания в </w:t>
      </w:r>
      <w:r w:rsidR="00D30F1B">
        <w:rPr>
          <w:szCs w:val="28"/>
        </w:rPr>
        <w:t xml:space="preserve">первом квартале </w:t>
      </w:r>
      <w:r w:rsidR="004C5076" w:rsidRPr="00AE7C51">
        <w:rPr>
          <w:szCs w:val="28"/>
        </w:rPr>
        <w:t>20</w:t>
      </w:r>
      <w:r w:rsidR="002E499C">
        <w:rPr>
          <w:szCs w:val="28"/>
        </w:rPr>
        <w:t>1</w:t>
      </w:r>
      <w:r w:rsidR="00802A0F">
        <w:rPr>
          <w:szCs w:val="28"/>
        </w:rPr>
        <w:t>6</w:t>
      </w:r>
      <w:r w:rsidR="00D30F1B">
        <w:rPr>
          <w:szCs w:val="28"/>
        </w:rPr>
        <w:t xml:space="preserve"> года</w:t>
      </w:r>
      <w:r w:rsidR="00536821">
        <w:t xml:space="preserve">, </w:t>
      </w:r>
      <w:r w:rsidR="00814A98">
        <w:rPr>
          <w:szCs w:val="28"/>
        </w:rPr>
        <w:t>заслушав мнения членов комитета,</w:t>
      </w:r>
      <w:r w:rsidR="002E499C">
        <w:rPr>
          <w:szCs w:val="28"/>
        </w:rPr>
        <w:t xml:space="preserve"> руководствуясь частью 1 статьи 12  Регламента</w:t>
      </w:r>
      <w:proofErr w:type="gramEnd"/>
      <w:r w:rsidR="002E499C">
        <w:rPr>
          <w:szCs w:val="28"/>
        </w:rPr>
        <w:t xml:space="preserve"> Законодательного Собрания,</w:t>
      </w:r>
      <w:r w:rsidR="00814A98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</w:p>
    <w:p w:rsidR="00586035" w:rsidRDefault="00586035" w:rsidP="00586035"/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F80E9B">
      <w:pPr>
        <w:spacing w:line="240" w:lineRule="auto"/>
        <w:rPr>
          <w:szCs w:val="28"/>
        </w:rPr>
      </w:pPr>
      <w:r>
        <w:tab/>
      </w:r>
      <w:r w:rsidR="00D30F1B">
        <w:t xml:space="preserve">Принять к сведению </w:t>
      </w:r>
      <w:r w:rsidR="00C82AA8">
        <w:rPr>
          <w:szCs w:val="28"/>
        </w:rPr>
        <w:t>информацию о</w:t>
      </w:r>
      <w:r w:rsidR="00C82AA8" w:rsidRPr="00AE7C51">
        <w:rPr>
          <w:szCs w:val="28"/>
        </w:rPr>
        <w:t xml:space="preserve"> нарушения</w:t>
      </w:r>
      <w:r w:rsidR="002E499C">
        <w:rPr>
          <w:szCs w:val="28"/>
        </w:rPr>
        <w:t>х</w:t>
      </w:r>
      <w:r w:rsidR="00C82AA8" w:rsidRPr="00AE7C51">
        <w:rPr>
          <w:szCs w:val="28"/>
        </w:rPr>
        <w:t xml:space="preserve"> Регламента Законодательного Собрания </w:t>
      </w:r>
      <w:r w:rsidR="002E499C">
        <w:rPr>
          <w:szCs w:val="28"/>
        </w:rPr>
        <w:t xml:space="preserve">и Закона Приморского края от 22 декабря              2008 года № 373-КЗ "О законодательной деятельности в Приморском крае" </w:t>
      </w:r>
      <w:r w:rsidR="00C82AA8" w:rsidRPr="00AE7C51">
        <w:rPr>
          <w:szCs w:val="28"/>
        </w:rPr>
        <w:t xml:space="preserve">на заседаниях Законодательного Собрания в </w:t>
      </w:r>
      <w:r w:rsidR="00C82AA8">
        <w:rPr>
          <w:szCs w:val="28"/>
        </w:rPr>
        <w:t xml:space="preserve">первом квартале </w:t>
      </w:r>
      <w:r w:rsidR="00C82AA8" w:rsidRPr="00AE7C51">
        <w:rPr>
          <w:szCs w:val="28"/>
        </w:rPr>
        <w:t>20</w:t>
      </w:r>
      <w:r w:rsidR="002E499C">
        <w:rPr>
          <w:szCs w:val="28"/>
        </w:rPr>
        <w:t>1</w:t>
      </w:r>
      <w:r w:rsidR="00802A0F">
        <w:rPr>
          <w:szCs w:val="28"/>
        </w:rPr>
        <w:t>6</w:t>
      </w:r>
      <w:r w:rsidR="00C82AA8" w:rsidRPr="00AE7C51">
        <w:rPr>
          <w:szCs w:val="28"/>
        </w:rPr>
        <w:t xml:space="preserve"> год</w:t>
      </w:r>
      <w:r w:rsidR="00C82AA8">
        <w:rPr>
          <w:szCs w:val="28"/>
        </w:rPr>
        <w:t>а</w:t>
      </w:r>
      <w:r w:rsidR="00C82AA8" w:rsidRPr="00AE7C51">
        <w:rPr>
          <w:szCs w:val="28"/>
        </w:rPr>
        <w:t xml:space="preserve"> </w:t>
      </w:r>
      <w:r w:rsidR="00E87334">
        <w:rPr>
          <w:szCs w:val="28"/>
        </w:rPr>
        <w:t>(прилагается)</w:t>
      </w:r>
      <w:r w:rsidR="003871E0">
        <w:rPr>
          <w:szCs w:val="28"/>
        </w:rPr>
        <w:t>.</w:t>
      </w:r>
    </w:p>
    <w:p w:rsidR="00F80E9B" w:rsidRDefault="00F80E9B" w:rsidP="00F80E9B">
      <w:pPr>
        <w:spacing w:line="240" w:lineRule="auto"/>
        <w:rPr>
          <w:szCs w:val="28"/>
        </w:rPr>
      </w:pPr>
    </w:p>
    <w:p w:rsidR="00A37C1E" w:rsidRDefault="00A37C1E" w:rsidP="00586035">
      <w:pPr>
        <w:spacing w:line="240" w:lineRule="auto"/>
      </w:pPr>
    </w:p>
    <w:p w:rsidR="003871E0" w:rsidRDefault="003871E0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         </w:t>
      </w:r>
      <w:r w:rsidR="002E499C">
        <w:t>К.А. Межонов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4300" w:rsidRDefault="00CE4300">
      <w:r>
        <w:separator/>
      </w:r>
    </w:p>
  </w:endnote>
  <w:endnote w:type="continuationSeparator" w:id="0">
    <w:p w:rsidR="00CE4300" w:rsidRDefault="00CE43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4300" w:rsidRDefault="00CE4300">
      <w:r>
        <w:separator/>
      </w:r>
    </w:p>
  </w:footnote>
  <w:footnote w:type="continuationSeparator" w:id="0">
    <w:p w:rsidR="00CE4300" w:rsidRDefault="00CE43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9B" w:rsidRDefault="009C281F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0E9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0E9B" w:rsidRDefault="00F80E9B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9B" w:rsidRDefault="009C281F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0E9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80E9B">
      <w:rPr>
        <w:rStyle w:val="a4"/>
        <w:noProof/>
      </w:rPr>
      <w:t>2</w:t>
    </w:r>
    <w:r>
      <w:rPr>
        <w:rStyle w:val="a4"/>
      </w:rPr>
      <w:fldChar w:fldCharType="end"/>
    </w:r>
  </w:p>
  <w:p w:rsidR="00F80E9B" w:rsidRDefault="00F80E9B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6035"/>
    <w:rsid w:val="000055B7"/>
    <w:rsid w:val="00013A3F"/>
    <w:rsid w:val="0007203A"/>
    <w:rsid w:val="000A39D5"/>
    <w:rsid w:val="000C53B8"/>
    <w:rsid w:val="000D277C"/>
    <w:rsid w:val="001456BE"/>
    <w:rsid w:val="00192D28"/>
    <w:rsid w:val="001F69A8"/>
    <w:rsid w:val="0021463A"/>
    <w:rsid w:val="00223936"/>
    <w:rsid w:val="00241677"/>
    <w:rsid w:val="002435F7"/>
    <w:rsid w:val="00286D9D"/>
    <w:rsid w:val="002E499C"/>
    <w:rsid w:val="00341DED"/>
    <w:rsid w:val="00376478"/>
    <w:rsid w:val="003765DE"/>
    <w:rsid w:val="003871E0"/>
    <w:rsid w:val="004045A4"/>
    <w:rsid w:val="00446BB4"/>
    <w:rsid w:val="004669C4"/>
    <w:rsid w:val="004C5076"/>
    <w:rsid w:val="004D0163"/>
    <w:rsid w:val="004D2587"/>
    <w:rsid w:val="00536821"/>
    <w:rsid w:val="0054428A"/>
    <w:rsid w:val="00564AE8"/>
    <w:rsid w:val="00586035"/>
    <w:rsid w:val="005941BB"/>
    <w:rsid w:val="006031D6"/>
    <w:rsid w:val="00604060"/>
    <w:rsid w:val="0064243D"/>
    <w:rsid w:val="0068259A"/>
    <w:rsid w:val="006B014C"/>
    <w:rsid w:val="006F4D06"/>
    <w:rsid w:val="00732C99"/>
    <w:rsid w:val="00797EA6"/>
    <w:rsid w:val="007D07A9"/>
    <w:rsid w:val="007E2364"/>
    <w:rsid w:val="00802A0F"/>
    <w:rsid w:val="00814A98"/>
    <w:rsid w:val="00845C39"/>
    <w:rsid w:val="00892187"/>
    <w:rsid w:val="008962ED"/>
    <w:rsid w:val="008E75B5"/>
    <w:rsid w:val="009A2C9B"/>
    <w:rsid w:val="009C281F"/>
    <w:rsid w:val="00A33105"/>
    <w:rsid w:val="00A37C1E"/>
    <w:rsid w:val="00A87535"/>
    <w:rsid w:val="00AA1D77"/>
    <w:rsid w:val="00AE7C51"/>
    <w:rsid w:val="00B37A4C"/>
    <w:rsid w:val="00B97142"/>
    <w:rsid w:val="00BA0157"/>
    <w:rsid w:val="00BA6259"/>
    <w:rsid w:val="00C05A06"/>
    <w:rsid w:val="00C30CC6"/>
    <w:rsid w:val="00C46578"/>
    <w:rsid w:val="00C57FC1"/>
    <w:rsid w:val="00C65B82"/>
    <w:rsid w:val="00C715B7"/>
    <w:rsid w:val="00C82AA8"/>
    <w:rsid w:val="00CE4300"/>
    <w:rsid w:val="00D30F1B"/>
    <w:rsid w:val="00D3787D"/>
    <w:rsid w:val="00DB3C87"/>
    <w:rsid w:val="00DF4795"/>
    <w:rsid w:val="00E207E3"/>
    <w:rsid w:val="00E24093"/>
    <w:rsid w:val="00E25C70"/>
    <w:rsid w:val="00E3484D"/>
    <w:rsid w:val="00E42015"/>
    <w:rsid w:val="00E46CDB"/>
    <w:rsid w:val="00E87334"/>
    <w:rsid w:val="00EA29AB"/>
    <w:rsid w:val="00EB7C5F"/>
    <w:rsid w:val="00EC2BA4"/>
    <w:rsid w:val="00EF03F9"/>
    <w:rsid w:val="00F00735"/>
    <w:rsid w:val="00F04A4A"/>
    <w:rsid w:val="00F358FC"/>
    <w:rsid w:val="00F770EA"/>
    <w:rsid w:val="00F80E9B"/>
    <w:rsid w:val="00F95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6</cp:revision>
  <cp:lastPrinted>2015-04-13T01:40:00Z</cp:lastPrinted>
  <dcterms:created xsi:type="dcterms:W3CDTF">2014-03-18T22:31:00Z</dcterms:created>
  <dcterms:modified xsi:type="dcterms:W3CDTF">2016-04-01T01:32:00Z</dcterms:modified>
</cp:coreProperties>
</file>