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E901CE" w:rsidRPr="00E901CE">
        <w:rPr>
          <w:rFonts w:ascii="Times New Roman" w:hAnsi="Times New Roman" w:cs="Times New Roman"/>
          <w:sz w:val="28"/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E901CE" w:rsidRPr="00E901CE">
        <w:rPr>
          <w:rFonts w:ascii="Times New Roman" w:hAnsi="Times New Roman" w:cs="Times New Roman"/>
          <w:sz w:val="28"/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2310EF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DE4F26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310EF">
        <w:rPr>
          <w:rFonts w:ascii="Times New Roman" w:hAnsi="Times New Roman" w:cs="Times New Roman"/>
          <w:sz w:val="28"/>
          <w:szCs w:val="28"/>
        </w:rPr>
        <w:t xml:space="preserve">                 </w:t>
      </w:r>
      <w:bookmarkStart w:id="0" w:name="_GoBack"/>
      <w:bookmarkEnd w:id="0"/>
      <w:r w:rsidR="00741B69">
        <w:rPr>
          <w:rFonts w:ascii="Times New Roman" w:hAnsi="Times New Roman" w:cs="Times New Roman"/>
          <w:sz w:val="28"/>
          <w:szCs w:val="28"/>
        </w:rPr>
        <w:t xml:space="preserve"> </w:t>
      </w:r>
      <w:r w:rsidR="002310EF">
        <w:rPr>
          <w:rFonts w:ascii="Times New Roman" w:hAnsi="Times New Roman" w:cs="Times New Roman"/>
          <w:sz w:val="28"/>
          <w:szCs w:val="28"/>
        </w:rPr>
        <w:t>Ю</w:t>
      </w:r>
      <w:r w:rsidR="00DE4F26">
        <w:rPr>
          <w:rFonts w:ascii="Times New Roman" w:hAnsi="Times New Roman" w:cs="Times New Roman"/>
          <w:sz w:val="28"/>
          <w:szCs w:val="28"/>
        </w:rPr>
        <w:t xml:space="preserve">.А. </w:t>
      </w:r>
      <w:r w:rsidR="002310EF">
        <w:rPr>
          <w:rFonts w:ascii="Times New Roman" w:hAnsi="Times New Roman" w:cs="Times New Roman"/>
          <w:sz w:val="28"/>
          <w:szCs w:val="28"/>
        </w:rPr>
        <w:t>Корнеев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10EF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289D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1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9</cp:revision>
  <cp:lastPrinted>2014-11-07T04:13:00Z</cp:lastPrinted>
  <dcterms:created xsi:type="dcterms:W3CDTF">2015-01-28T23:26:00Z</dcterms:created>
  <dcterms:modified xsi:type="dcterms:W3CDTF">2016-03-15T04:21:00Z</dcterms:modified>
</cp:coreProperties>
</file>