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3C" w:rsidRDefault="00E8003C" w:rsidP="00E8003C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315AA6">
        <w:rPr>
          <w:b/>
          <w:sz w:val="28"/>
          <w:szCs w:val="28"/>
        </w:rPr>
        <w:t xml:space="preserve">ПОЯСНИТЕЛЬНАЯ ЗАПИСКА </w:t>
      </w:r>
    </w:p>
    <w:p w:rsidR="000B2499" w:rsidRPr="00315AA6" w:rsidRDefault="000B2499" w:rsidP="00E8003C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970106" w:rsidRDefault="00E8003C" w:rsidP="00E8003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</w:t>
      </w:r>
      <w:r w:rsidRPr="00C75E4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 w:rsidR="00A20047">
        <w:rPr>
          <w:sz w:val="28"/>
          <w:szCs w:val="28"/>
        </w:rPr>
        <w:t>«</w:t>
      </w:r>
      <w:r>
        <w:rPr>
          <w:sz w:val="28"/>
          <w:szCs w:val="28"/>
        </w:rPr>
        <w:t>О внесении изменени</w:t>
      </w:r>
      <w:r w:rsidR="00527866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</w:p>
    <w:p w:rsidR="00970106" w:rsidRDefault="00E8003C" w:rsidP="00E8003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8003C">
        <w:rPr>
          <w:sz w:val="28"/>
          <w:szCs w:val="28"/>
        </w:rPr>
        <w:t xml:space="preserve">Закон Приморского </w:t>
      </w:r>
      <w:r w:rsidR="00B01412">
        <w:rPr>
          <w:sz w:val="28"/>
          <w:szCs w:val="28"/>
        </w:rPr>
        <w:t xml:space="preserve">края </w:t>
      </w:r>
      <w:r w:rsidR="00527866">
        <w:rPr>
          <w:sz w:val="28"/>
          <w:szCs w:val="28"/>
        </w:rPr>
        <w:t>«</w:t>
      </w:r>
      <w:r w:rsidRPr="00E8003C">
        <w:rPr>
          <w:sz w:val="28"/>
          <w:szCs w:val="28"/>
        </w:rPr>
        <w:t>О</w:t>
      </w:r>
      <w:r w:rsidR="008B19BD">
        <w:rPr>
          <w:sz w:val="28"/>
          <w:szCs w:val="28"/>
        </w:rPr>
        <w:t xml:space="preserve">б особо </w:t>
      </w:r>
      <w:proofErr w:type="gramStart"/>
      <w:r w:rsidR="008B19BD">
        <w:rPr>
          <w:sz w:val="28"/>
          <w:szCs w:val="28"/>
        </w:rPr>
        <w:t>охраняемых</w:t>
      </w:r>
      <w:proofErr w:type="gramEnd"/>
      <w:r w:rsidR="008B19BD">
        <w:rPr>
          <w:sz w:val="28"/>
          <w:szCs w:val="28"/>
        </w:rPr>
        <w:t xml:space="preserve"> </w:t>
      </w:r>
    </w:p>
    <w:p w:rsidR="00E8003C" w:rsidRPr="00E8003C" w:rsidRDefault="008B19BD" w:rsidP="00E8003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природных </w:t>
      </w:r>
      <w:proofErr w:type="gramStart"/>
      <w:r>
        <w:rPr>
          <w:sz w:val="28"/>
          <w:szCs w:val="28"/>
        </w:rPr>
        <w:t>территориях</w:t>
      </w:r>
      <w:proofErr w:type="gramEnd"/>
      <w:r>
        <w:rPr>
          <w:sz w:val="28"/>
          <w:szCs w:val="28"/>
        </w:rPr>
        <w:t xml:space="preserve"> </w:t>
      </w:r>
      <w:r w:rsidR="00E8003C" w:rsidRPr="00E8003C">
        <w:rPr>
          <w:sz w:val="28"/>
          <w:szCs w:val="28"/>
        </w:rPr>
        <w:t>Приморского края</w:t>
      </w:r>
      <w:r w:rsidR="00A20047">
        <w:rPr>
          <w:sz w:val="28"/>
          <w:szCs w:val="28"/>
        </w:rPr>
        <w:t>»</w:t>
      </w:r>
    </w:p>
    <w:p w:rsidR="00E8003C" w:rsidRDefault="00E8003C" w:rsidP="00E8003C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</w:p>
    <w:p w:rsidR="00010993" w:rsidRDefault="00E8003C" w:rsidP="004C236A">
      <w:pPr>
        <w:pStyle w:val="a3"/>
        <w:tabs>
          <w:tab w:val="clear" w:pos="4153"/>
          <w:tab w:val="clear" w:pos="8306"/>
        </w:tabs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56CB3">
        <w:rPr>
          <w:sz w:val="28"/>
          <w:szCs w:val="28"/>
        </w:rPr>
        <w:t xml:space="preserve">Проект закона Приморского края </w:t>
      </w:r>
      <w:r w:rsidR="00A20047">
        <w:rPr>
          <w:sz w:val="28"/>
          <w:szCs w:val="28"/>
        </w:rPr>
        <w:t>«</w:t>
      </w:r>
      <w:r>
        <w:rPr>
          <w:sz w:val="28"/>
          <w:szCs w:val="28"/>
        </w:rPr>
        <w:t>О внесении изменени</w:t>
      </w:r>
      <w:r w:rsidR="00527866">
        <w:rPr>
          <w:sz w:val="28"/>
          <w:szCs w:val="28"/>
        </w:rPr>
        <w:t>й</w:t>
      </w:r>
      <w:r>
        <w:rPr>
          <w:sz w:val="28"/>
          <w:szCs w:val="28"/>
        </w:rPr>
        <w:t xml:space="preserve"> в </w:t>
      </w:r>
      <w:r w:rsidRPr="00E8003C">
        <w:rPr>
          <w:sz w:val="28"/>
          <w:szCs w:val="28"/>
        </w:rPr>
        <w:t>Закон Приморского</w:t>
      </w:r>
      <w:r w:rsidR="00B01412">
        <w:rPr>
          <w:sz w:val="28"/>
          <w:szCs w:val="28"/>
        </w:rPr>
        <w:t xml:space="preserve"> края</w:t>
      </w:r>
      <w:r w:rsidRPr="00E8003C">
        <w:rPr>
          <w:sz w:val="28"/>
          <w:szCs w:val="28"/>
        </w:rPr>
        <w:t xml:space="preserve"> </w:t>
      </w:r>
      <w:r w:rsidR="00A20047">
        <w:rPr>
          <w:sz w:val="28"/>
          <w:szCs w:val="28"/>
        </w:rPr>
        <w:t>«</w:t>
      </w:r>
      <w:r w:rsidRPr="00E8003C">
        <w:rPr>
          <w:sz w:val="28"/>
          <w:szCs w:val="28"/>
        </w:rPr>
        <w:t>О</w:t>
      </w:r>
      <w:r w:rsidR="00FB53D1">
        <w:rPr>
          <w:sz w:val="28"/>
          <w:szCs w:val="28"/>
        </w:rPr>
        <w:t xml:space="preserve">б особо охраняемых природных территориях </w:t>
      </w:r>
      <w:r w:rsidR="00FB53D1" w:rsidRPr="00FB53D1">
        <w:rPr>
          <w:sz w:val="28"/>
          <w:szCs w:val="28"/>
        </w:rPr>
        <w:t>При</w:t>
      </w:r>
      <w:r w:rsidRPr="00FB53D1">
        <w:rPr>
          <w:sz w:val="28"/>
          <w:szCs w:val="28"/>
        </w:rPr>
        <w:t>морского края</w:t>
      </w:r>
      <w:r w:rsidR="00A20047">
        <w:rPr>
          <w:sz w:val="28"/>
          <w:szCs w:val="28"/>
        </w:rPr>
        <w:t>»</w:t>
      </w:r>
      <w:r w:rsidRPr="00FB53D1">
        <w:rPr>
          <w:sz w:val="28"/>
          <w:szCs w:val="28"/>
        </w:rPr>
        <w:t xml:space="preserve"> (далее – законопроект) разработан </w:t>
      </w:r>
      <w:r w:rsidR="00AD144C">
        <w:rPr>
          <w:sz w:val="28"/>
          <w:szCs w:val="28"/>
        </w:rPr>
        <w:t xml:space="preserve">на основании требований части 3 статьи 27 </w:t>
      </w:r>
      <w:r w:rsidR="00AD144C" w:rsidRPr="00A20047">
        <w:rPr>
          <w:rFonts w:eastAsiaTheme="minorHAnsi"/>
          <w:sz w:val="28"/>
          <w:szCs w:val="28"/>
          <w:lang w:eastAsia="en-US"/>
        </w:rPr>
        <w:t>Федерального закона от 14.03.1995 № 33-ФЗ</w:t>
      </w:r>
      <w:r w:rsidR="00010993">
        <w:rPr>
          <w:rFonts w:eastAsiaTheme="minorHAnsi"/>
          <w:sz w:val="28"/>
          <w:szCs w:val="28"/>
          <w:lang w:eastAsia="en-US"/>
        </w:rPr>
        <w:t xml:space="preserve">    </w:t>
      </w:r>
      <w:r w:rsidR="00AD144C" w:rsidRPr="00A20047">
        <w:rPr>
          <w:rFonts w:eastAsiaTheme="minorHAnsi"/>
          <w:sz w:val="28"/>
          <w:szCs w:val="28"/>
          <w:lang w:eastAsia="en-US"/>
        </w:rPr>
        <w:t>«Об особо охраняемых природных территориях»</w:t>
      </w:r>
      <w:r w:rsidR="00D85106">
        <w:rPr>
          <w:rFonts w:eastAsiaTheme="minorHAnsi"/>
          <w:sz w:val="28"/>
          <w:szCs w:val="28"/>
          <w:lang w:eastAsia="en-US"/>
        </w:rPr>
        <w:t xml:space="preserve"> (далее –</w:t>
      </w:r>
      <w:r w:rsidR="005C209A">
        <w:rPr>
          <w:rFonts w:eastAsiaTheme="minorHAnsi"/>
          <w:sz w:val="28"/>
          <w:szCs w:val="28"/>
          <w:lang w:eastAsia="en-US"/>
        </w:rPr>
        <w:t xml:space="preserve"> </w:t>
      </w:r>
      <w:r w:rsidR="00D85106">
        <w:rPr>
          <w:rFonts w:eastAsiaTheme="minorHAnsi"/>
          <w:sz w:val="28"/>
          <w:szCs w:val="28"/>
          <w:lang w:eastAsia="en-US"/>
        </w:rPr>
        <w:t>Федеральный закон)</w:t>
      </w:r>
      <w:r w:rsidR="001354B6">
        <w:rPr>
          <w:rFonts w:eastAsiaTheme="minorHAnsi"/>
          <w:sz w:val="28"/>
          <w:szCs w:val="28"/>
          <w:lang w:eastAsia="en-US"/>
        </w:rPr>
        <w:t xml:space="preserve"> и Бюджетного кодекса Российской Федерации</w:t>
      </w:r>
      <w:r w:rsidR="00010993">
        <w:rPr>
          <w:rFonts w:eastAsiaTheme="minorHAnsi"/>
          <w:sz w:val="28"/>
          <w:szCs w:val="28"/>
          <w:lang w:eastAsia="en-US"/>
        </w:rPr>
        <w:t>.</w:t>
      </w:r>
    </w:p>
    <w:p w:rsidR="00D85106" w:rsidRDefault="00010993" w:rsidP="004C236A">
      <w:pPr>
        <w:pStyle w:val="a3"/>
        <w:tabs>
          <w:tab w:val="clear" w:pos="4153"/>
          <w:tab w:val="clear" w:pos="8306"/>
        </w:tabs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="002822B1">
        <w:rPr>
          <w:rFonts w:eastAsiaTheme="minorHAnsi"/>
          <w:sz w:val="28"/>
          <w:szCs w:val="28"/>
          <w:lang w:eastAsia="en-US"/>
        </w:rPr>
        <w:t>огласно норм</w:t>
      </w:r>
      <w:r w:rsidR="00CF3179">
        <w:rPr>
          <w:rFonts w:eastAsiaTheme="minorHAnsi"/>
          <w:sz w:val="28"/>
          <w:szCs w:val="28"/>
          <w:lang w:eastAsia="en-US"/>
        </w:rPr>
        <w:t>ам</w:t>
      </w:r>
      <w:bookmarkStart w:id="0" w:name="_GoBack"/>
      <w:bookmarkEnd w:id="0"/>
      <w:r w:rsidR="002822B1">
        <w:rPr>
          <w:rFonts w:eastAsiaTheme="minorHAnsi"/>
          <w:sz w:val="28"/>
          <w:szCs w:val="28"/>
          <w:lang w:eastAsia="en-US"/>
        </w:rPr>
        <w:t xml:space="preserve"> с</w:t>
      </w:r>
      <w:r>
        <w:rPr>
          <w:rFonts w:eastAsiaTheme="minorHAnsi"/>
          <w:sz w:val="28"/>
          <w:szCs w:val="28"/>
          <w:lang w:eastAsia="en-US"/>
        </w:rPr>
        <w:t>тат</w:t>
      </w:r>
      <w:r w:rsidR="002822B1">
        <w:rPr>
          <w:rFonts w:eastAsiaTheme="minorHAnsi"/>
          <w:sz w:val="28"/>
          <w:szCs w:val="28"/>
          <w:lang w:eastAsia="en-US"/>
        </w:rPr>
        <w:t>ей</w:t>
      </w:r>
      <w:r>
        <w:rPr>
          <w:rFonts w:eastAsiaTheme="minorHAnsi"/>
          <w:sz w:val="28"/>
          <w:szCs w:val="28"/>
          <w:lang w:eastAsia="en-US"/>
        </w:rPr>
        <w:t xml:space="preserve"> 14 и 85 Бюджетного кодекса Российской Федерации установление расходного обязательства субъекта Российской Федерации </w:t>
      </w:r>
      <w:r w:rsidR="00D44874">
        <w:rPr>
          <w:rFonts w:eastAsiaTheme="minorHAnsi"/>
          <w:sz w:val="28"/>
          <w:szCs w:val="28"/>
          <w:lang w:eastAsia="en-US"/>
        </w:rPr>
        <w:t xml:space="preserve">по возмещению </w:t>
      </w:r>
      <w:r w:rsidR="00D85106">
        <w:rPr>
          <w:rFonts w:eastAsiaTheme="minorHAnsi"/>
          <w:sz w:val="28"/>
          <w:szCs w:val="28"/>
          <w:lang w:eastAsia="en-US"/>
        </w:rPr>
        <w:t>расходов, указанных в части 3 статьи 27 Федерального закона</w:t>
      </w:r>
      <w:r w:rsidR="002822B1">
        <w:rPr>
          <w:rFonts w:eastAsiaTheme="minorHAnsi"/>
          <w:sz w:val="28"/>
          <w:szCs w:val="28"/>
          <w:lang w:eastAsia="en-US"/>
        </w:rPr>
        <w:t>,</w:t>
      </w:r>
      <w:r w:rsidR="00D85106">
        <w:rPr>
          <w:rFonts w:eastAsiaTheme="minorHAnsi"/>
          <w:sz w:val="28"/>
          <w:szCs w:val="28"/>
          <w:lang w:eastAsia="en-US"/>
        </w:rPr>
        <w:t xml:space="preserve"> за счет средств бюджета субъекта Российской Федерации является обязательным.</w:t>
      </w:r>
    </w:p>
    <w:p w:rsidR="005A6207" w:rsidRDefault="000B2499" w:rsidP="00685A4C">
      <w:pPr>
        <w:pStyle w:val="ConsPlusNormal"/>
        <w:spacing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Законопроект </w:t>
      </w:r>
      <w:r w:rsidR="005A6207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дополняет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A03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статью 6 и статью 13 </w:t>
      </w:r>
      <w:r w:rsidR="0079369C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</w:t>
      </w:r>
      <w:r w:rsidR="00BA032C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7936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Приморского края </w:t>
      </w:r>
      <w:r w:rsidR="00503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11.05.2005 № 245-КЗ «Об особо охраняемых природных территориях Приморского края» </w:t>
      </w:r>
      <w:r w:rsidR="00BA03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соответственно </w:t>
      </w:r>
      <w:r w:rsidR="005C20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полномочием Администрации Приморского края по </w:t>
      </w:r>
      <w:r w:rsidR="00685A4C" w:rsidRPr="005443CF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установлени</w:t>
      </w:r>
      <w:r w:rsidR="00685A4C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="00685A4C" w:rsidRPr="005443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порядка предоставления субсидий из краевого бюджета на возмещение расходов </w:t>
      </w:r>
      <w:r w:rsidR="00685A4C" w:rsidRPr="00A20047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собственников, владельцев и пользователей земельных участков</w:t>
      </w:r>
      <w:r w:rsidR="00685A4C">
        <w:rPr>
          <w:rFonts w:ascii="Times New Roman" w:eastAsiaTheme="minorHAnsi" w:hAnsi="Times New Roman" w:cs="Times New Roman"/>
          <w:sz w:val="28"/>
          <w:szCs w:val="28"/>
          <w:lang w:eastAsia="en-US"/>
        </w:rPr>
        <w:t>, на которых находятся памятники природы краевого значения,</w:t>
      </w:r>
      <w:r w:rsidR="00685A4C" w:rsidRPr="00685A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150145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proofErr w:type="gramEnd"/>
      <w:r w:rsidR="00685A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обеспечени</w:t>
      </w:r>
      <w:r w:rsidR="00150145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685A4C" w:rsidRPr="005443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установленного </w:t>
      </w:r>
      <w:proofErr w:type="gramStart"/>
      <w:r w:rsidR="00685A4C" w:rsidRPr="005443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режима </w:t>
      </w:r>
      <w:r w:rsidR="00685A4C">
        <w:rPr>
          <w:rFonts w:ascii="Times New Roman" w:eastAsiaTheme="minorHAnsi" w:hAnsi="Times New Roman" w:cs="Times New Roman"/>
          <w:sz w:val="28"/>
          <w:szCs w:val="28"/>
          <w:lang w:eastAsia="en-US"/>
        </w:rPr>
        <w:t>особой охраны памятников природы краевого значения</w:t>
      </w:r>
      <w:proofErr w:type="gramEnd"/>
      <w:r w:rsidR="00685A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A62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r w:rsidR="0079409F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положением</w:t>
      </w:r>
      <w:r w:rsidR="007936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возмещении </w:t>
      </w:r>
      <w:r w:rsidR="001354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расходов </w:t>
      </w:r>
      <w:r w:rsidR="00D85106" w:rsidRPr="00A200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собственников, владельцев и пользователей </w:t>
      </w:r>
      <w:r w:rsidR="004C23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вышеуказанных </w:t>
      </w:r>
      <w:r w:rsidR="00D85106" w:rsidRPr="00A20047">
        <w:rPr>
          <w:rFonts w:ascii="Times New Roman" w:eastAsiaTheme="minorHAnsi" w:hAnsi="Times New Roman" w:cs="Times New Roman"/>
          <w:sz w:val="28"/>
          <w:szCs w:val="28"/>
          <w:lang w:eastAsia="en-US"/>
        </w:rPr>
        <w:t>земельных участков</w:t>
      </w:r>
      <w:r w:rsidR="00D85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9369C">
        <w:rPr>
          <w:rFonts w:ascii="Times New Roman" w:eastAsiaTheme="minorHAnsi" w:hAnsi="Times New Roman" w:cs="Times New Roman"/>
          <w:sz w:val="28"/>
          <w:szCs w:val="28"/>
          <w:lang w:eastAsia="en-US"/>
        </w:rPr>
        <w:t>за счет средств краевого бюджета</w:t>
      </w:r>
      <w:r w:rsidR="005A620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B2499" w:rsidRDefault="002A4BD7" w:rsidP="004C236A">
      <w:pPr>
        <w:shd w:val="clear" w:color="auto" w:fill="FFFFFF"/>
        <w:spacing w:line="348" w:lineRule="auto"/>
        <w:ind w:right="5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н</w:t>
      </w:r>
      <w:r w:rsidR="00D85106">
        <w:rPr>
          <w:sz w:val="28"/>
          <w:szCs w:val="28"/>
        </w:rPr>
        <w:t>астоящ</w:t>
      </w:r>
      <w:r>
        <w:rPr>
          <w:sz w:val="28"/>
          <w:szCs w:val="28"/>
        </w:rPr>
        <w:t>его проекта</w:t>
      </w:r>
      <w:r w:rsidR="00D8510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D85106">
        <w:rPr>
          <w:sz w:val="28"/>
          <w:szCs w:val="28"/>
        </w:rPr>
        <w:t xml:space="preserve"> </w:t>
      </w:r>
      <w:r w:rsidR="000B2499">
        <w:rPr>
          <w:sz w:val="28"/>
          <w:szCs w:val="28"/>
        </w:rPr>
        <w:t xml:space="preserve">будет способствовать </w:t>
      </w:r>
      <w:r w:rsidR="0079369C">
        <w:rPr>
          <w:sz w:val="28"/>
          <w:szCs w:val="28"/>
        </w:rPr>
        <w:t xml:space="preserve">улучшению </w:t>
      </w:r>
      <w:r w:rsidR="00F24CEE">
        <w:rPr>
          <w:sz w:val="28"/>
          <w:szCs w:val="28"/>
        </w:rPr>
        <w:t>соблюдени</w:t>
      </w:r>
      <w:r w:rsidR="0079369C">
        <w:rPr>
          <w:sz w:val="28"/>
          <w:szCs w:val="28"/>
        </w:rPr>
        <w:t>я</w:t>
      </w:r>
      <w:r w:rsidR="00F24CEE">
        <w:rPr>
          <w:sz w:val="28"/>
          <w:szCs w:val="28"/>
        </w:rPr>
        <w:t xml:space="preserve"> землепользователями</w:t>
      </w:r>
      <w:r w:rsidR="00B675B3">
        <w:rPr>
          <w:sz w:val="28"/>
          <w:szCs w:val="28"/>
        </w:rPr>
        <w:t xml:space="preserve"> режима особой охраны памятников природы регионального значения.</w:t>
      </w:r>
    </w:p>
    <w:p w:rsidR="00FB53D1" w:rsidRDefault="00FB53D1" w:rsidP="00FF36F5">
      <w:pPr>
        <w:autoSpaceDE w:val="0"/>
        <w:autoSpaceDN w:val="0"/>
        <w:adjustRightInd w:val="0"/>
        <w:spacing w:line="44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F36F5" w:rsidRDefault="00FF36F5" w:rsidP="008D6C3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E8003C" w:rsidRDefault="008D6C32" w:rsidP="00E8003C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8003C">
        <w:rPr>
          <w:sz w:val="28"/>
          <w:szCs w:val="28"/>
        </w:rPr>
        <w:t>ице-губернатор</w:t>
      </w:r>
    </w:p>
    <w:p w:rsidR="0016530D" w:rsidRDefault="00E8003C" w:rsidP="00FF36F5">
      <w:pPr>
        <w:pStyle w:val="a3"/>
        <w:tabs>
          <w:tab w:val="clear" w:pos="4153"/>
          <w:tab w:val="clear" w:pos="8306"/>
        </w:tabs>
        <w:jc w:val="both"/>
      </w:pPr>
      <w:r>
        <w:rPr>
          <w:sz w:val="28"/>
          <w:szCs w:val="28"/>
        </w:rPr>
        <w:t>Приморского края</w:t>
      </w:r>
      <w:r w:rsidR="00536B1F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4C236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proofErr w:type="spellStart"/>
      <w:r w:rsidR="00536B1F">
        <w:rPr>
          <w:sz w:val="28"/>
          <w:szCs w:val="28"/>
        </w:rPr>
        <w:t>Е.В.Вишняков</w:t>
      </w:r>
      <w:proofErr w:type="spellEnd"/>
    </w:p>
    <w:sectPr w:rsidR="0016530D" w:rsidSect="00FF36F5">
      <w:headerReference w:type="even" r:id="rId7"/>
      <w:headerReference w:type="default" r:id="rId8"/>
      <w:pgSz w:w="11906" w:h="16838"/>
      <w:pgMar w:top="1134" w:right="851" w:bottom="851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33E" w:rsidRDefault="0091233E">
      <w:r>
        <w:separator/>
      </w:r>
    </w:p>
  </w:endnote>
  <w:endnote w:type="continuationSeparator" w:id="0">
    <w:p w:rsidR="0091233E" w:rsidRDefault="00912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33E" w:rsidRDefault="0091233E">
      <w:r>
        <w:separator/>
      </w:r>
    </w:p>
  </w:footnote>
  <w:footnote w:type="continuationSeparator" w:id="0">
    <w:p w:rsidR="0091233E" w:rsidRDefault="009123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3B2726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677" w:rsidRDefault="009123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3B2726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85A4C">
      <w:rPr>
        <w:rStyle w:val="a5"/>
        <w:noProof/>
      </w:rPr>
      <w:t>2</w:t>
    </w:r>
    <w:r>
      <w:rPr>
        <w:rStyle w:val="a5"/>
      </w:rPr>
      <w:fldChar w:fldCharType="end"/>
    </w:r>
  </w:p>
  <w:p w:rsidR="00F83677" w:rsidRDefault="0091233E">
    <w:pPr>
      <w:pStyle w:val="a3"/>
    </w:pPr>
  </w:p>
  <w:p w:rsidR="00F83677" w:rsidRPr="00C275A4" w:rsidRDefault="0091233E">
    <w:pPr>
      <w:pStyle w:val="a3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3C"/>
    <w:rsid w:val="00000F89"/>
    <w:rsid w:val="00010993"/>
    <w:rsid w:val="0006377B"/>
    <w:rsid w:val="00067023"/>
    <w:rsid w:val="0007691B"/>
    <w:rsid w:val="000B2499"/>
    <w:rsid w:val="001354B6"/>
    <w:rsid w:val="00150145"/>
    <w:rsid w:val="00221439"/>
    <w:rsid w:val="002822B1"/>
    <w:rsid w:val="002A4BD7"/>
    <w:rsid w:val="00331C72"/>
    <w:rsid w:val="00341533"/>
    <w:rsid w:val="003B2726"/>
    <w:rsid w:val="004C236A"/>
    <w:rsid w:val="0050336C"/>
    <w:rsid w:val="00527866"/>
    <w:rsid w:val="00536B1F"/>
    <w:rsid w:val="005713E5"/>
    <w:rsid w:val="005A6207"/>
    <w:rsid w:val="005C209A"/>
    <w:rsid w:val="005D54C8"/>
    <w:rsid w:val="00684A82"/>
    <w:rsid w:val="00685A4C"/>
    <w:rsid w:val="0068621E"/>
    <w:rsid w:val="007213F7"/>
    <w:rsid w:val="00736373"/>
    <w:rsid w:val="0079369C"/>
    <w:rsid w:val="0079409F"/>
    <w:rsid w:val="007A5F14"/>
    <w:rsid w:val="0084136A"/>
    <w:rsid w:val="008B19BD"/>
    <w:rsid w:val="008C185A"/>
    <w:rsid w:val="008D6C32"/>
    <w:rsid w:val="009048BC"/>
    <w:rsid w:val="0091233E"/>
    <w:rsid w:val="009306E9"/>
    <w:rsid w:val="00970106"/>
    <w:rsid w:val="00A20047"/>
    <w:rsid w:val="00AC2FA6"/>
    <w:rsid w:val="00AC43EC"/>
    <w:rsid w:val="00AD144C"/>
    <w:rsid w:val="00B01412"/>
    <w:rsid w:val="00B03928"/>
    <w:rsid w:val="00B675B3"/>
    <w:rsid w:val="00BA032C"/>
    <w:rsid w:val="00BC082E"/>
    <w:rsid w:val="00C049E2"/>
    <w:rsid w:val="00CC0AD6"/>
    <w:rsid w:val="00CF3179"/>
    <w:rsid w:val="00D2437D"/>
    <w:rsid w:val="00D44874"/>
    <w:rsid w:val="00D64811"/>
    <w:rsid w:val="00D85106"/>
    <w:rsid w:val="00DC18DA"/>
    <w:rsid w:val="00E14EC7"/>
    <w:rsid w:val="00E34656"/>
    <w:rsid w:val="00E8003C"/>
    <w:rsid w:val="00ED214D"/>
    <w:rsid w:val="00F24CEE"/>
    <w:rsid w:val="00FA2AC1"/>
    <w:rsid w:val="00FB53D1"/>
    <w:rsid w:val="00FF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003C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8003C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8003C"/>
  </w:style>
  <w:style w:type="paragraph" w:customStyle="1" w:styleId="ConsPlusNormal">
    <w:name w:val="ConsPlusNormal"/>
    <w:rsid w:val="00E800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E8003C"/>
    <w:rPr>
      <w:rFonts w:ascii="Tahoma" w:hAnsi="Tahoma" w:cs="Tahoma" w:hint="default"/>
      <w:strike w:val="0"/>
      <w:dstrike w:val="0"/>
      <w:color w:val="000066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003C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8003C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8003C"/>
  </w:style>
  <w:style w:type="paragraph" w:customStyle="1" w:styleId="ConsPlusNormal">
    <w:name w:val="ConsPlusNormal"/>
    <w:rsid w:val="00E800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E8003C"/>
    <w:rPr>
      <w:rFonts w:ascii="Tahoma" w:hAnsi="Tahoma" w:cs="Tahoma" w:hint="default"/>
      <w:strike w:val="0"/>
      <w:dstrike w:val="0"/>
      <w:color w:val="00006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Косарева Алена Станиславовна</dc:creator>
  <cp:lastModifiedBy>Баранов Леонид Леонидович</cp:lastModifiedBy>
  <cp:revision>20</cp:revision>
  <cp:lastPrinted>2015-05-18T00:39:00Z</cp:lastPrinted>
  <dcterms:created xsi:type="dcterms:W3CDTF">2015-11-02T04:51:00Z</dcterms:created>
  <dcterms:modified xsi:type="dcterms:W3CDTF">2016-02-16T23:16:00Z</dcterms:modified>
</cp:coreProperties>
</file>