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F61BA" w:rsidRDefault="002F61BA" w:rsidP="006F381C">
            <w:pPr>
              <w:ind w:left="-108"/>
              <w:jc w:val="both"/>
            </w:pPr>
            <w:r>
              <w:t xml:space="preserve">О </w:t>
            </w:r>
            <w:r w:rsidR="006F381C">
              <w:t>Законе</w:t>
            </w:r>
            <w:r>
              <w:t xml:space="preserve"> Приморского края </w:t>
            </w:r>
            <w:r w:rsidR="006F381C">
              <w:t xml:space="preserve">        </w:t>
            </w:r>
            <w:r>
              <w:t>"О внесении изменения в статью 2 Закона Приморского края "Об охоте и сохранении охотничьих ресурсов на территории Приморского края"</w:t>
            </w:r>
          </w:p>
        </w:tc>
      </w:tr>
    </w:tbl>
    <w:p w:rsidR="000B3FB2" w:rsidRDefault="000B3FB2"/>
    <w:p w:rsidR="002F61BA" w:rsidRDefault="002F61BA" w:rsidP="002F61BA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931FD6" w:rsidRDefault="002F61BA">
      <w:r>
        <w:t>ПОСТАНОВЛЯЕТ</w:t>
      </w:r>
    </w:p>
    <w:p w:rsidR="00931FD6" w:rsidRDefault="00931FD6"/>
    <w:p w:rsidR="002F61BA" w:rsidRDefault="002F61BA" w:rsidP="002F61BA">
      <w:pPr>
        <w:ind w:firstLine="709"/>
        <w:jc w:val="both"/>
      </w:pPr>
      <w:r>
        <w:t xml:space="preserve">1.Принять </w:t>
      </w:r>
      <w:r w:rsidR="006F381C">
        <w:t>Закон</w:t>
      </w:r>
      <w:r>
        <w:t xml:space="preserve"> </w:t>
      </w:r>
      <w:r w:rsidRPr="0045315B">
        <w:t>Приморского края</w:t>
      </w:r>
      <w:r>
        <w:t xml:space="preserve"> "О внесении изменения в статью 2 Закона Приморского края "Об охоте и сохранении охотничьих ресурсов на территории Приморского края".</w:t>
      </w:r>
    </w:p>
    <w:p w:rsidR="002F61BA" w:rsidRDefault="006F381C" w:rsidP="002F61BA">
      <w:r>
        <w:tab/>
      </w:r>
      <w:bookmarkStart w:id="0" w:name="_GoBack"/>
      <w:bookmarkEnd w:id="0"/>
    </w:p>
    <w:p w:rsidR="006F381C" w:rsidRDefault="006F381C" w:rsidP="006F381C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6F381C" w:rsidRDefault="006F381C" w:rsidP="006F381C">
      <w:pPr>
        <w:ind w:firstLine="709"/>
        <w:jc w:val="both"/>
      </w:pPr>
    </w:p>
    <w:p w:rsidR="006F381C" w:rsidRDefault="006F381C" w:rsidP="006F381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F61BA" w:rsidRDefault="002F61BA" w:rsidP="002F61BA"/>
    <w:p w:rsidR="002F61BA" w:rsidRDefault="002F61BA" w:rsidP="002F61BA"/>
    <w:p w:rsidR="002F61BA" w:rsidRDefault="002F61BA" w:rsidP="002F61BA"/>
    <w:p w:rsidR="002F61BA" w:rsidRDefault="002F61BA" w:rsidP="002F61BA">
      <w:r>
        <w:t>Председатель</w:t>
      </w:r>
    </w:p>
    <w:p w:rsidR="002F61BA" w:rsidRDefault="002F61BA" w:rsidP="002F61BA">
      <w:r>
        <w:t>Законодательного Собрания                                                            В.В. Горчаков</w:t>
      </w:r>
    </w:p>
    <w:p w:rsidR="002F61BA" w:rsidRDefault="002F61BA"/>
    <w:sectPr w:rsidR="002F61B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E3" w:rsidRDefault="002068E3">
      <w:r>
        <w:separator/>
      </w:r>
    </w:p>
  </w:endnote>
  <w:endnote w:type="continuationSeparator" w:id="0">
    <w:p w:rsidR="002068E3" w:rsidRDefault="0020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E3" w:rsidRDefault="002068E3">
      <w:r>
        <w:separator/>
      </w:r>
    </w:p>
  </w:footnote>
  <w:footnote w:type="continuationSeparator" w:id="0">
    <w:p w:rsidR="002068E3" w:rsidRDefault="00206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E3"/>
    <w:rsid w:val="00057575"/>
    <w:rsid w:val="0007488C"/>
    <w:rsid w:val="000B3FB2"/>
    <w:rsid w:val="000D628E"/>
    <w:rsid w:val="000E5228"/>
    <w:rsid w:val="00123119"/>
    <w:rsid w:val="00155F7F"/>
    <w:rsid w:val="002068E3"/>
    <w:rsid w:val="002F61B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381C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6</TotalTime>
  <Pages>1</Pages>
  <Words>91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3</cp:revision>
  <cp:lastPrinted>2014-07-16T00:00:00Z</cp:lastPrinted>
  <dcterms:created xsi:type="dcterms:W3CDTF">2016-01-14T05:36:00Z</dcterms:created>
  <dcterms:modified xsi:type="dcterms:W3CDTF">2016-01-21T23:47:00Z</dcterms:modified>
</cp:coreProperties>
</file>