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47976">
        <w:tc>
          <w:tcPr>
            <w:tcW w:w="9570" w:type="dxa"/>
          </w:tcPr>
          <w:p w:rsidR="00F47976" w:rsidRDefault="00DA78D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47976" w:rsidRDefault="00DA78D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9031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47976" w:rsidRDefault="00DA78D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47976" w:rsidRDefault="00DA78D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47976" w:rsidRDefault="00DA78D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90318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47976" w:rsidRDefault="00DA78D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47976" w:rsidRDefault="00DA78D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47976" w:rsidRDefault="00F47976"/>
          <w:p w:rsidR="00F47976" w:rsidRDefault="00F47976"/>
        </w:tc>
      </w:tr>
      <w:tr w:rsidR="00F47976">
        <w:tc>
          <w:tcPr>
            <w:tcW w:w="9570" w:type="dxa"/>
          </w:tcPr>
          <w:p w:rsidR="00F47976" w:rsidRDefault="00DA78D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7976" w:rsidRDefault="0029031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ИЗМЕНЕНИЯ В СТАТЬЮ 2 ЗАКОНА ПРИМОРСК</w:t>
      </w:r>
      <w:r w:rsidR="00E71E09">
        <w:rPr>
          <w:b/>
        </w:rPr>
        <w:t xml:space="preserve">ОГО КРАЯ </w:t>
      </w:r>
      <w:r w:rsidR="00790A69">
        <w:rPr>
          <w:b/>
        </w:rPr>
        <w:t>"</w:t>
      </w:r>
      <w:r w:rsidR="00E71E09">
        <w:rPr>
          <w:b/>
        </w:rPr>
        <w:t>ОБ ОХОТЕ И СОХРАНЕНИИ О</w:t>
      </w:r>
      <w:r>
        <w:rPr>
          <w:b/>
        </w:rPr>
        <w:t>ХОТНИЧЬИХ РЕСУРСОВ НА ТЕРРИТОРИИ ПРИМОРСКОГО КРАЯ</w:t>
      </w:r>
      <w:r w:rsidR="00790A69">
        <w:rPr>
          <w:b/>
        </w:rPr>
        <w:t>"</w:t>
      </w:r>
    </w:p>
    <w:p w:rsidR="00F47976" w:rsidRDefault="00F47976">
      <w:pPr>
        <w:pStyle w:val="a3"/>
        <w:tabs>
          <w:tab w:val="clear" w:pos="4153"/>
          <w:tab w:val="clear" w:pos="8306"/>
        </w:tabs>
      </w:pPr>
    </w:p>
    <w:p w:rsidR="00DA78D3" w:rsidRDefault="00DA78D3" w:rsidP="0029031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  <w:r>
        <w:t>СТАТЬЯ 1.</w:t>
      </w:r>
    </w:p>
    <w:p w:rsidR="00290318" w:rsidRDefault="00290318" w:rsidP="00290318">
      <w:pPr>
        <w:ind w:firstLine="720"/>
        <w:jc w:val="both"/>
      </w:pPr>
      <w:r>
        <w:t xml:space="preserve">Внести в статью 2 Закона Приморского края от 29 июля 2010 года </w:t>
      </w:r>
      <w:r w:rsidR="00D9165A">
        <w:t xml:space="preserve">      </w:t>
      </w:r>
      <w:r>
        <w:t>№ 654-КЗ "Об охоте и сохранении охотничьих ресурсов на территории Приморского края" (Ведомост</w:t>
      </w:r>
      <w:r w:rsidR="00CC399D">
        <w:t>и</w:t>
      </w:r>
      <w:r>
        <w:t xml:space="preserve"> Законодательного Собрания Приморского края</w:t>
      </w:r>
      <w:r w:rsidR="00A63722">
        <w:t>,</w:t>
      </w:r>
      <w:r>
        <w:t xml:space="preserve"> </w:t>
      </w:r>
      <w:r w:rsidR="00A63722">
        <w:t xml:space="preserve">2010, № 157, стр. 11; </w:t>
      </w:r>
      <w:r>
        <w:t>2014, № 78, стр. 20) следующее изменение:</w:t>
      </w:r>
    </w:p>
    <w:p w:rsidR="00290318" w:rsidRDefault="00290318" w:rsidP="00290318">
      <w:pPr>
        <w:ind w:firstLine="720"/>
        <w:jc w:val="both"/>
      </w:pPr>
      <w:r>
        <w:t xml:space="preserve">дополнить пунктом </w:t>
      </w:r>
      <w:r w:rsidR="00C467ED">
        <w:t>2</w:t>
      </w:r>
      <w:r w:rsidR="00C467ED">
        <w:rPr>
          <w:vertAlign w:val="superscript"/>
        </w:rPr>
        <w:t>1</w:t>
      </w:r>
      <w:r>
        <w:t xml:space="preserve"> следующего содержания:</w:t>
      </w:r>
    </w:p>
    <w:p w:rsidR="00290318" w:rsidRDefault="00290318" w:rsidP="00290318">
      <w:pPr>
        <w:pStyle w:val="ConsPlusNormal"/>
        <w:ind w:firstLine="709"/>
        <w:jc w:val="both"/>
      </w:pPr>
      <w:r>
        <w:t>"</w:t>
      </w:r>
      <w:r w:rsidR="00A63722" w:rsidRPr="00A63722">
        <w:t>2</w:t>
      </w:r>
      <w:r w:rsidR="00A63722">
        <w:rPr>
          <w:vertAlign w:val="superscript"/>
        </w:rPr>
        <w:t>1</w:t>
      </w:r>
      <w:r w:rsidR="00A63722">
        <w:t>)</w:t>
      </w:r>
      <w:r w:rsidR="00C467ED" w:rsidRPr="00A63722">
        <w:t>установление</w:t>
      </w:r>
      <w:r>
        <w:t xml:space="preserve"> порядка распределения разрешений на добычу охотничьих ресурсов между физическими лицами, осуществляющими охоту в общедоступных охотничьих угодьях</w:t>
      </w:r>
      <w:proofErr w:type="gramStart"/>
      <w:r>
        <w:t>;"</w:t>
      </w:r>
      <w:proofErr w:type="gramEnd"/>
      <w:r>
        <w:t>.</w:t>
      </w:r>
    </w:p>
    <w:p w:rsidR="00290318" w:rsidRDefault="00290318" w:rsidP="00290318">
      <w:pPr>
        <w:pStyle w:val="ConsPlusNormal"/>
        <w:ind w:firstLine="709"/>
        <w:jc w:val="both"/>
      </w:pPr>
    </w:p>
    <w:p w:rsidR="00290318" w:rsidRDefault="00290318" w:rsidP="00290318">
      <w:pPr>
        <w:ind w:firstLine="720"/>
        <w:jc w:val="both"/>
      </w:pPr>
      <w:r>
        <w:t>СТАТЬЯ 2.</w:t>
      </w:r>
    </w:p>
    <w:p w:rsidR="00290318" w:rsidRDefault="00290318" w:rsidP="00290318">
      <w:pPr>
        <w:ind w:firstLine="720"/>
        <w:jc w:val="both"/>
      </w:pPr>
      <w:r>
        <w:t>Настоящий Закон вступает в силу со дня его официального опубликования.</w:t>
      </w:r>
      <w:bookmarkStart w:id="0" w:name="_GoBack"/>
      <w:bookmarkEnd w:id="0"/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ind w:firstLine="720"/>
        <w:jc w:val="both"/>
      </w:pPr>
    </w:p>
    <w:p w:rsidR="00290318" w:rsidRDefault="00290318" w:rsidP="00290318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290318" w:rsidRPr="00290318" w:rsidRDefault="00290318" w:rsidP="00290318">
      <w:pPr>
        <w:ind w:firstLine="720"/>
        <w:jc w:val="both"/>
      </w:pPr>
    </w:p>
    <w:sectPr w:rsidR="00290318" w:rsidRPr="00290318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8D3" w:rsidRDefault="00DA78D3">
      <w:r>
        <w:separator/>
      </w:r>
    </w:p>
  </w:endnote>
  <w:endnote w:type="continuationSeparator" w:id="0">
    <w:p w:rsidR="00DA78D3" w:rsidRDefault="00DA7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8D3" w:rsidRDefault="00DA78D3">
      <w:r>
        <w:separator/>
      </w:r>
    </w:p>
  </w:footnote>
  <w:footnote w:type="continuationSeparator" w:id="0">
    <w:p w:rsidR="00DA78D3" w:rsidRDefault="00DA78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976" w:rsidRDefault="00F4797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8D3"/>
    <w:rsid w:val="00290318"/>
    <w:rsid w:val="00790A69"/>
    <w:rsid w:val="00A63722"/>
    <w:rsid w:val="00C467ED"/>
    <w:rsid w:val="00CC399D"/>
    <w:rsid w:val="00D9165A"/>
    <w:rsid w:val="00DA78D3"/>
    <w:rsid w:val="00E71E09"/>
    <w:rsid w:val="00F04CA8"/>
    <w:rsid w:val="00F4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90318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C39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90318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CC39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21</TotalTime>
  <Pages>1</Pages>
  <Words>108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2016-02-02T00:47:00Z</cp:lastPrinted>
  <dcterms:created xsi:type="dcterms:W3CDTF">2016-01-14T05:25:00Z</dcterms:created>
  <dcterms:modified xsi:type="dcterms:W3CDTF">2016-02-02T00:52:00Z</dcterms:modified>
</cp:coreProperties>
</file>