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E92" w:rsidRDefault="00D10E92" w:rsidP="00D10E92">
      <w:pPr>
        <w:spacing w:line="360" w:lineRule="auto"/>
        <w:ind w:left="567"/>
        <w:jc w:val="center"/>
      </w:pPr>
      <w:r w:rsidRPr="002D346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16013743" r:id="rId8"/>
        </w:object>
      </w:r>
    </w:p>
    <w:tbl>
      <w:tblPr>
        <w:tblpPr w:leftFromText="180" w:rightFromText="180" w:vertAnchor="text" w:tblpY="1"/>
        <w:tblOverlap w:val="never"/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D10E92" w:rsidTr="003E34C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10E92" w:rsidRDefault="00D10E92" w:rsidP="003E34C4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10E92" w:rsidRDefault="00D10E92" w:rsidP="003E34C4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10E92" w:rsidRDefault="00D10E92" w:rsidP="003E34C4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D10E92" w:rsidRDefault="00D10E92" w:rsidP="003E34C4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10E92" w:rsidTr="003E34C4">
        <w:trPr>
          <w:cantSplit/>
        </w:trPr>
        <w:tc>
          <w:tcPr>
            <w:tcW w:w="2977" w:type="dxa"/>
            <w:gridSpan w:val="2"/>
          </w:tcPr>
          <w:p w:rsidR="00D10E92" w:rsidRPr="003F7B36" w:rsidRDefault="00682D07" w:rsidP="003E34C4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09.02</w:t>
            </w:r>
            <w:r w:rsidR="004B6D99">
              <w:rPr>
                <w:sz w:val="24"/>
              </w:rPr>
              <w:t>.2016</w:t>
            </w:r>
          </w:p>
        </w:tc>
        <w:tc>
          <w:tcPr>
            <w:tcW w:w="4253" w:type="dxa"/>
            <w:gridSpan w:val="2"/>
          </w:tcPr>
          <w:p w:rsidR="00D10E92" w:rsidRPr="009A0E68" w:rsidRDefault="00D10E92" w:rsidP="003E34C4">
            <w:pPr>
              <w:ind w:left="1311"/>
              <w:jc w:val="center"/>
            </w:pPr>
          </w:p>
        </w:tc>
        <w:tc>
          <w:tcPr>
            <w:tcW w:w="709" w:type="dxa"/>
          </w:tcPr>
          <w:p w:rsidR="00D10E92" w:rsidRDefault="00D10E92" w:rsidP="003E34C4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D10E92" w:rsidRDefault="00D10E92" w:rsidP="00D66D91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682D07">
              <w:rPr>
                <w:sz w:val="22"/>
              </w:rPr>
              <w:t>93</w:t>
            </w:r>
            <w:r w:rsidR="00D66D91">
              <w:rPr>
                <w:sz w:val="22"/>
              </w:rPr>
              <w:t>5</w:t>
            </w:r>
          </w:p>
        </w:tc>
      </w:tr>
      <w:tr w:rsidR="00D10E92" w:rsidTr="003E34C4">
        <w:trPr>
          <w:cantSplit/>
        </w:trPr>
        <w:tc>
          <w:tcPr>
            <w:tcW w:w="8789" w:type="dxa"/>
            <w:gridSpan w:val="6"/>
          </w:tcPr>
          <w:p w:rsidR="00D10E92" w:rsidRDefault="00D10E92" w:rsidP="003E34C4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D10E92" w:rsidRDefault="00D10E92" w:rsidP="003E34C4">
            <w:pPr>
              <w:ind w:left="1595"/>
              <w:jc w:val="center"/>
              <w:rPr>
                <w:sz w:val="22"/>
              </w:rPr>
            </w:pPr>
          </w:p>
        </w:tc>
      </w:tr>
      <w:tr w:rsidR="00D10E92" w:rsidTr="003E34C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10E92" w:rsidRPr="008B4E60" w:rsidRDefault="004B6D99" w:rsidP="00C8563C">
            <w:pPr>
              <w:jc w:val="both"/>
              <w:rPr>
                <w:szCs w:val="28"/>
              </w:rPr>
            </w:pPr>
            <w:r w:rsidRPr="008B4E60">
              <w:rPr>
                <w:szCs w:val="28"/>
              </w:rPr>
              <w:t xml:space="preserve">О проекте закона Приморского края </w:t>
            </w:r>
            <w:r w:rsidRPr="008B4E60">
              <w:rPr>
                <w:szCs w:val="28"/>
              </w:rPr>
              <w:br/>
              <w:t>"</w:t>
            </w:r>
            <w:r w:rsidRPr="008B4E60">
              <w:rPr>
                <w:bCs/>
                <w:szCs w:val="28"/>
              </w:rPr>
              <w:t>О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      </w:r>
            <w:r w:rsidRPr="008B4E60">
              <w:rPr>
                <w:szCs w:val="28"/>
              </w:rPr>
              <w:t>"</w:t>
            </w:r>
            <w:r w:rsidR="00D10E92" w:rsidRPr="008B4E60">
              <w:rPr>
                <w:szCs w:val="28"/>
              </w:rPr>
              <w:t xml:space="preserve"> (второе чтение)</w:t>
            </w:r>
          </w:p>
        </w:tc>
      </w:tr>
    </w:tbl>
    <w:p w:rsidR="00D10E92" w:rsidRDefault="003E34C4" w:rsidP="00D10E92">
      <w:pPr>
        <w:jc w:val="both"/>
      </w:pPr>
      <w:r>
        <w:br w:type="textWrapping" w:clear="all"/>
      </w:r>
    </w:p>
    <w:p w:rsidR="00756748" w:rsidRDefault="00D10E92" w:rsidP="00D10E92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проект </w:t>
      </w:r>
      <w:r w:rsidRPr="00AF0696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="004B6D99">
        <w:rPr>
          <w:szCs w:val="28"/>
        </w:rPr>
        <w:t>"</w:t>
      </w:r>
      <w:r w:rsidR="004B6D99" w:rsidRPr="00122DB8">
        <w:rPr>
          <w:bCs/>
          <w:szCs w:val="28"/>
        </w:rPr>
        <w:t>О</w:t>
      </w:r>
      <w:r w:rsidR="004B6D99">
        <w:rPr>
          <w:bCs/>
          <w:szCs w:val="28"/>
        </w:rPr>
        <w:t xml:space="preserve">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</w:r>
      <w:r w:rsidR="004B6D99">
        <w:rPr>
          <w:szCs w:val="28"/>
        </w:rPr>
        <w:t xml:space="preserve">" </w:t>
      </w:r>
      <w:r w:rsidR="006B1ADC">
        <w:rPr>
          <w:szCs w:val="28"/>
        </w:rPr>
        <w:t>(</w:t>
      </w:r>
      <w:r w:rsidR="00756748">
        <w:rPr>
          <w:szCs w:val="28"/>
        </w:rPr>
        <w:t>законодательн</w:t>
      </w:r>
      <w:r w:rsidR="006B1ADC">
        <w:rPr>
          <w:szCs w:val="28"/>
        </w:rPr>
        <w:t>ая</w:t>
      </w:r>
      <w:r w:rsidR="00756748">
        <w:rPr>
          <w:szCs w:val="28"/>
        </w:rPr>
        <w:t xml:space="preserve"> инициатив</w:t>
      </w:r>
      <w:r w:rsidR="006B1ADC">
        <w:rPr>
          <w:szCs w:val="28"/>
        </w:rPr>
        <w:t>а</w:t>
      </w:r>
      <w:r w:rsidR="00756748">
        <w:rPr>
          <w:szCs w:val="28"/>
        </w:rPr>
        <w:t xml:space="preserve"> </w:t>
      </w:r>
      <w:r w:rsidR="004B6D99">
        <w:t xml:space="preserve">прокурора Приморского края </w:t>
      </w:r>
      <w:r w:rsidR="00756748">
        <w:rPr>
          <w:szCs w:val="28"/>
        </w:rPr>
        <w:t xml:space="preserve">от </w:t>
      </w:r>
      <w:r w:rsidR="004B6D99">
        <w:t>26.11.2015 № 1037-ПР</w:t>
      </w:r>
      <w:r w:rsidR="00756748">
        <w:rPr>
          <w:szCs w:val="28"/>
        </w:rPr>
        <w:t>),</w:t>
      </w:r>
      <w:proofErr w:type="gramEnd"/>
    </w:p>
    <w:p w:rsidR="003E34C4" w:rsidRDefault="003E34C4" w:rsidP="003E34C4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</w:t>
      </w:r>
      <w:r w:rsidR="004B6D99">
        <w:rPr>
          <w:szCs w:val="28"/>
        </w:rPr>
        <w:t xml:space="preserve"> 18</w:t>
      </w:r>
      <w:r w:rsidR="00C72C4F">
        <w:rPr>
          <w:szCs w:val="28"/>
        </w:rPr>
        <w:t xml:space="preserve"> </w:t>
      </w:r>
      <w:r w:rsidR="004B6D99">
        <w:rPr>
          <w:szCs w:val="28"/>
        </w:rPr>
        <w:t>декабря</w:t>
      </w:r>
      <w:r w:rsidR="00C72C4F">
        <w:rPr>
          <w:szCs w:val="28"/>
        </w:rPr>
        <w:t xml:space="preserve"> </w:t>
      </w:r>
      <w:r>
        <w:rPr>
          <w:szCs w:val="28"/>
        </w:rPr>
        <w:t>2015 в первом чтении,</w:t>
      </w:r>
    </w:p>
    <w:p w:rsidR="00DB7815" w:rsidRDefault="00756748" w:rsidP="00D10E92">
      <w:pPr>
        <w:ind w:firstLine="709"/>
        <w:jc w:val="both"/>
        <w:rPr>
          <w:szCs w:val="28"/>
        </w:rPr>
      </w:pPr>
      <w:r w:rsidRPr="005F64A5">
        <w:rPr>
          <w:szCs w:val="28"/>
        </w:rPr>
        <w:t>обсудив поправки комитета по региональной политике</w:t>
      </w:r>
      <w:r w:rsidR="006B1ADC" w:rsidRPr="005F64A5">
        <w:rPr>
          <w:szCs w:val="28"/>
        </w:rPr>
        <w:t xml:space="preserve"> к законопроекту, подготовленные с целью </w:t>
      </w:r>
      <w:r w:rsidR="003D459D" w:rsidRPr="005F64A5">
        <w:rPr>
          <w:szCs w:val="28"/>
        </w:rPr>
        <w:t xml:space="preserve">приведения в соответствие с </w:t>
      </w:r>
      <w:r w:rsidR="00FB1CD9">
        <w:rPr>
          <w:szCs w:val="28"/>
        </w:rPr>
        <w:t>Ф</w:t>
      </w:r>
      <w:r w:rsidR="003D459D" w:rsidRPr="005F64A5">
        <w:rPr>
          <w:szCs w:val="28"/>
        </w:rPr>
        <w:t>едеральным закон</w:t>
      </w:r>
      <w:r w:rsidR="00FB1CD9">
        <w:rPr>
          <w:szCs w:val="28"/>
        </w:rPr>
        <w:t>ом</w:t>
      </w:r>
      <w:r w:rsidR="005F64A5" w:rsidRPr="005F64A5">
        <w:rPr>
          <w:szCs w:val="28"/>
        </w:rPr>
        <w:t xml:space="preserve"> </w:t>
      </w:r>
      <w:r w:rsidR="005F64A5" w:rsidRPr="005F64A5">
        <w:t>№ 291-ФЗ</w:t>
      </w:r>
      <w:r w:rsidR="00FB1CD9">
        <w:t xml:space="preserve"> </w:t>
      </w:r>
      <w:r w:rsidR="005F64A5" w:rsidRPr="005F64A5">
        <w:t xml:space="preserve">"О внесении изменений в Кодекс Российской Федерации об административных правонарушениях и </w:t>
      </w:r>
      <w:r w:rsidR="00FB1CD9">
        <w:t xml:space="preserve">Федеральный закон </w:t>
      </w:r>
      <w:r w:rsidR="005F64A5" w:rsidRPr="005F64A5">
        <w:t>"О Счетной палате Российской Федерации"</w:t>
      </w:r>
      <w:r w:rsidR="005F64A5" w:rsidRPr="005F64A5">
        <w:rPr>
          <w:szCs w:val="28"/>
        </w:rPr>
        <w:t xml:space="preserve"> </w:t>
      </w:r>
      <w:r w:rsidR="005F64A5" w:rsidRPr="005F64A5">
        <w:t>в части изменения наименования, преамбулы и абзаца первого статьи 1 Закона Приморского края № 672-КЗ</w:t>
      </w:r>
      <w:r w:rsidR="001D24CC" w:rsidRPr="005F64A5">
        <w:rPr>
          <w:szCs w:val="28"/>
        </w:rPr>
        <w:t>,</w:t>
      </w:r>
    </w:p>
    <w:p w:rsidR="00DB7815" w:rsidRDefault="00DB7815" w:rsidP="00DB7815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ознакомившись с предложениями и замечаниями </w:t>
      </w:r>
      <w:r w:rsidRPr="0072742F">
        <w:rPr>
          <w:szCs w:val="28"/>
        </w:rPr>
        <w:t>Администрации Приморского края</w:t>
      </w:r>
      <w:r>
        <w:rPr>
          <w:szCs w:val="28"/>
        </w:rPr>
        <w:t xml:space="preserve"> (</w:t>
      </w:r>
      <w:r w:rsidR="009A30D0">
        <w:rPr>
          <w:szCs w:val="28"/>
        </w:rPr>
        <w:t xml:space="preserve">входящий </w:t>
      </w:r>
      <w:r>
        <w:rPr>
          <w:szCs w:val="28"/>
        </w:rPr>
        <w:t xml:space="preserve">от 01.02.2016 № 55/84), </w:t>
      </w:r>
      <w:r w:rsidR="009A30D0" w:rsidRPr="00C936E7">
        <w:rPr>
          <w:szCs w:val="28"/>
        </w:rPr>
        <w:t>Совета муниципальных образований Приморского края</w:t>
      </w:r>
      <w:r w:rsidR="009A30D0">
        <w:rPr>
          <w:szCs w:val="28"/>
        </w:rPr>
        <w:t xml:space="preserve"> (входящий от 01.02.2016 </w:t>
      </w:r>
      <w:r w:rsidR="00C8563C" w:rsidRPr="00C8563C">
        <w:rPr>
          <w:szCs w:val="28"/>
        </w:rPr>
        <w:t>№</w:t>
      </w:r>
      <w:r w:rsidR="009A30D0" w:rsidRPr="00C8563C">
        <w:rPr>
          <w:szCs w:val="28"/>
        </w:rPr>
        <w:t xml:space="preserve"> 31),</w:t>
      </w:r>
      <w:r w:rsidR="009A30D0">
        <w:rPr>
          <w:szCs w:val="28"/>
        </w:rPr>
        <w:t xml:space="preserve"> Контрольно-счетной палаты Приморского края (входящий от 22.01.2016 № 01-12/43), </w:t>
      </w:r>
      <w:r w:rsidR="009A30D0" w:rsidRPr="00C24D9E">
        <w:rPr>
          <w:szCs w:val="28"/>
        </w:rPr>
        <w:t>прокуратуры Приморского края</w:t>
      </w:r>
      <w:r w:rsidR="00C24D9E">
        <w:rPr>
          <w:szCs w:val="28"/>
        </w:rPr>
        <w:t xml:space="preserve"> (входящий от 02.02.2016 № 7/3-5-2016)</w:t>
      </w:r>
      <w:r w:rsidR="009A30D0">
        <w:rPr>
          <w:szCs w:val="28"/>
        </w:rPr>
        <w:t>, комитет</w:t>
      </w:r>
    </w:p>
    <w:p w:rsidR="00DB7815" w:rsidRDefault="00DB7815" w:rsidP="00DB7815">
      <w:pPr>
        <w:ind w:firstLine="709"/>
        <w:jc w:val="both"/>
        <w:rPr>
          <w:szCs w:val="28"/>
        </w:rPr>
      </w:pPr>
    </w:p>
    <w:p w:rsidR="00D10E92" w:rsidRDefault="00D10E92" w:rsidP="00D10E92">
      <w:pPr>
        <w:pStyle w:val="a3"/>
        <w:tabs>
          <w:tab w:val="clear" w:pos="4153"/>
          <w:tab w:val="clear" w:pos="8306"/>
        </w:tabs>
      </w:pPr>
      <w:r>
        <w:t>РЕШИЛ:</w:t>
      </w:r>
    </w:p>
    <w:p w:rsidR="00D10E92" w:rsidRDefault="00D10E92" w:rsidP="00D10E92">
      <w:pPr>
        <w:pStyle w:val="a3"/>
        <w:tabs>
          <w:tab w:val="clear" w:pos="4153"/>
          <w:tab w:val="clear" w:pos="8306"/>
        </w:tabs>
        <w:ind w:firstLine="709"/>
      </w:pPr>
    </w:p>
    <w:p w:rsidR="00756748" w:rsidRDefault="00D10E92" w:rsidP="00756748">
      <w:pPr>
        <w:ind w:firstLine="709"/>
        <w:jc w:val="both"/>
      </w:pPr>
      <w:proofErr w:type="gramStart"/>
      <w:r>
        <w:t>1</w:t>
      </w:r>
      <w:r>
        <w:rPr>
          <w:szCs w:val="28"/>
        </w:rPr>
        <w:t>.</w:t>
      </w:r>
      <w:r w:rsidR="00756748" w:rsidRPr="00A94814">
        <w:t>Оформить поправк</w:t>
      </w:r>
      <w:r w:rsidR="00756748">
        <w:t>и</w:t>
      </w:r>
      <w:r w:rsidR="00756748" w:rsidRPr="00A94814">
        <w:t xml:space="preserve"> комитета по региональной политике и законности</w:t>
      </w:r>
      <w:r w:rsidR="006B1ADC">
        <w:t xml:space="preserve"> к проекту закона Приморского края </w:t>
      </w:r>
      <w:r w:rsidR="004B6D99">
        <w:rPr>
          <w:szCs w:val="28"/>
        </w:rPr>
        <w:t>"</w:t>
      </w:r>
      <w:r w:rsidR="004B6D99" w:rsidRPr="00122DB8">
        <w:rPr>
          <w:bCs/>
          <w:szCs w:val="28"/>
        </w:rPr>
        <w:t>О</w:t>
      </w:r>
      <w:r w:rsidR="004B6D99">
        <w:rPr>
          <w:bCs/>
          <w:szCs w:val="28"/>
        </w:rPr>
        <w:t xml:space="preserve">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</w:r>
      <w:proofErr w:type="gramEnd"/>
      <w:r w:rsidR="004B6D99">
        <w:rPr>
          <w:szCs w:val="28"/>
        </w:rPr>
        <w:t>"</w:t>
      </w:r>
      <w:r w:rsidR="006B1ADC">
        <w:rPr>
          <w:szCs w:val="28"/>
        </w:rPr>
        <w:t>,</w:t>
      </w:r>
      <w:r w:rsidR="00983D4B">
        <w:rPr>
          <w:szCs w:val="28"/>
        </w:rPr>
        <w:t xml:space="preserve"> </w:t>
      </w:r>
      <w:r w:rsidR="006B1ADC">
        <w:rPr>
          <w:szCs w:val="28"/>
        </w:rPr>
        <w:t>включив их</w:t>
      </w:r>
      <w:r w:rsidR="00756748" w:rsidRPr="00A94814">
        <w:t xml:space="preserve"> </w:t>
      </w:r>
      <w:r w:rsidR="00756748">
        <w:t xml:space="preserve">в </w:t>
      </w:r>
      <w:r w:rsidR="00756748" w:rsidRPr="00A94814">
        <w:t>таблиц</w:t>
      </w:r>
      <w:r w:rsidR="00756748">
        <w:t>у</w:t>
      </w:r>
      <w:r w:rsidR="00756748" w:rsidRPr="00A94814">
        <w:t xml:space="preserve"> поправок, рекомендуемых к принятию (прилагается).</w:t>
      </w:r>
    </w:p>
    <w:p w:rsidR="0058489E" w:rsidRDefault="0058489E" w:rsidP="00756748">
      <w:pPr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</w:pPr>
    </w:p>
    <w:p w:rsidR="00D10E92" w:rsidRDefault="00D10E92" w:rsidP="00756748">
      <w:pPr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proofErr w:type="gramStart"/>
      <w:r>
        <w:t>2.Рассмотреть</w:t>
      </w:r>
      <w:r w:rsidRPr="006125BB">
        <w:t xml:space="preserve"> </w:t>
      </w:r>
      <w:r>
        <w:t xml:space="preserve">проект закона </w:t>
      </w:r>
      <w:r w:rsidRPr="003B083A">
        <w:rPr>
          <w:szCs w:val="28"/>
        </w:rPr>
        <w:t>Приморского края</w:t>
      </w:r>
      <w:r>
        <w:rPr>
          <w:szCs w:val="28"/>
        </w:rPr>
        <w:t xml:space="preserve"> </w:t>
      </w:r>
      <w:r w:rsidR="004B6D99">
        <w:rPr>
          <w:szCs w:val="28"/>
        </w:rPr>
        <w:t>"</w:t>
      </w:r>
      <w:r w:rsidR="004B6D99" w:rsidRPr="00122DB8">
        <w:rPr>
          <w:bCs/>
          <w:szCs w:val="28"/>
        </w:rPr>
        <w:t>О</w:t>
      </w:r>
      <w:r w:rsidR="004B6D99">
        <w:rPr>
          <w:bCs/>
          <w:szCs w:val="28"/>
        </w:rPr>
        <w:t xml:space="preserve">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</w:r>
      <w:r w:rsidR="004B6D99">
        <w:rPr>
          <w:szCs w:val="28"/>
        </w:rPr>
        <w:t xml:space="preserve">" </w:t>
      </w:r>
      <w:r>
        <w:rPr>
          <w:szCs w:val="28"/>
        </w:rPr>
        <w:t xml:space="preserve"> на </w:t>
      </w:r>
      <w:r w:rsidR="008B4E60">
        <w:rPr>
          <w:szCs w:val="28"/>
        </w:rPr>
        <w:t xml:space="preserve">очередном </w:t>
      </w:r>
      <w:r>
        <w:rPr>
          <w:szCs w:val="28"/>
        </w:rPr>
        <w:t xml:space="preserve">заседании Законодательного Собрания </w:t>
      </w:r>
      <w:r w:rsidR="0078769A">
        <w:rPr>
          <w:szCs w:val="28"/>
        </w:rPr>
        <w:t>в</w:t>
      </w:r>
      <w:r w:rsidR="00434F5C">
        <w:rPr>
          <w:szCs w:val="28"/>
        </w:rPr>
        <w:t xml:space="preserve"> </w:t>
      </w:r>
      <w:r w:rsidR="004B6D99">
        <w:rPr>
          <w:szCs w:val="28"/>
        </w:rPr>
        <w:t>феврале</w:t>
      </w:r>
      <w:r>
        <w:rPr>
          <w:szCs w:val="28"/>
        </w:rPr>
        <w:t xml:space="preserve"> 201</w:t>
      </w:r>
      <w:r w:rsidR="004B6D99">
        <w:rPr>
          <w:szCs w:val="28"/>
        </w:rPr>
        <w:t>6</w:t>
      </w:r>
      <w:proofErr w:type="gramEnd"/>
      <w:r>
        <w:rPr>
          <w:szCs w:val="28"/>
        </w:rPr>
        <w:t xml:space="preserve"> года во втором чтении</w:t>
      </w:r>
      <w:r>
        <w:rPr>
          <w:snapToGrid w:val="0"/>
          <w:color w:val="000000"/>
          <w:szCs w:val="28"/>
        </w:rPr>
        <w:t>.</w:t>
      </w:r>
    </w:p>
    <w:p w:rsidR="0058489E" w:rsidRDefault="0058489E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</w:p>
    <w:p w:rsidR="009D6A87" w:rsidRPr="00E32D45" w:rsidRDefault="009D6A87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3.</w:t>
      </w:r>
      <w:r w:rsidRPr="00E32D45">
        <w:t>Рекомендовать Законодательному Собранию:</w:t>
      </w:r>
    </w:p>
    <w:p w:rsidR="009D6A87" w:rsidRPr="00E32D45" w:rsidRDefault="009D6A87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E32D45">
        <w:t>принять поправки к законо</w:t>
      </w:r>
      <w:r w:rsidRPr="00E32D45">
        <w:rPr>
          <w:szCs w:val="28"/>
        </w:rPr>
        <w:t>проекту</w:t>
      </w:r>
      <w:r w:rsidRPr="00E32D45">
        <w:t>, рекомендуемые комитетом к принятию;</w:t>
      </w:r>
    </w:p>
    <w:p w:rsidR="009D6A87" w:rsidRDefault="009D6A87" w:rsidP="009D6A87">
      <w:pPr>
        <w:pStyle w:val="a3"/>
        <w:tabs>
          <w:tab w:val="clear" w:pos="4153"/>
          <w:tab w:val="clear" w:pos="8306"/>
        </w:tabs>
        <w:ind w:firstLine="709"/>
        <w:jc w:val="both"/>
      </w:pPr>
      <w:r w:rsidRPr="00E32D45">
        <w:t>принять</w:t>
      </w:r>
      <w:r w:rsidRPr="00E32D45">
        <w:rPr>
          <w:szCs w:val="28"/>
        </w:rPr>
        <w:t xml:space="preserve"> проект закона Приморского края </w:t>
      </w:r>
      <w:r w:rsidR="004B6D99">
        <w:rPr>
          <w:szCs w:val="28"/>
        </w:rPr>
        <w:t>"</w:t>
      </w:r>
      <w:r w:rsidR="004B6D99" w:rsidRPr="00122DB8">
        <w:rPr>
          <w:bCs/>
          <w:szCs w:val="28"/>
        </w:rPr>
        <w:t>О</w:t>
      </w:r>
      <w:r w:rsidR="004B6D99">
        <w:rPr>
          <w:bCs/>
          <w:szCs w:val="28"/>
        </w:rPr>
        <w:t xml:space="preserve">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</w:r>
      <w:r w:rsidR="004B6D99">
        <w:rPr>
          <w:szCs w:val="28"/>
        </w:rPr>
        <w:t>"</w:t>
      </w:r>
      <w:r>
        <w:rPr>
          <w:szCs w:val="28"/>
        </w:rPr>
        <w:t xml:space="preserve"> </w:t>
      </w:r>
      <w:r w:rsidRPr="00E32D45">
        <w:t>во втором чтении</w:t>
      </w:r>
      <w:r w:rsidR="00E62BD3">
        <w:t xml:space="preserve"> с учетом принятых поправок</w:t>
      </w:r>
      <w:r w:rsidRPr="00E32D45">
        <w:t>.</w:t>
      </w:r>
    </w:p>
    <w:p w:rsidR="00B06732" w:rsidRDefault="00B06732" w:rsidP="009D6A87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311FF0" w:rsidRDefault="00311FF0" w:rsidP="009D6A87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311FF0" w:rsidRDefault="00311FF0" w:rsidP="009D6A87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D10E92" w:rsidRDefault="009D6A87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bookmarkStart w:id="0" w:name="_GoBack"/>
      <w:bookmarkEnd w:id="0"/>
      <w:r>
        <w:rPr>
          <w:snapToGrid w:val="0"/>
          <w:color w:val="000000"/>
        </w:rPr>
        <w:lastRenderedPageBreak/>
        <w:t>4.</w:t>
      </w:r>
      <w:r w:rsidR="00D10E92">
        <w:rPr>
          <w:snapToGrid w:val="0"/>
          <w:color w:val="000000"/>
        </w:rPr>
        <w:t xml:space="preserve">Поручить </w:t>
      </w:r>
      <w:proofErr w:type="spellStart"/>
      <w:r w:rsidR="00D10E92">
        <w:t>Текиеву</w:t>
      </w:r>
      <w:proofErr w:type="spellEnd"/>
      <w:r w:rsidR="00D10E92">
        <w:t xml:space="preserve"> </w:t>
      </w:r>
      <w:proofErr w:type="spellStart"/>
      <w:r w:rsidR="00D10E92">
        <w:t>Джамбулату</w:t>
      </w:r>
      <w:proofErr w:type="spellEnd"/>
      <w:r w:rsidR="00D10E92">
        <w:t xml:space="preserve"> </w:t>
      </w:r>
      <w:proofErr w:type="spellStart"/>
      <w:r w:rsidR="00D10E92">
        <w:t>Абдулхалимовичу</w:t>
      </w:r>
      <w:proofErr w:type="spellEnd"/>
      <w:r w:rsidR="00D10E92">
        <w:t>, председателю комитета Законодательного Собрания по региональной политике и законности,</w:t>
      </w:r>
      <w:r w:rsidR="00D10E92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58489E" w:rsidRDefault="0058489E" w:rsidP="00D10E9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10E92" w:rsidRDefault="00D10E92" w:rsidP="00D10E9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5</w:t>
      </w:r>
      <w:r>
        <w:rPr>
          <w:snapToGrid w:val="0"/>
          <w:color w:val="000000"/>
        </w:rPr>
        <w:t>.</w:t>
      </w:r>
      <w:r>
        <w:t>Определить время рассмотрения вопроса - 5 минут, из них для доклада -</w:t>
      </w:r>
      <w:r w:rsidR="006B1ADC">
        <w:t xml:space="preserve"> 1</w:t>
      </w:r>
      <w:r>
        <w:t xml:space="preserve"> минут</w:t>
      </w:r>
      <w:r w:rsidR="006B1ADC">
        <w:t>а</w:t>
      </w:r>
      <w:r>
        <w:t>.</w:t>
      </w:r>
    </w:p>
    <w:p w:rsidR="00D10E92" w:rsidRDefault="00D10E92" w:rsidP="00D10E92">
      <w:pPr>
        <w:pStyle w:val="a3"/>
        <w:tabs>
          <w:tab w:val="clear" w:pos="4153"/>
          <w:tab w:val="clear" w:pos="8306"/>
        </w:tabs>
        <w:jc w:val="both"/>
      </w:pPr>
    </w:p>
    <w:p w:rsidR="00B06732" w:rsidRDefault="00B06732" w:rsidP="00D10E92">
      <w:pPr>
        <w:pStyle w:val="a3"/>
        <w:tabs>
          <w:tab w:val="clear" w:pos="4153"/>
          <w:tab w:val="clear" w:pos="8306"/>
        </w:tabs>
        <w:jc w:val="both"/>
      </w:pPr>
    </w:p>
    <w:p w:rsidR="00311FF0" w:rsidRDefault="00311FF0" w:rsidP="00D10E92">
      <w:pPr>
        <w:pStyle w:val="a3"/>
        <w:tabs>
          <w:tab w:val="clear" w:pos="4153"/>
          <w:tab w:val="clear" w:pos="8306"/>
        </w:tabs>
        <w:jc w:val="both"/>
      </w:pPr>
    </w:p>
    <w:p w:rsidR="00D10E92" w:rsidRDefault="00D10E92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D10E92" w:rsidSect="00921FE0">
      <w:headerReference w:type="even" r:id="rId9"/>
      <w:headerReference w:type="default" r:id="rId10"/>
      <w:footerReference w:type="even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F2D" w:rsidRDefault="00AB6F2D" w:rsidP="002D3466">
      <w:r>
        <w:separator/>
      </w:r>
    </w:p>
  </w:endnote>
  <w:endnote w:type="continuationSeparator" w:id="0">
    <w:p w:rsidR="00AB6F2D" w:rsidRDefault="00AB6F2D" w:rsidP="002D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C24D9E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F2D" w:rsidRDefault="00AB6F2D" w:rsidP="002D3466">
      <w:r>
        <w:separator/>
      </w:r>
    </w:p>
  </w:footnote>
  <w:footnote w:type="continuationSeparator" w:id="0">
    <w:p w:rsidR="00AB6F2D" w:rsidRDefault="00AB6F2D" w:rsidP="002D34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C24D9E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24D9E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C24D9E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0E92"/>
    <w:rsid w:val="000F4AFF"/>
    <w:rsid w:val="00115959"/>
    <w:rsid w:val="001B5654"/>
    <w:rsid w:val="001D24CC"/>
    <w:rsid w:val="002D3466"/>
    <w:rsid w:val="00311FF0"/>
    <w:rsid w:val="00335989"/>
    <w:rsid w:val="003B04C5"/>
    <w:rsid w:val="003D459D"/>
    <w:rsid w:val="003E34C4"/>
    <w:rsid w:val="00434F5C"/>
    <w:rsid w:val="004B6D99"/>
    <w:rsid w:val="005131BF"/>
    <w:rsid w:val="0058489E"/>
    <w:rsid w:val="005A7489"/>
    <w:rsid w:val="005F462B"/>
    <w:rsid w:val="005F64A5"/>
    <w:rsid w:val="00675D05"/>
    <w:rsid w:val="00682D07"/>
    <w:rsid w:val="006B1ADC"/>
    <w:rsid w:val="00756748"/>
    <w:rsid w:val="0078769A"/>
    <w:rsid w:val="00803593"/>
    <w:rsid w:val="00842E94"/>
    <w:rsid w:val="0087471C"/>
    <w:rsid w:val="00876C24"/>
    <w:rsid w:val="008B4E60"/>
    <w:rsid w:val="008C50FC"/>
    <w:rsid w:val="008F2607"/>
    <w:rsid w:val="00921FE0"/>
    <w:rsid w:val="009617FE"/>
    <w:rsid w:val="00983D4B"/>
    <w:rsid w:val="009A30D0"/>
    <w:rsid w:val="009D6A87"/>
    <w:rsid w:val="00A205D1"/>
    <w:rsid w:val="00AB6F2D"/>
    <w:rsid w:val="00AE550B"/>
    <w:rsid w:val="00B06732"/>
    <w:rsid w:val="00BA20FE"/>
    <w:rsid w:val="00BB45F1"/>
    <w:rsid w:val="00C24D9E"/>
    <w:rsid w:val="00C51FFA"/>
    <w:rsid w:val="00C72C4F"/>
    <w:rsid w:val="00C8563C"/>
    <w:rsid w:val="00C904D8"/>
    <w:rsid w:val="00CE63A2"/>
    <w:rsid w:val="00CF4922"/>
    <w:rsid w:val="00D10E92"/>
    <w:rsid w:val="00D35AAC"/>
    <w:rsid w:val="00D66D91"/>
    <w:rsid w:val="00DB7815"/>
    <w:rsid w:val="00DC503C"/>
    <w:rsid w:val="00DD138D"/>
    <w:rsid w:val="00E25D4B"/>
    <w:rsid w:val="00E475B4"/>
    <w:rsid w:val="00E62BD3"/>
    <w:rsid w:val="00E90AB6"/>
    <w:rsid w:val="00FA1140"/>
    <w:rsid w:val="00FB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E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10E9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D10E9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D10E9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0E9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10E9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D10E9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10E9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0E9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D10E9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10E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D10E92"/>
  </w:style>
  <w:style w:type="character" w:customStyle="1" w:styleId="FontStyle12">
    <w:name w:val="Font Style12"/>
    <w:rsid w:val="00D10E92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434F5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4F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32</cp:revision>
  <cp:lastPrinted>2015-11-10T06:00:00Z</cp:lastPrinted>
  <dcterms:created xsi:type="dcterms:W3CDTF">2015-11-03T00:10:00Z</dcterms:created>
  <dcterms:modified xsi:type="dcterms:W3CDTF">2016-02-03T04:09:00Z</dcterms:modified>
</cp:coreProperties>
</file>