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62A81" w:rsidTr="0026563E">
        <w:trPr>
          <w:cantSplit/>
          <w:trHeight w:hRule="exact" w:val="1236"/>
        </w:trPr>
        <w:tc>
          <w:tcPr>
            <w:tcW w:w="9570" w:type="dxa"/>
          </w:tcPr>
          <w:p w:rsidR="00662A81" w:rsidRDefault="00662A81" w:rsidP="00405957">
            <w:pPr>
              <w:pStyle w:val="1"/>
              <w:ind w:left="-142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DCCE1C9" wp14:editId="17FEBDA7">
                      <wp:simplePos x="0" y="0"/>
                      <wp:positionH relativeFrom="page">
                        <wp:posOffset>4933950</wp:posOffset>
                      </wp:positionH>
                      <wp:positionV relativeFrom="page">
                        <wp:posOffset>548640</wp:posOffset>
                      </wp:positionV>
                      <wp:extent cx="210693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22C47" w:rsidRDefault="00662A81" w:rsidP="00662A8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007FA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722C47">
                                    <w:rPr>
                                      <w:sz w:val="20"/>
                                    </w:rPr>
                                    <w:t xml:space="preserve">подготовлен комитетом Законодательного Собрания </w:t>
                                  </w:r>
                                </w:p>
                                <w:p w:rsidR="00722C47" w:rsidRDefault="00722C47" w:rsidP="00662A8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региональной политике </w:t>
                                  </w:r>
                                </w:p>
                                <w:p w:rsidR="00662A81" w:rsidRPr="00E007FA" w:rsidRDefault="00722C47" w:rsidP="00662A8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и законности </w:t>
                                  </w:r>
                                </w:p>
                                <w:p w:rsidR="00662A81" w:rsidRDefault="00662A81" w:rsidP="00662A8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:rsidR="00662A81" w:rsidRDefault="00662A81" w:rsidP="00662A8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662A81" w:rsidRDefault="00662A81" w:rsidP="00662A8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662A81" w:rsidRPr="00D86A18" w:rsidRDefault="00662A81" w:rsidP="00662A8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88.5pt;margin-top:43.2pt;width:165.9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" o:allowincell="f" stroked="f">
                      <v:textbox inset="0,0,0,0">
                        <w:txbxContent>
                          <w:p w:rsidR="00722C47" w:rsidRDefault="00662A81" w:rsidP="00662A81">
                            <w:pPr>
                              <w:rPr>
                                <w:sz w:val="20"/>
                              </w:rPr>
                            </w:pPr>
                            <w:r w:rsidRPr="00E007FA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722C47">
                              <w:rPr>
                                <w:sz w:val="20"/>
                              </w:rPr>
                              <w:t xml:space="preserve">подготовлен комитетом Законодательного Собрания </w:t>
                            </w:r>
                          </w:p>
                          <w:p w:rsidR="00722C47" w:rsidRDefault="00722C47" w:rsidP="00662A8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региональной политике </w:t>
                            </w:r>
                          </w:p>
                          <w:p w:rsidR="00662A81" w:rsidRPr="00E007FA" w:rsidRDefault="00722C47" w:rsidP="00662A8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и законности </w:t>
                            </w:r>
                          </w:p>
                          <w:p w:rsidR="00662A81" w:rsidRDefault="00662A81" w:rsidP="00662A8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662A81" w:rsidRDefault="00662A81" w:rsidP="00662A8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662A81" w:rsidRDefault="00662A81" w:rsidP="00662A8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662A81" w:rsidRPr="00D86A18" w:rsidRDefault="00662A81" w:rsidP="00662A8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62A81" w:rsidRDefault="00662A81" w:rsidP="0026563E"/>
          <w:p w:rsidR="00662A81" w:rsidRDefault="00662A81" w:rsidP="0026563E"/>
          <w:p w:rsidR="00662A81" w:rsidRPr="00D215C3" w:rsidRDefault="00662A81" w:rsidP="0026563E"/>
        </w:tc>
      </w:tr>
      <w:tr w:rsidR="00662A81" w:rsidTr="0026563E">
        <w:tc>
          <w:tcPr>
            <w:tcW w:w="9570" w:type="dxa"/>
          </w:tcPr>
          <w:p w:rsidR="00662A81" w:rsidRDefault="00662A81" w:rsidP="0026563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22C47" w:rsidRDefault="00722C47" w:rsidP="00722C47">
      <w:pPr>
        <w:jc w:val="center"/>
        <w:rPr>
          <w:b/>
          <w:szCs w:val="28"/>
        </w:rPr>
      </w:pPr>
      <w:r>
        <w:rPr>
          <w:b/>
        </w:rPr>
        <w:t xml:space="preserve">О ВНЕСЕНИИ ИЗМЕНЕНИЙ В СТАТЬЮ 11.1 </w:t>
      </w:r>
      <w:r>
        <w:rPr>
          <w:b/>
          <w:bCs/>
        </w:rPr>
        <w:t xml:space="preserve">ЗАКОНА ПРИМОРСКОГО КРАЯ </w:t>
      </w:r>
      <w:r>
        <w:rPr>
          <w:b/>
        </w:rPr>
        <w:t>"ОБ АДМИНИСТРАТИВНЫХ ПРАВОНАРУШЕНИЯХ В ПРИМОРСКОМ КРАЕ"</w:t>
      </w:r>
    </w:p>
    <w:p w:rsidR="00722C47" w:rsidRDefault="00722C47" w:rsidP="00722C47">
      <w:pPr>
        <w:jc w:val="center"/>
      </w:pPr>
    </w:p>
    <w:p w:rsidR="00722C47" w:rsidRDefault="00722C47" w:rsidP="00722C47">
      <w:pPr>
        <w:tabs>
          <w:tab w:val="left" w:pos="142"/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27 января </w:t>
      </w:r>
      <w:r>
        <w:br/>
        <w:t xml:space="preserve">2016 года в первом чтении </w:t>
      </w:r>
    </w:p>
    <w:p w:rsidR="00722C47" w:rsidRDefault="00722C47" w:rsidP="00722C47">
      <w:pPr>
        <w:tabs>
          <w:tab w:val="left" w:pos="7371"/>
        </w:tabs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722C47" w:rsidRDefault="00722C47" w:rsidP="00722C47">
      <w:pPr>
        <w:tabs>
          <w:tab w:val="left" w:pos="7371"/>
        </w:tabs>
        <w:ind w:firstLine="709"/>
        <w:jc w:val="both"/>
      </w:pPr>
    </w:p>
    <w:p w:rsidR="00722C47" w:rsidRDefault="00722C47" w:rsidP="00722C47">
      <w:pPr>
        <w:ind w:firstLine="709"/>
        <w:rPr>
          <w:szCs w:val="28"/>
        </w:rPr>
      </w:pPr>
      <w:r>
        <w:rPr>
          <w:szCs w:val="28"/>
        </w:rPr>
        <w:t>СТАТЬЯ 1.</w:t>
      </w:r>
    </w:p>
    <w:p w:rsidR="00722C47" w:rsidRDefault="00722C47" w:rsidP="00722C47">
      <w:pPr>
        <w:ind w:firstLine="709"/>
        <w:jc w:val="both"/>
        <w:rPr>
          <w:b/>
        </w:rPr>
      </w:pPr>
      <w:proofErr w:type="gramStart"/>
      <w:r>
        <w:rPr>
          <w:szCs w:val="28"/>
        </w:rPr>
        <w:t xml:space="preserve">Внести в статью 11.1 Закона Приморского края от 5 марта 2007 года </w:t>
      </w:r>
      <w:r>
        <w:rPr>
          <w:szCs w:val="28"/>
        </w:rPr>
        <w:br/>
        <w:t xml:space="preserve">№ 44-КЗ "Об административных правонарушениях в Приморском крае" </w:t>
      </w:r>
      <w:r>
        <w:rPr>
          <w:rFonts w:cs="Times New Roman CYR"/>
          <w:szCs w:val="28"/>
        </w:rPr>
        <w:t xml:space="preserve">(Ведомости Законодательного Собрания Приморского края, 2007, № 10, </w:t>
      </w:r>
      <w:r>
        <w:rPr>
          <w:rFonts w:cs="Times New Roman CYR"/>
          <w:szCs w:val="28"/>
        </w:rPr>
        <w:br/>
        <w:t>стр. 70, № 35, стр. 5, стр. 7; 2008, № 65, стр. 30, № 74, стр. 2, № 85, часть 1,</w:t>
      </w:r>
      <w:r>
        <w:rPr>
          <w:rFonts w:cs="Times New Roman CYR"/>
          <w:szCs w:val="28"/>
        </w:rPr>
        <w:br/>
        <w:t>стр. 30, № 94, стр. 95, № 98, стр. 95;</w:t>
      </w:r>
      <w:proofErr w:type="gramEnd"/>
      <w:r>
        <w:rPr>
          <w:rFonts w:cs="Times New Roman CYR"/>
          <w:szCs w:val="28"/>
        </w:rPr>
        <w:t xml:space="preserve"> 2009, № 101, стр. 3, № 104, стр. 71, </w:t>
      </w:r>
      <w:r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>
        <w:rPr>
          <w:rFonts w:cs="Times New Roman CYR"/>
          <w:szCs w:val="28"/>
        </w:rPr>
        <w:br/>
        <w:t xml:space="preserve">№ 183, стр. 8, № 197, стр. 27; 2012, № 15, стр. 78, № 25, стр. 20, № 35, стр. 26, </w:t>
      </w:r>
      <w:r>
        <w:rPr>
          <w:rFonts w:cs="Times New Roman CYR"/>
          <w:szCs w:val="28"/>
        </w:rPr>
        <w:br/>
        <w:t xml:space="preserve">стр. 237; 2013, № 41, стр. 5, № 55, стр. 44, № 67, стр. 40; </w:t>
      </w:r>
      <w:proofErr w:type="gramStart"/>
      <w:r>
        <w:rPr>
          <w:rFonts w:cs="Times New Roman CYR"/>
          <w:szCs w:val="28"/>
        </w:rPr>
        <w:t xml:space="preserve">2014, № 73, стр. 37, </w:t>
      </w:r>
      <w:r>
        <w:rPr>
          <w:rFonts w:cs="Times New Roman CYR"/>
          <w:szCs w:val="28"/>
        </w:rPr>
        <w:br/>
        <w:t xml:space="preserve">№ 81, стр. 10, № 89, стр. 18, стр. 41, № 92, стр. 4, № 95, стр. 8; 2015, № 120, стр. 88, № 125, стр. 105, № 132, стр. 4, № 141, стр. 63) </w:t>
      </w:r>
      <w:r>
        <w:rPr>
          <w:szCs w:val="28"/>
        </w:rPr>
        <w:t>следующие изменения:</w:t>
      </w:r>
      <w:proofErr w:type="gramEnd"/>
    </w:p>
    <w:p w:rsidR="00722C47" w:rsidRDefault="00722C47" w:rsidP="00722C4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1)в </w:t>
      </w:r>
      <w:hyperlink r:id="rId7" w:history="1">
        <w:r w:rsidRPr="00722C47">
          <w:rPr>
            <w:rStyle w:val="a8"/>
            <w:rFonts w:eastAsia="Calibri"/>
            <w:color w:val="auto"/>
            <w:szCs w:val="28"/>
            <w:u w:val="none"/>
            <w:lang w:eastAsia="en-US"/>
          </w:rPr>
          <w:t>наименовании</w:t>
        </w:r>
      </w:hyperlink>
      <w:r w:rsidRPr="00722C47">
        <w:rPr>
          <w:rFonts w:eastAsia="Calibri"/>
          <w:szCs w:val="28"/>
          <w:lang w:eastAsia="en-US"/>
        </w:rPr>
        <w:t xml:space="preserve"> с</w:t>
      </w:r>
      <w:r>
        <w:rPr>
          <w:rFonts w:eastAsia="Calibri"/>
          <w:szCs w:val="28"/>
          <w:lang w:eastAsia="en-US"/>
        </w:rPr>
        <w:t>татьи после слов "Уполномоченного по правам человека в Приморском крае</w:t>
      </w:r>
      <w:proofErr w:type="gramStart"/>
      <w:r>
        <w:rPr>
          <w:rFonts w:eastAsia="Calibri"/>
          <w:szCs w:val="28"/>
          <w:lang w:eastAsia="en-US"/>
        </w:rPr>
        <w:t>,"</w:t>
      </w:r>
      <w:proofErr w:type="gramEnd"/>
      <w:r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крае,";</w:t>
      </w:r>
      <w:bookmarkStart w:id="0" w:name="_GoBack"/>
      <w:bookmarkEnd w:id="0"/>
    </w:p>
    <w:p w:rsidR="00722C47" w:rsidRDefault="00722C47" w:rsidP="00722C4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2)в части 1 после слов "Уполномоченного по правам человека</w:t>
      </w:r>
      <w:r>
        <w:rPr>
          <w:rFonts w:eastAsia="Calibri"/>
          <w:szCs w:val="28"/>
          <w:lang w:eastAsia="en-US"/>
        </w:rPr>
        <w:br/>
        <w:t>в Приморском крае</w:t>
      </w:r>
      <w:proofErr w:type="gramStart"/>
      <w:r>
        <w:rPr>
          <w:rFonts w:eastAsia="Calibri"/>
          <w:szCs w:val="28"/>
          <w:lang w:eastAsia="en-US"/>
        </w:rPr>
        <w:t>,"</w:t>
      </w:r>
      <w:proofErr w:type="gramEnd"/>
      <w:r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крае,";</w:t>
      </w:r>
    </w:p>
    <w:p w:rsidR="00722C47" w:rsidRDefault="00722C47" w:rsidP="00722C4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3)в части 2 после слов "Уполномоченного по правам человека</w:t>
      </w:r>
      <w:r>
        <w:rPr>
          <w:rFonts w:eastAsia="Calibri"/>
          <w:szCs w:val="28"/>
          <w:lang w:eastAsia="en-US"/>
        </w:rPr>
        <w:br/>
        <w:t>в Приморском крае</w:t>
      </w:r>
      <w:proofErr w:type="gramStart"/>
      <w:r>
        <w:rPr>
          <w:rFonts w:eastAsia="Calibri"/>
          <w:szCs w:val="28"/>
          <w:lang w:eastAsia="en-US"/>
        </w:rPr>
        <w:t>,"</w:t>
      </w:r>
      <w:proofErr w:type="gramEnd"/>
      <w:r>
        <w:rPr>
          <w:rFonts w:eastAsia="Calibri"/>
          <w:szCs w:val="28"/>
          <w:lang w:eastAsia="en-US"/>
        </w:rPr>
        <w:t xml:space="preserve"> дополнить словами "уполномоченного по защите прав предпринимателей в Приморском крае,".</w:t>
      </w:r>
    </w:p>
    <w:p w:rsidR="00722C47" w:rsidRDefault="00722C47" w:rsidP="00722C47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722C47" w:rsidRDefault="00722C47" w:rsidP="00722C47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СТАТЬЯ 2.</w:t>
      </w:r>
    </w:p>
    <w:p w:rsidR="00722C47" w:rsidRDefault="00722C47" w:rsidP="00722C4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722C47" w:rsidRDefault="00722C47" w:rsidP="00722C47">
      <w:pPr>
        <w:ind w:firstLine="709"/>
        <w:jc w:val="both"/>
      </w:pPr>
    </w:p>
    <w:p w:rsidR="00722C47" w:rsidRDefault="00722C47" w:rsidP="00722C47">
      <w:pPr>
        <w:ind w:firstLine="709"/>
        <w:jc w:val="both"/>
      </w:pPr>
    </w:p>
    <w:p w:rsidR="00722C47" w:rsidRDefault="00722C47" w:rsidP="00722C47">
      <w:pPr>
        <w:ind w:firstLine="709"/>
        <w:jc w:val="both"/>
      </w:pPr>
    </w:p>
    <w:p w:rsidR="00722C47" w:rsidRDefault="00722C47" w:rsidP="00722C47">
      <w:pPr>
        <w:tabs>
          <w:tab w:val="left" w:pos="709"/>
        </w:tabs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 В.В. </w:t>
      </w:r>
      <w:proofErr w:type="spellStart"/>
      <w:r>
        <w:t>Миклушевский</w:t>
      </w:r>
      <w:proofErr w:type="spellEnd"/>
    </w:p>
    <w:p w:rsidR="00722C47" w:rsidRDefault="00722C47" w:rsidP="00722C47"/>
    <w:p w:rsidR="00662A81" w:rsidRDefault="00662A81" w:rsidP="00405957">
      <w:pPr>
        <w:ind w:left="-142"/>
        <w:jc w:val="both"/>
      </w:pPr>
    </w:p>
    <w:sectPr w:rsidR="00662A81" w:rsidSect="002D5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7BF2" w:rsidRDefault="00007BF2">
      <w:r>
        <w:separator/>
      </w:r>
    </w:p>
  </w:endnote>
  <w:endnote w:type="continuationSeparator" w:id="0">
    <w:p w:rsidR="00007BF2" w:rsidRDefault="00007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7BF2" w:rsidRDefault="00007BF2">
      <w:r>
        <w:separator/>
      </w:r>
    </w:p>
  </w:footnote>
  <w:footnote w:type="continuationSeparator" w:id="0">
    <w:p w:rsidR="00007BF2" w:rsidRDefault="00007B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5C4E08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483F" w:rsidRDefault="00007BF2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5C4E08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963D0">
      <w:rPr>
        <w:rStyle w:val="a5"/>
        <w:noProof/>
      </w:rPr>
      <w:t>2</w:t>
    </w:r>
    <w:r>
      <w:rPr>
        <w:rStyle w:val="a5"/>
      </w:rPr>
      <w:fldChar w:fldCharType="end"/>
    </w:r>
  </w:p>
  <w:p w:rsidR="0091483F" w:rsidRDefault="00007BF2" w:rsidP="00037226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81"/>
    <w:rsid w:val="00007BF2"/>
    <w:rsid w:val="001C42A4"/>
    <w:rsid w:val="002664C9"/>
    <w:rsid w:val="002D5364"/>
    <w:rsid w:val="002F7F01"/>
    <w:rsid w:val="00331066"/>
    <w:rsid w:val="0035693F"/>
    <w:rsid w:val="00405957"/>
    <w:rsid w:val="00414513"/>
    <w:rsid w:val="00517576"/>
    <w:rsid w:val="00545831"/>
    <w:rsid w:val="005C4E08"/>
    <w:rsid w:val="00662A81"/>
    <w:rsid w:val="007128DF"/>
    <w:rsid w:val="00722C47"/>
    <w:rsid w:val="007963D0"/>
    <w:rsid w:val="008455A9"/>
    <w:rsid w:val="008526FA"/>
    <w:rsid w:val="00892043"/>
    <w:rsid w:val="00952D86"/>
    <w:rsid w:val="00BC295C"/>
    <w:rsid w:val="00CD0707"/>
    <w:rsid w:val="00E21A3E"/>
    <w:rsid w:val="00EC328B"/>
    <w:rsid w:val="00E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A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2A8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A8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62A8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62A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62A81"/>
  </w:style>
  <w:style w:type="paragraph" w:customStyle="1" w:styleId="ConsPlusNormal">
    <w:name w:val="ConsPlusNormal"/>
    <w:rsid w:val="00662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D53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36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722C4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A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2A8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A8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62A8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62A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62A81"/>
  </w:style>
  <w:style w:type="paragraph" w:customStyle="1" w:styleId="ConsPlusNormal">
    <w:name w:val="ConsPlusNormal"/>
    <w:rsid w:val="00662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D53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364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722C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FA44D8F01EB3BF6C45ACE63384CD5C20958E093186C771A492B05A55D170641539D524547B3D711570B77EcF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Гончарова</cp:lastModifiedBy>
  <cp:revision>3</cp:revision>
  <cp:lastPrinted>2015-12-24T02:13:00Z</cp:lastPrinted>
  <dcterms:created xsi:type="dcterms:W3CDTF">2016-02-02T06:08:00Z</dcterms:created>
  <dcterms:modified xsi:type="dcterms:W3CDTF">2016-02-02T06:12:00Z</dcterms:modified>
</cp:coreProperties>
</file>