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5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7956" w:rsidRDefault="00BC7956" w:rsidP="00BC795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 xml:space="preserve">Й </w:t>
      </w:r>
      <w:r w:rsidRPr="00D3315D">
        <w:rPr>
          <w:b/>
        </w:rPr>
        <w:t>В ЗАКОН ПРИМОРСКОГО КРАЯ</w:t>
      </w:r>
    </w:p>
    <w:p w:rsidR="00BC7956" w:rsidRDefault="00BC7956" w:rsidP="00BC7956">
      <w:pPr>
        <w:widowControl w:val="0"/>
        <w:jc w:val="center"/>
        <w:rPr>
          <w:b/>
        </w:rPr>
      </w:pPr>
      <w:r w:rsidRPr="00D3315D">
        <w:rPr>
          <w:b/>
        </w:rPr>
        <w:t>"О</w:t>
      </w:r>
      <w:r>
        <w:rPr>
          <w:b/>
        </w:rPr>
        <w:t xml:space="preserve">Б ОБЕСПЕЧЕНИИ ОКАЗАНИЯ ЮРИДИЧЕСКОЙ ПОМОЩИ </w:t>
      </w:r>
    </w:p>
    <w:p w:rsidR="00BC7956" w:rsidRPr="007030A1" w:rsidRDefault="00BC7956" w:rsidP="00BC7956">
      <w:pPr>
        <w:widowControl w:val="0"/>
        <w:jc w:val="center"/>
        <w:rPr>
          <w:szCs w:val="28"/>
        </w:rPr>
      </w:pPr>
      <w:r>
        <w:rPr>
          <w:b/>
        </w:rPr>
        <w:t>НА ТЕРРИТОРИИ ПРИМОРСКОГО КРАЯ</w:t>
      </w:r>
      <w:r w:rsidRPr="00D3315D">
        <w:rPr>
          <w:b/>
        </w:rPr>
        <w:t>"</w:t>
      </w:r>
    </w:p>
    <w:p w:rsidR="00BC7956" w:rsidRDefault="00BC7956" w:rsidP="00BC7956">
      <w:pPr>
        <w:widowControl w:val="0"/>
        <w:ind w:firstLine="709"/>
        <w:jc w:val="both"/>
        <w:rPr>
          <w:szCs w:val="28"/>
        </w:rPr>
      </w:pPr>
    </w:p>
    <w:p w:rsidR="00BC7956" w:rsidRPr="00645524" w:rsidRDefault="00BC7956" w:rsidP="00BC7956">
      <w:pPr>
        <w:tabs>
          <w:tab w:val="left" w:pos="7371"/>
        </w:tabs>
        <w:ind w:firstLine="709"/>
        <w:jc w:val="both"/>
        <w:rPr>
          <w:szCs w:val="28"/>
        </w:rPr>
      </w:pPr>
      <w:r w:rsidRPr="0064552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января </w:t>
      </w:r>
      <w:r>
        <w:rPr>
          <w:szCs w:val="28"/>
        </w:rPr>
        <w:br/>
        <w:t>2016 года</w:t>
      </w:r>
    </w:p>
    <w:p w:rsidR="00BC7956" w:rsidRPr="000B1B8E" w:rsidRDefault="00BC7956" w:rsidP="00BC795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>СТАТЬЯ 1.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E4298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E42983">
        <w:rPr>
          <w:rFonts w:ascii="Times New Roman" w:hAnsi="Times New Roman" w:cs="Times New Roman"/>
          <w:sz w:val="28"/>
          <w:szCs w:val="28"/>
        </w:rPr>
        <w:t xml:space="preserve"> Приморского края от 5 мая 2012 года № 31-КЗ </w:t>
      </w:r>
      <w:r w:rsidRPr="00E42983">
        <w:rPr>
          <w:rFonts w:ascii="Times New Roman" w:hAnsi="Times New Roman" w:cs="Times New Roman"/>
          <w:sz w:val="28"/>
          <w:szCs w:val="28"/>
        </w:rPr>
        <w:br/>
        <w:t>"Об обеспечении оказания юридической помощи на территории Приморского края" (Ведомости Законодательного Собрания Приморского края, 2012, № 12, стр. 20, № 25, стр. 7; 2014, № 73, стр. 22; 2015, № 116, стр. 2, № 138, стр. 36) следующие изменения: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>1)в статье 3: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>а)пункт 6 части 2 изложить в следующей редакции: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>"6)гражданам пожилого возраста и инвалидам, проживающим в расположенных на территории Приморского края организациях социального обслуживания, предоставляющих социальные услуги в стационарной форме;";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83">
        <w:rPr>
          <w:rFonts w:ascii="Times New Roman" w:hAnsi="Times New Roman" w:cs="Times New Roman"/>
          <w:sz w:val="28"/>
          <w:szCs w:val="28"/>
        </w:rPr>
        <w:t>б)пункт 5 части 4 изложить в следующей редакции: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42983">
        <w:rPr>
          <w:rFonts w:ascii="Times New Roman" w:hAnsi="Times New Roman" w:cs="Times New Roman"/>
          <w:sz w:val="28"/>
          <w:szCs w:val="28"/>
        </w:rPr>
        <w:t xml:space="preserve">"5)гражданам пожилого возраста и инвалидам, проживающим в расположенных на территории Приморского края организациях социального обслуживания, предоставляющих социальные услуги в стационарной форме, по предъявлении </w:t>
      </w:r>
      <w:r w:rsidRPr="00E4298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паспорта или иного документа, содержащего указание на гражданство лица;";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4298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2)часть 2 статьи 4</w:t>
      </w:r>
      <w:r w:rsidRPr="00E42983">
        <w:rPr>
          <w:rFonts w:ascii="Times New Roman" w:eastAsia="SimSun" w:hAnsi="Times New Roman" w:cs="Times New Roman"/>
          <w:bCs/>
          <w:sz w:val="28"/>
          <w:szCs w:val="28"/>
          <w:vertAlign w:val="superscript"/>
          <w:lang w:eastAsia="zh-CN"/>
        </w:rPr>
        <w:t>1</w:t>
      </w:r>
      <w:r w:rsidRPr="00E4298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изложить в следующей редакции: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298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"2.Под </w:t>
      </w:r>
      <w:r w:rsidRPr="00E42983">
        <w:rPr>
          <w:rFonts w:ascii="Times New Roman" w:eastAsia="SimSun" w:hAnsi="Times New Roman" w:cs="Times New Roman"/>
          <w:sz w:val="28"/>
          <w:szCs w:val="28"/>
          <w:lang w:eastAsia="zh-CN"/>
        </w:rPr>
        <w:t>трудной жизненной ситуацией понимается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самостоятельно.</w:t>
      </w:r>
    </w:p>
    <w:p w:rsidR="00BC7956" w:rsidRPr="00E42983" w:rsidRDefault="00BC7956" w:rsidP="00BC7956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2983">
        <w:rPr>
          <w:rFonts w:ascii="Times New Roman" w:eastAsia="SimSun" w:hAnsi="Times New Roman" w:cs="Times New Roman"/>
          <w:sz w:val="28"/>
          <w:szCs w:val="28"/>
          <w:lang w:eastAsia="zh-CN"/>
        </w:rPr>
        <w:t>В целях настоящего Закона под обстоятельствами, указанными в абзаце первом настоящей части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E4298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понимается: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а)инвалидность;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б)неспособность к самообслуживанию в связи с болезнью или травмой;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в)конфликты и жестокое обращение в семье;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г)отсутствие определенного места жительства;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д)малообеспеченность;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е)безработность;</w:t>
      </w:r>
    </w:p>
    <w:p w:rsidR="00BC7956" w:rsidRPr="00E42983" w:rsidRDefault="00BC7956" w:rsidP="00BC795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42983">
        <w:rPr>
          <w:rFonts w:eastAsia="SimSun"/>
          <w:szCs w:val="28"/>
          <w:lang w:eastAsia="zh-CN"/>
        </w:rPr>
        <w:t>ж)наличие статуса ребенка-сироты, ребенка, оставшегося без попечения родителей.".</w:t>
      </w:r>
    </w:p>
    <w:p w:rsidR="00BC7956" w:rsidRDefault="00BC7956" w:rsidP="00BC795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7956" w:rsidRPr="00FE6ADA" w:rsidRDefault="00BC7956" w:rsidP="00BC795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7956" w:rsidRPr="00FE6ADA" w:rsidRDefault="00BC7956" w:rsidP="00BC795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lastRenderedPageBreak/>
        <w:t xml:space="preserve">СТАТЬЯ 2. </w:t>
      </w:r>
    </w:p>
    <w:p w:rsidR="00BC7956" w:rsidRPr="00FE6ADA" w:rsidRDefault="00BC7956" w:rsidP="00BC7956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  <w:r w:rsidRPr="00FE6ADA">
        <w:rPr>
          <w:szCs w:val="28"/>
        </w:rPr>
        <w:t xml:space="preserve"> </w:t>
      </w:r>
    </w:p>
    <w:p w:rsidR="00BC7956" w:rsidRPr="00FE6ADA" w:rsidRDefault="00BC7956" w:rsidP="00BC7956">
      <w:pPr>
        <w:widowControl w:val="0"/>
        <w:ind w:firstLine="709"/>
        <w:rPr>
          <w:szCs w:val="28"/>
        </w:rPr>
      </w:pPr>
    </w:p>
    <w:p w:rsidR="00BC7956" w:rsidRPr="00FE6ADA" w:rsidRDefault="00BC7956" w:rsidP="00BC7956">
      <w:pPr>
        <w:widowControl w:val="0"/>
        <w:ind w:firstLine="709"/>
        <w:rPr>
          <w:szCs w:val="28"/>
        </w:rPr>
      </w:pPr>
    </w:p>
    <w:p w:rsidR="00BC7956" w:rsidRPr="00FE6ADA" w:rsidRDefault="00BC7956" w:rsidP="00BC7956">
      <w:pPr>
        <w:widowControl w:val="0"/>
        <w:ind w:firstLine="709"/>
        <w:rPr>
          <w:szCs w:val="28"/>
        </w:rPr>
      </w:pPr>
    </w:p>
    <w:p w:rsidR="00BC7956" w:rsidRDefault="00BC7956" w:rsidP="00BC7956">
      <w:pPr>
        <w:widowControl w:val="0"/>
        <w:rPr>
          <w:szCs w:val="28"/>
        </w:rPr>
      </w:pPr>
      <w:r w:rsidRPr="00FE6ADA">
        <w:rPr>
          <w:szCs w:val="28"/>
        </w:rPr>
        <w:t>Губернатор края                                                                     В.В. Миклушевский</w:t>
      </w:r>
      <w:bookmarkStart w:id="0" w:name="Par48"/>
      <w:bookmarkEnd w:id="0"/>
    </w:p>
    <w:p w:rsidR="00BE0544" w:rsidRDefault="00BE0544"/>
    <w:p w:rsidR="00F154A2" w:rsidRDefault="00F154A2" w:rsidP="00F154A2">
      <w:pPr>
        <w:autoSpaceDE w:val="0"/>
        <w:autoSpaceDN w:val="0"/>
        <w:adjustRightInd w:val="0"/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F154A2" w:rsidRDefault="00F154A2" w:rsidP="00F154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F154A2" w:rsidRDefault="00F154A2" w:rsidP="00F154A2">
      <w:r>
        <w:rPr>
          <w:szCs w:val="28"/>
        </w:rPr>
        <w:t>№ 76</w:t>
      </w:r>
      <w:r>
        <w:rPr>
          <w:szCs w:val="28"/>
        </w:rPr>
        <w:t>2</w:t>
      </w:r>
      <w:r>
        <w:rPr>
          <w:szCs w:val="28"/>
        </w:rPr>
        <w:t>-КЗ</w:t>
      </w:r>
      <w:bookmarkEnd w:id="1"/>
    </w:p>
    <w:sectPr w:rsidR="00F154A2" w:rsidSect="00BC795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30F" w:rsidRDefault="00D3530F">
      <w:r>
        <w:separator/>
      </w:r>
    </w:p>
  </w:endnote>
  <w:endnote w:type="continuationSeparator" w:id="0">
    <w:p w:rsidR="00D3530F" w:rsidRDefault="00D3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30F" w:rsidRDefault="00D3530F">
      <w:r>
        <w:separator/>
      </w:r>
    </w:p>
  </w:footnote>
  <w:footnote w:type="continuationSeparator" w:id="0">
    <w:p w:rsidR="00D3530F" w:rsidRDefault="00D35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956" w:rsidRDefault="00BC7956" w:rsidP="00BC795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54A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956"/>
    <w:rsid w:val="0003291F"/>
    <w:rsid w:val="00295BA9"/>
    <w:rsid w:val="00380EE1"/>
    <w:rsid w:val="003B26E7"/>
    <w:rsid w:val="0047435B"/>
    <w:rsid w:val="005A2827"/>
    <w:rsid w:val="00AB70F9"/>
    <w:rsid w:val="00AC31EC"/>
    <w:rsid w:val="00B14397"/>
    <w:rsid w:val="00BC7956"/>
    <w:rsid w:val="00BE0544"/>
    <w:rsid w:val="00D3530F"/>
    <w:rsid w:val="00E34273"/>
    <w:rsid w:val="00E60B2A"/>
    <w:rsid w:val="00F154A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C795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BC7956"/>
    <w:rPr>
      <w:sz w:val="28"/>
    </w:rPr>
  </w:style>
  <w:style w:type="paragraph" w:styleId="a6">
    <w:name w:val="Balloon Text"/>
    <w:basedOn w:val="a"/>
    <w:link w:val="a7"/>
    <w:rsid w:val="00BC79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C79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2016-01-28T00:53:00Z</cp:lastPrinted>
  <dcterms:created xsi:type="dcterms:W3CDTF">2016-02-02T05:53:00Z</dcterms:created>
  <dcterms:modified xsi:type="dcterms:W3CDTF">2016-02-02T05:53:00Z</dcterms:modified>
</cp:coreProperties>
</file>