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593271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52E0E" w:rsidRDefault="00A52E0E" w:rsidP="00920546">
      <w:pPr>
        <w:jc w:val="center"/>
        <w:rPr>
          <w:b/>
        </w:rPr>
      </w:pPr>
      <w:r>
        <w:rPr>
          <w:b/>
        </w:rPr>
        <w:t>О ВНЕСЕНИИ ИЗМЕНЕНИЙ В СТАТЬЮ 12 ЗАКОНА</w:t>
      </w:r>
    </w:p>
    <w:p w:rsidR="00A52E0E" w:rsidRDefault="00A52E0E" w:rsidP="00920546">
      <w:pPr>
        <w:jc w:val="center"/>
        <w:rPr>
          <w:b/>
        </w:rPr>
      </w:pPr>
      <w:r>
        <w:rPr>
          <w:b/>
        </w:rPr>
        <w:t>ПРИМОРСКОГО КРАЯ "ОБ ОСНОВНЫХ ГАРАНТИЯХ</w:t>
      </w:r>
    </w:p>
    <w:p w:rsidR="00A52E0E" w:rsidRDefault="00A52E0E" w:rsidP="00920546">
      <w:pPr>
        <w:jc w:val="center"/>
        <w:rPr>
          <w:b/>
        </w:rPr>
      </w:pPr>
      <w:r>
        <w:rPr>
          <w:b/>
        </w:rPr>
        <w:t>ДЕЯТЕЛЬНОСТИ ГУБЕРНАТОРА ПРИМОРСКОГО КРАЯ"</w:t>
      </w:r>
    </w:p>
    <w:p w:rsidR="00A52E0E" w:rsidRDefault="00A52E0E" w:rsidP="00A52E0E">
      <w:pPr>
        <w:ind w:firstLine="709"/>
      </w:pPr>
    </w:p>
    <w:p w:rsidR="00A52E0E" w:rsidRDefault="00A52E0E" w:rsidP="00A52E0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27 января </w:t>
      </w:r>
      <w:r>
        <w:br/>
        <w:t xml:space="preserve">2016 года </w:t>
      </w:r>
    </w:p>
    <w:p w:rsidR="00A52E0E" w:rsidRDefault="00A52E0E" w:rsidP="00A52E0E">
      <w:pPr>
        <w:ind w:firstLine="709"/>
      </w:pPr>
    </w:p>
    <w:p w:rsidR="00A52E0E" w:rsidRDefault="00A52E0E" w:rsidP="00A52E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1. </w:t>
      </w:r>
    </w:p>
    <w:p w:rsidR="00A52E0E" w:rsidRDefault="00A52E0E" w:rsidP="00A52E0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 xml:space="preserve">Внести в статью 12 Закона Приморского края от 4 мая 2010 года </w:t>
      </w:r>
      <w:r>
        <w:rPr>
          <w:rFonts w:eastAsia="Calibri"/>
          <w:szCs w:val="28"/>
          <w:lang w:eastAsia="en-US"/>
        </w:rPr>
        <w:br/>
        <w:t>№ 601-КЗ "Об основных гарантиях деятельности Губернатора Приморского края" (Ведомости Законодательного Собрания Приморского края, 2010,</w:t>
      </w:r>
      <w:r>
        <w:rPr>
          <w:rFonts w:eastAsia="Calibri"/>
          <w:szCs w:val="28"/>
          <w:lang w:eastAsia="en-US"/>
        </w:rPr>
        <w:br/>
        <w:t>№ 148, стр. 25; 2012, № 12, стр. 40, № 35, стр. 26; 2014, № 81, стр. 3, № 95,</w:t>
      </w:r>
      <w:r>
        <w:rPr>
          <w:rFonts w:eastAsia="Calibri"/>
          <w:szCs w:val="28"/>
          <w:lang w:eastAsia="en-US"/>
        </w:rPr>
        <w:br/>
        <w:t>стр. 5) изменения, изложив ее в следующей редакции:</w:t>
      </w:r>
      <w:proofErr w:type="gramEnd"/>
    </w:p>
    <w:p w:rsidR="00A52E0E" w:rsidRDefault="00A52E0E" w:rsidP="00A52E0E">
      <w:pPr>
        <w:tabs>
          <w:tab w:val="left" w:pos="1985"/>
          <w:tab w:val="left" w:pos="2268"/>
          <w:tab w:val="left" w:pos="2410"/>
          <w:tab w:val="left" w:pos="2552"/>
        </w:tabs>
        <w:autoSpaceDE w:val="0"/>
        <w:autoSpaceDN w:val="0"/>
        <w:adjustRightInd w:val="0"/>
        <w:ind w:left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"СТАТЬЯ 12. МЕДИЦИНСКОЕ ОБСЛУЖИВАНИЕ ГУБЕРНАТОРА </w:t>
      </w:r>
    </w:p>
    <w:p w:rsidR="00A52E0E" w:rsidRDefault="00A52E0E" w:rsidP="00A52E0E">
      <w:pPr>
        <w:tabs>
          <w:tab w:val="left" w:pos="1985"/>
          <w:tab w:val="left" w:pos="2268"/>
          <w:tab w:val="left" w:pos="2410"/>
        </w:tabs>
        <w:autoSpaceDE w:val="0"/>
        <w:autoSpaceDN w:val="0"/>
        <w:adjustRightInd w:val="0"/>
        <w:ind w:left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                  КРАЯ И ЧЛЕНОВ ЕГО СЕМЬИ</w:t>
      </w:r>
    </w:p>
    <w:p w:rsidR="00A52E0E" w:rsidRDefault="00A52E0E" w:rsidP="00A52E0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A52E0E" w:rsidRDefault="00A52E0E" w:rsidP="00A52E0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Губернатор края и члены его семьи имеют право </w:t>
      </w:r>
      <w:r>
        <w:rPr>
          <w:rFonts w:eastAsia="Calibri"/>
          <w:szCs w:val="28"/>
          <w:lang w:eastAsia="en-US"/>
        </w:rPr>
        <w:br/>
        <w:t>на получение бесплатной медицинской помощи и право на санаторно-курортное лечение в соответствии с действующим законодательством.".</w:t>
      </w:r>
    </w:p>
    <w:p w:rsidR="00A52E0E" w:rsidRDefault="00A52E0E" w:rsidP="00A52E0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52E0E" w:rsidRDefault="00A52E0E" w:rsidP="00A52E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A52E0E" w:rsidRDefault="00A52E0E" w:rsidP="00A52E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A52E0E" w:rsidRDefault="00A52E0E" w:rsidP="00A52E0E">
      <w:pPr>
        <w:ind w:firstLine="709"/>
        <w:jc w:val="both"/>
      </w:pPr>
    </w:p>
    <w:p w:rsidR="00A52E0E" w:rsidRDefault="00A52E0E" w:rsidP="00A52E0E">
      <w:pPr>
        <w:ind w:firstLine="709"/>
        <w:jc w:val="both"/>
      </w:pPr>
    </w:p>
    <w:p w:rsidR="00A52E0E" w:rsidRDefault="00A52E0E" w:rsidP="00A52E0E">
      <w:pPr>
        <w:ind w:firstLine="709"/>
        <w:jc w:val="both"/>
      </w:pPr>
    </w:p>
    <w:p w:rsidR="00A52E0E" w:rsidRDefault="00A52E0E" w:rsidP="00A52E0E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  <w:t xml:space="preserve">                                      В.В. Миклушевский</w:t>
      </w:r>
    </w:p>
    <w:p w:rsidR="00A52E0E" w:rsidRDefault="00A52E0E" w:rsidP="00A52E0E">
      <w:pPr>
        <w:ind w:firstLine="709"/>
      </w:pPr>
    </w:p>
    <w:p w:rsidR="002C120A" w:rsidRDefault="002C120A" w:rsidP="002C120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2C120A" w:rsidRDefault="002C120A" w:rsidP="002C120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февраля 2016 года</w:t>
      </w:r>
    </w:p>
    <w:p w:rsidR="00A52E0E" w:rsidRDefault="002C120A" w:rsidP="002C120A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№ 75</w:t>
      </w:r>
      <w:r>
        <w:rPr>
          <w:szCs w:val="28"/>
        </w:rPr>
        <w:t>7</w:t>
      </w:r>
      <w:r>
        <w:rPr>
          <w:szCs w:val="28"/>
        </w:rPr>
        <w:t>-КЗ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EB3" w:rsidRDefault="00282EB3">
      <w:r>
        <w:separator/>
      </w:r>
    </w:p>
  </w:endnote>
  <w:endnote w:type="continuationSeparator" w:id="0">
    <w:p w:rsidR="00282EB3" w:rsidRDefault="0028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EB3" w:rsidRDefault="00282EB3">
      <w:r>
        <w:separator/>
      </w:r>
    </w:p>
  </w:footnote>
  <w:footnote w:type="continuationSeparator" w:id="0">
    <w:p w:rsidR="00282EB3" w:rsidRDefault="00282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2E0E"/>
    <w:rsid w:val="0003291F"/>
    <w:rsid w:val="0021580A"/>
    <w:rsid w:val="00282EB3"/>
    <w:rsid w:val="002C120A"/>
    <w:rsid w:val="00380EE1"/>
    <w:rsid w:val="003B26E7"/>
    <w:rsid w:val="0047435B"/>
    <w:rsid w:val="005A2827"/>
    <w:rsid w:val="00920546"/>
    <w:rsid w:val="00A52E0E"/>
    <w:rsid w:val="00AB70F9"/>
    <w:rsid w:val="00AC31EC"/>
    <w:rsid w:val="00B14397"/>
    <w:rsid w:val="00BE0544"/>
    <w:rsid w:val="00E34273"/>
    <w:rsid w:val="00E60B2A"/>
    <w:rsid w:val="00E628E9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52E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A52E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3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2016-01-27T22:47:00Z</cp:lastPrinted>
  <dcterms:created xsi:type="dcterms:W3CDTF">2016-02-02T05:39:00Z</dcterms:created>
  <dcterms:modified xsi:type="dcterms:W3CDTF">2016-02-02T05:39:00Z</dcterms:modified>
</cp:coreProperties>
</file>