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58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1F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1FD2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1FD2" w:rsidRPr="00721FD2">
              <w:rPr>
                <w:szCs w:val="28"/>
              </w:rPr>
              <w:t>2293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1FD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1FD2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</w:t>
            </w:r>
            <w:proofErr w:type="gramStart"/>
            <w:r>
              <w:t>промышленной</w:t>
            </w:r>
            <w:proofErr w:type="gramEnd"/>
            <w:r>
              <w:t xml:space="preserve"> политике в Приморском крае"</w:t>
            </w:r>
          </w:p>
          <w:p w:rsidR="000B3FB2" w:rsidRPr="00721FD2" w:rsidRDefault="000B3FB2" w:rsidP="0094344A">
            <w:pPr>
              <w:ind w:left="-108"/>
              <w:jc w:val="both"/>
            </w:pPr>
          </w:p>
        </w:tc>
      </w:tr>
    </w:tbl>
    <w:p w:rsidR="00721FD2" w:rsidRDefault="00721FD2" w:rsidP="00721FD2">
      <w:pPr>
        <w:ind w:firstLine="720"/>
      </w:pPr>
      <w:r>
        <w:t xml:space="preserve">Законодательное Собрание Приморского края </w:t>
      </w:r>
    </w:p>
    <w:p w:rsidR="00721FD2" w:rsidRDefault="00721FD2" w:rsidP="00721FD2"/>
    <w:p w:rsidR="00721FD2" w:rsidRDefault="00721FD2" w:rsidP="00721FD2">
      <w:r>
        <w:t>ПОСТАНОВЛЯЕТ:</w:t>
      </w:r>
    </w:p>
    <w:p w:rsidR="00721FD2" w:rsidRDefault="00721FD2" w:rsidP="00721FD2"/>
    <w:p w:rsidR="00721FD2" w:rsidRDefault="00721FD2" w:rsidP="00721FD2">
      <w:pPr>
        <w:jc w:val="both"/>
      </w:pPr>
      <w:r>
        <w:tab/>
      </w:r>
      <w:proofErr w:type="gramStart"/>
      <w:r>
        <w:t>1.Принять Закон Приморского края "О промышленной политике в Приморском крае".</w:t>
      </w:r>
      <w:proofErr w:type="gramEnd"/>
    </w:p>
    <w:p w:rsidR="00721FD2" w:rsidRDefault="00721FD2" w:rsidP="00721FD2">
      <w:pPr>
        <w:jc w:val="both"/>
      </w:pPr>
    </w:p>
    <w:p w:rsidR="00721FD2" w:rsidRDefault="00721FD2" w:rsidP="00721FD2">
      <w:pPr>
        <w:jc w:val="both"/>
      </w:pPr>
      <w:r>
        <w:tab/>
        <w:t>2.</w:t>
      </w:r>
      <w:r w:rsidRPr="007B28EE">
        <w:t>Направить указанный Закон Губернатору Приморского края для обнародования.</w:t>
      </w:r>
    </w:p>
    <w:p w:rsidR="00721FD2" w:rsidRDefault="00721FD2" w:rsidP="00721FD2">
      <w:pPr>
        <w:jc w:val="both"/>
      </w:pPr>
    </w:p>
    <w:p w:rsidR="00721FD2" w:rsidRDefault="00721FD2" w:rsidP="00721FD2">
      <w:pPr>
        <w:jc w:val="both"/>
      </w:pPr>
      <w:r>
        <w:tab/>
        <w:t>3.Настоящее постановление вступает в силу со дня его принятия.</w:t>
      </w:r>
    </w:p>
    <w:p w:rsidR="00721FD2" w:rsidRDefault="00721FD2" w:rsidP="00721FD2">
      <w:pPr>
        <w:jc w:val="both"/>
      </w:pPr>
      <w:bookmarkStart w:id="0" w:name="_GoBack"/>
      <w:bookmarkEnd w:id="0"/>
    </w:p>
    <w:p w:rsidR="00721FD2" w:rsidRDefault="00721FD2" w:rsidP="00721FD2">
      <w:pPr>
        <w:jc w:val="both"/>
      </w:pPr>
    </w:p>
    <w:p w:rsidR="00721FD2" w:rsidRDefault="00721FD2" w:rsidP="00721FD2">
      <w:pPr>
        <w:jc w:val="both"/>
      </w:pPr>
    </w:p>
    <w:p w:rsidR="00721FD2" w:rsidRDefault="00721FD2" w:rsidP="00721FD2">
      <w:pPr>
        <w:jc w:val="both"/>
      </w:pPr>
      <w:r>
        <w:t>Председатель</w:t>
      </w:r>
    </w:p>
    <w:p w:rsidR="00721FD2" w:rsidRDefault="00721FD2" w:rsidP="00721FD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721FD2" w:rsidRDefault="00721FD2" w:rsidP="00721FD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97A" w:rsidRDefault="00BC697A">
      <w:r>
        <w:separator/>
      </w:r>
    </w:p>
  </w:endnote>
  <w:endnote w:type="continuationSeparator" w:id="0">
    <w:p w:rsidR="00BC697A" w:rsidRDefault="00BC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97A" w:rsidRDefault="00BC697A">
      <w:r>
        <w:separator/>
      </w:r>
    </w:p>
  </w:footnote>
  <w:footnote w:type="continuationSeparator" w:id="0">
    <w:p w:rsidR="00BC697A" w:rsidRDefault="00BC6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1FD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1FD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697A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2016-01-27T06:04:00Z</cp:lastPrinted>
  <dcterms:created xsi:type="dcterms:W3CDTF">2016-01-27T06:01:00Z</dcterms:created>
  <dcterms:modified xsi:type="dcterms:W3CDTF">2016-01-27T06:04:00Z</dcterms:modified>
</cp:coreProperties>
</file>