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1523093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455B70" w:rsidP="007649B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649B1">
              <w:rPr>
                <w:sz w:val="24"/>
                <w:szCs w:val="24"/>
              </w:rPr>
              <w:t>5</w:t>
            </w:r>
            <w:r w:rsidR="00380D19" w:rsidRPr="00D6657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="00470E9E" w:rsidRPr="00D66570">
              <w:rPr>
                <w:sz w:val="24"/>
                <w:szCs w:val="24"/>
              </w:rPr>
              <w:t>.</w:t>
            </w:r>
            <w:r w:rsidR="006138B5" w:rsidRPr="00D66570">
              <w:rPr>
                <w:sz w:val="24"/>
                <w:szCs w:val="24"/>
              </w:rPr>
              <w:t>20</w:t>
            </w:r>
            <w:r w:rsidR="00562A3D" w:rsidRPr="00D6657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EC1F35" w:rsidRDefault="008624EA">
            <w:pPr>
              <w:ind w:hanging="107"/>
              <w:rPr>
                <w:sz w:val="22"/>
                <w:szCs w:val="22"/>
              </w:rPr>
            </w:pPr>
            <w:r w:rsidRPr="00EC1F35">
              <w:rPr>
                <w:sz w:val="22"/>
                <w:szCs w:val="22"/>
              </w:rPr>
              <w:t>722</w:t>
            </w:r>
            <w:r w:rsidR="00B803DE" w:rsidRPr="00EC1F35">
              <w:rPr>
                <w:sz w:val="22"/>
                <w:szCs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E4400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4400C" w:rsidRDefault="00B622FC" w:rsidP="0078241C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камеральной проверки годового отчета об исполнении бюджета 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Черн</w:t>
            </w:r>
            <w:bookmarkStart w:id="0" w:name="_GoBack"/>
            <w:bookmarkEnd w:id="0"/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орученского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сельского поселения 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Лазовского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муниципального района Приморского края за 2014 год</w:t>
            </w:r>
          </w:p>
        </w:tc>
      </w:tr>
    </w:tbl>
    <w:p w:rsidR="00357541" w:rsidRPr="00E4400C" w:rsidRDefault="00357541">
      <w:pPr>
        <w:jc w:val="right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Рассмотрев и обсудив </w:t>
      </w:r>
      <w:r w:rsidR="0026225D" w:rsidRPr="00E4400C">
        <w:rPr>
          <w:sz w:val="27"/>
          <w:szCs w:val="27"/>
        </w:rPr>
        <w:t xml:space="preserve">отчет </w:t>
      </w:r>
      <w:r w:rsidR="004C1058" w:rsidRPr="00E4400C">
        <w:rPr>
          <w:bCs/>
          <w:sz w:val="27"/>
          <w:szCs w:val="27"/>
        </w:rPr>
        <w:t xml:space="preserve">по результатам камеральной проверки годового отчета об исполнении бюджета </w:t>
      </w:r>
      <w:r w:rsidR="0078241C" w:rsidRPr="00E4400C">
        <w:rPr>
          <w:bCs/>
          <w:sz w:val="27"/>
          <w:szCs w:val="27"/>
        </w:rPr>
        <w:t>Чернорученского</w:t>
      </w:r>
      <w:r w:rsidR="004C1058" w:rsidRPr="00E4400C">
        <w:rPr>
          <w:bCs/>
          <w:sz w:val="27"/>
          <w:szCs w:val="27"/>
        </w:rPr>
        <w:t xml:space="preserve"> сельского поселения </w:t>
      </w:r>
      <w:r w:rsidR="0078241C" w:rsidRPr="00E4400C">
        <w:rPr>
          <w:bCs/>
          <w:sz w:val="27"/>
          <w:szCs w:val="27"/>
        </w:rPr>
        <w:t>Лазовского</w:t>
      </w:r>
      <w:r w:rsidR="004C1058" w:rsidRPr="00E4400C">
        <w:rPr>
          <w:bCs/>
          <w:sz w:val="27"/>
          <w:szCs w:val="27"/>
        </w:rPr>
        <w:t xml:space="preserve"> муниципального района Приморского края за 2014 год</w:t>
      </w:r>
      <w:r w:rsidRPr="00E4400C">
        <w:rPr>
          <w:sz w:val="27"/>
          <w:szCs w:val="27"/>
        </w:rPr>
        <w:t>, комитет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>РЕШИЛ: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D2B7F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1.</w:t>
      </w:r>
      <w:r w:rsidR="0026225D" w:rsidRPr="00E4400C">
        <w:rPr>
          <w:sz w:val="27"/>
          <w:szCs w:val="27"/>
        </w:rPr>
        <w:t xml:space="preserve">Принять к сведению </w:t>
      </w:r>
      <w:r w:rsidR="00A31B3D" w:rsidRPr="00E4400C">
        <w:rPr>
          <w:sz w:val="27"/>
          <w:szCs w:val="27"/>
        </w:rPr>
        <w:t xml:space="preserve">отчет </w:t>
      </w:r>
      <w:r w:rsidR="0078241C" w:rsidRPr="00E4400C">
        <w:rPr>
          <w:bCs/>
          <w:sz w:val="27"/>
          <w:szCs w:val="27"/>
        </w:rPr>
        <w:t>по результатам камеральной проверки годового отчета об исполнении бюджета Чернорученского сельского поселения Лазовского муниципального района Приморского края за 2014 год</w:t>
      </w:r>
      <w:r w:rsidR="00A31B3D" w:rsidRPr="00E4400C">
        <w:rPr>
          <w:sz w:val="27"/>
          <w:szCs w:val="27"/>
        </w:rPr>
        <w:t>,</w:t>
      </w:r>
      <w:r w:rsidR="00C42325" w:rsidRPr="00E4400C">
        <w:rPr>
          <w:sz w:val="27"/>
          <w:szCs w:val="27"/>
        </w:rPr>
        <w:t xml:space="preserve"> представленн</w:t>
      </w:r>
      <w:r w:rsidR="00D67649" w:rsidRPr="00E4400C">
        <w:rPr>
          <w:sz w:val="27"/>
          <w:szCs w:val="27"/>
        </w:rPr>
        <w:t>ый</w:t>
      </w:r>
      <w:r w:rsidR="00C42325" w:rsidRPr="00E4400C">
        <w:rPr>
          <w:sz w:val="27"/>
          <w:szCs w:val="27"/>
        </w:rPr>
        <w:t xml:space="preserve"> Контрольно-счетной палатой Приморского края.</w:t>
      </w:r>
    </w:p>
    <w:p w:rsidR="00217D35" w:rsidRPr="00E4400C" w:rsidRDefault="00217D35" w:rsidP="00BD2B7F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</w:p>
    <w:p w:rsidR="00217D35" w:rsidRPr="00E4400C" w:rsidRDefault="00217D35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2.Отметить:</w:t>
      </w:r>
    </w:p>
    <w:p w:rsidR="00313A0C" w:rsidRPr="00E4400C" w:rsidRDefault="007301F4" w:rsidP="00BD2B7F">
      <w:pPr>
        <w:ind w:firstLine="709"/>
        <w:jc w:val="both"/>
        <w:rPr>
          <w:sz w:val="27"/>
          <w:szCs w:val="27"/>
        </w:rPr>
      </w:pPr>
      <w:r w:rsidRPr="00E4400C">
        <w:rPr>
          <w:rStyle w:val="FontStyle12"/>
          <w:rFonts w:eastAsiaTheme="minorEastAsia"/>
          <w:sz w:val="27"/>
          <w:szCs w:val="27"/>
        </w:rPr>
        <w:t>1)</w:t>
      </w:r>
      <w:r w:rsidRPr="00E4400C">
        <w:rPr>
          <w:sz w:val="27"/>
          <w:szCs w:val="27"/>
        </w:rPr>
        <w:t xml:space="preserve">бюджет </w:t>
      </w:r>
      <w:r w:rsidR="00313A0C" w:rsidRPr="00E4400C">
        <w:rPr>
          <w:sz w:val="27"/>
          <w:szCs w:val="27"/>
        </w:rPr>
        <w:t>Чернорученского</w:t>
      </w:r>
      <w:r w:rsidRPr="00E4400C">
        <w:rPr>
          <w:sz w:val="27"/>
          <w:szCs w:val="27"/>
        </w:rPr>
        <w:t xml:space="preserve"> сельского поселения </w:t>
      </w:r>
      <w:r w:rsidR="00A478B8" w:rsidRPr="00A478B8">
        <w:rPr>
          <w:sz w:val="27"/>
          <w:szCs w:val="27"/>
        </w:rPr>
        <w:t>(далее - бюджет поселения)</w:t>
      </w:r>
      <w:r w:rsidR="00A478B8">
        <w:rPr>
          <w:sz w:val="27"/>
          <w:szCs w:val="27"/>
        </w:rPr>
        <w:t xml:space="preserve"> </w:t>
      </w:r>
      <w:r w:rsidRPr="00E4400C">
        <w:rPr>
          <w:sz w:val="27"/>
          <w:szCs w:val="27"/>
        </w:rPr>
        <w:t>на 2014 год утвержден</w:t>
      </w:r>
      <w:r w:rsidR="00A478B8">
        <w:rPr>
          <w:sz w:val="27"/>
          <w:szCs w:val="27"/>
        </w:rPr>
        <w:t xml:space="preserve"> </w:t>
      </w:r>
      <w:r w:rsidR="009C774B" w:rsidRPr="00E4400C">
        <w:rPr>
          <w:sz w:val="27"/>
          <w:szCs w:val="27"/>
        </w:rPr>
        <w:t>по доходам и расхо</w:t>
      </w:r>
      <w:r w:rsidR="00594595" w:rsidRPr="00E4400C">
        <w:rPr>
          <w:sz w:val="27"/>
          <w:szCs w:val="27"/>
        </w:rPr>
        <w:t xml:space="preserve">дам в </w:t>
      </w:r>
      <w:r w:rsidR="00A478B8">
        <w:rPr>
          <w:sz w:val="27"/>
          <w:szCs w:val="27"/>
        </w:rPr>
        <w:br/>
      </w:r>
      <w:r w:rsidR="00594595" w:rsidRPr="00E4400C">
        <w:rPr>
          <w:sz w:val="27"/>
          <w:szCs w:val="27"/>
        </w:rPr>
        <w:t>сумме 4 194,1 тыс. рублей</w:t>
      </w:r>
      <w:r w:rsidR="009C774B" w:rsidRPr="00E4400C">
        <w:rPr>
          <w:rFonts w:eastAsiaTheme="minorHAnsi"/>
          <w:sz w:val="27"/>
          <w:szCs w:val="27"/>
          <w:lang w:eastAsia="en-US"/>
        </w:rPr>
        <w:t>;</w:t>
      </w:r>
    </w:p>
    <w:p w:rsidR="00F90A65" w:rsidRPr="00E4400C" w:rsidRDefault="00F90A65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2</w:t>
      </w:r>
      <w:r w:rsidR="00874EFD" w:rsidRPr="00E4400C">
        <w:rPr>
          <w:sz w:val="27"/>
          <w:szCs w:val="27"/>
        </w:rPr>
        <w:t>)в</w:t>
      </w:r>
      <w:r w:rsidRPr="00E4400C">
        <w:rPr>
          <w:sz w:val="27"/>
          <w:szCs w:val="27"/>
        </w:rPr>
        <w:t xml:space="preserve"> ходе исполнения бюджета поселения </w:t>
      </w:r>
      <w:r w:rsidR="009C774B" w:rsidRPr="00E4400C">
        <w:rPr>
          <w:sz w:val="27"/>
          <w:szCs w:val="27"/>
        </w:rPr>
        <w:t xml:space="preserve">утвержденные показатели по доходам и расходам корректировались </w:t>
      </w:r>
      <w:r w:rsidR="009937AD" w:rsidRPr="00E4400C">
        <w:rPr>
          <w:sz w:val="27"/>
          <w:szCs w:val="27"/>
        </w:rPr>
        <w:t xml:space="preserve">в сторону увеличения </w:t>
      </w:r>
      <w:r w:rsidR="009C774B" w:rsidRPr="00E4400C">
        <w:rPr>
          <w:sz w:val="27"/>
          <w:szCs w:val="27"/>
        </w:rPr>
        <w:t>восемь раз</w:t>
      </w:r>
      <w:r w:rsidR="00F04540" w:rsidRPr="00E4400C">
        <w:rPr>
          <w:sz w:val="27"/>
          <w:szCs w:val="27"/>
        </w:rPr>
        <w:t xml:space="preserve">, в результате чего </w:t>
      </w:r>
      <w:r w:rsidRPr="00E4400C">
        <w:rPr>
          <w:sz w:val="27"/>
          <w:szCs w:val="27"/>
        </w:rPr>
        <w:t>увеличились</w:t>
      </w:r>
      <w:r w:rsidR="009C774B" w:rsidRPr="00E4400C">
        <w:rPr>
          <w:sz w:val="27"/>
          <w:szCs w:val="27"/>
        </w:rPr>
        <w:t xml:space="preserve"> на 2 551,5 тыс. рублей, или в 1,6 раза и составили по доходам и расходам </w:t>
      </w:r>
      <w:r w:rsidR="008624EA">
        <w:rPr>
          <w:sz w:val="27"/>
          <w:szCs w:val="27"/>
        </w:rPr>
        <w:t>-</w:t>
      </w:r>
      <w:r w:rsidR="009C774B" w:rsidRPr="00E4400C">
        <w:rPr>
          <w:sz w:val="27"/>
          <w:szCs w:val="27"/>
        </w:rPr>
        <w:t xml:space="preserve"> 6 745,6 тыс. рублей</w:t>
      </w:r>
      <w:r w:rsidR="004B6086" w:rsidRPr="00E4400C">
        <w:rPr>
          <w:sz w:val="27"/>
          <w:szCs w:val="27"/>
        </w:rPr>
        <w:t>;</w:t>
      </w:r>
    </w:p>
    <w:p w:rsidR="00F90A65" w:rsidRPr="00E4400C" w:rsidRDefault="00F90A65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3</w:t>
      </w:r>
      <w:r w:rsidR="007D7FE5" w:rsidRPr="00E4400C">
        <w:rPr>
          <w:sz w:val="27"/>
          <w:szCs w:val="27"/>
        </w:rPr>
        <w:t>)в</w:t>
      </w:r>
      <w:r w:rsidRPr="00E4400C">
        <w:rPr>
          <w:sz w:val="27"/>
          <w:szCs w:val="27"/>
        </w:rPr>
        <w:t xml:space="preserve"> 2014 году доходная часть бюджета поселения исполнена в </w:t>
      </w:r>
      <w:r w:rsidR="00A478B8">
        <w:rPr>
          <w:sz w:val="27"/>
          <w:szCs w:val="27"/>
        </w:rPr>
        <w:br/>
      </w:r>
      <w:r w:rsidRPr="00E4400C">
        <w:rPr>
          <w:sz w:val="27"/>
          <w:szCs w:val="27"/>
        </w:rPr>
        <w:t xml:space="preserve">сумме </w:t>
      </w:r>
      <w:r w:rsidR="00F06498" w:rsidRPr="00E4400C">
        <w:rPr>
          <w:sz w:val="27"/>
          <w:szCs w:val="27"/>
        </w:rPr>
        <w:t>6 720,0</w:t>
      </w:r>
      <w:r w:rsidRPr="00E4400C">
        <w:rPr>
          <w:sz w:val="27"/>
          <w:szCs w:val="27"/>
        </w:rPr>
        <w:t xml:space="preserve"> тыс. рублей, или </w:t>
      </w:r>
      <w:r w:rsidR="00F06498" w:rsidRPr="00E4400C">
        <w:rPr>
          <w:sz w:val="27"/>
          <w:szCs w:val="27"/>
        </w:rPr>
        <w:t>на 99,6</w:t>
      </w:r>
      <w:r w:rsidRPr="00E4400C">
        <w:rPr>
          <w:sz w:val="27"/>
          <w:szCs w:val="27"/>
        </w:rPr>
        <w:t xml:space="preserve"> </w:t>
      </w:r>
      <w:r w:rsidR="007D7FE5" w:rsidRPr="00E4400C">
        <w:rPr>
          <w:sz w:val="27"/>
          <w:szCs w:val="27"/>
        </w:rPr>
        <w:t>процента</w:t>
      </w:r>
      <w:r w:rsidRPr="00E4400C">
        <w:rPr>
          <w:sz w:val="27"/>
          <w:szCs w:val="27"/>
        </w:rPr>
        <w:t xml:space="preserve"> годовых плановых назначений (</w:t>
      </w:r>
      <w:r w:rsidR="00F06498" w:rsidRPr="00E4400C">
        <w:rPr>
          <w:sz w:val="27"/>
          <w:szCs w:val="27"/>
        </w:rPr>
        <w:t>6 745</w:t>
      </w:r>
      <w:r w:rsidRPr="00E4400C">
        <w:rPr>
          <w:sz w:val="27"/>
          <w:szCs w:val="27"/>
        </w:rPr>
        <w:t>,</w:t>
      </w:r>
      <w:r w:rsidR="00F06498" w:rsidRPr="00E4400C">
        <w:rPr>
          <w:sz w:val="27"/>
          <w:szCs w:val="27"/>
        </w:rPr>
        <w:t>6</w:t>
      </w:r>
      <w:r w:rsidRPr="00E4400C">
        <w:rPr>
          <w:sz w:val="27"/>
          <w:szCs w:val="27"/>
        </w:rPr>
        <w:t xml:space="preserve"> тыс. рублей)</w:t>
      </w:r>
      <w:r w:rsidR="00F06498" w:rsidRPr="00E4400C">
        <w:rPr>
          <w:sz w:val="27"/>
          <w:szCs w:val="27"/>
        </w:rPr>
        <w:t>;</w:t>
      </w:r>
    </w:p>
    <w:p w:rsidR="000C3ABE" w:rsidRPr="00E4400C" w:rsidRDefault="000C3ABE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в структуре доходов бюджета поселения в 2014 году наибольший удельный вес составляют безвозмездные поступления от других уровней бюджетной системы Российской Федерации </w:t>
      </w:r>
      <w:r w:rsidR="008624EA">
        <w:rPr>
          <w:sz w:val="27"/>
          <w:szCs w:val="27"/>
        </w:rPr>
        <w:t>-</w:t>
      </w:r>
      <w:r w:rsidRPr="00E4400C">
        <w:rPr>
          <w:sz w:val="27"/>
          <w:szCs w:val="27"/>
        </w:rPr>
        <w:t xml:space="preserve"> 75 процентов; удельный вес налоговых доходов составляет 16,1 процента, неналоговых доходов </w:t>
      </w:r>
      <w:r w:rsidR="008624EA">
        <w:rPr>
          <w:sz w:val="27"/>
          <w:szCs w:val="27"/>
        </w:rPr>
        <w:t>-</w:t>
      </w:r>
      <w:r w:rsidRPr="00E4400C">
        <w:rPr>
          <w:sz w:val="27"/>
          <w:szCs w:val="27"/>
        </w:rPr>
        <w:t xml:space="preserve"> </w:t>
      </w:r>
      <w:r w:rsidR="00A478B8">
        <w:rPr>
          <w:sz w:val="27"/>
          <w:szCs w:val="27"/>
        </w:rPr>
        <w:br/>
      </w:r>
      <w:r w:rsidRPr="00E4400C">
        <w:rPr>
          <w:sz w:val="27"/>
          <w:szCs w:val="27"/>
        </w:rPr>
        <w:t>8,9 процента</w:t>
      </w:r>
      <w:r w:rsidR="00A478B8">
        <w:rPr>
          <w:sz w:val="27"/>
          <w:szCs w:val="27"/>
        </w:rPr>
        <w:t>:</w:t>
      </w:r>
    </w:p>
    <w:p w:rsidR="00C54C73" w:rsidRPr="00E4400C" w:rsidRDefault="00E76739" w:rsidP="00BD2B7F">
      <w:pPr>
        <w:ind w:firstLine="709"/>
        <w:jc w:val="both"/>
        <w:rPr>
          <w:rFonts w:eastAsiaTheme="minorHAnsi"/>
          <w:sz w:val="27"/>
          <w:szCs w:val="27"/>
          <w:lang w:eastAsia="x-none"/>
        </w:rPr>
      </w:pPr>
      <w:r w:rsidRPr="00E4400C">
        <w:rPr>
          <w:sz w:val="27"/>
          <w:szCs w:val="27"/>
        </w:rPr>
        <w:t>а)н</w:t>
      </w:r>
      <w:r w:rsidR="00F90A65" w:rsidRPr="00E4400C">
        <w:rPr>
          <w:rFonts w:eastAsiaTheme="minorHAnsi"/>
          <w:sz w:val="27"/>
          <w:szCs w:val="27"/>
          <w:lang w:eastAsia="x-none"/>
        </w:rPr>
        <w:t xml:space="preserve">алоговые доходы поступили в размере </w:t>
      </w:r>
      <w:r w:rsidR="00F06498" w:rsidRPr="00E4400C">
        <w:rPr>
          <w:rFonts w:eastAsiaTheme="minorHAnsi"/>
          <w:sz w:val="27"/>
          <w:szCs w:val="27"/>
          <w:lang w:eastAsia="x-none"/>
        </w:rPr>
        <w:t>1 084,</w:t>
      </w:r>
      <w:r w:rsidR="00F04540" w:rsidRPr="00E4400C">
        <w:rPr>
          <w:rFonts w:eastAsiaTheme="minorHAnsi"/>
          <w:sz w:val="27"/>
          <w:szCs w:val="27"/>
          <w:lang w:eastAsia="x-none"/>
        </w:rPr>
        <w:t>4</w:t>
      </w:r>
      <w:r w:rsidR="00F90A65" w:rsidRPr="00E4400C">
        <w:rPr>
          <w:rFonts w:eastAsiaTheme="minorHAnsi"/>
          <w:sz w:val="27"/>
          <w:szCs w:val="27"/>
          <w:lang w:eastAsia="x-none"/>
        </w:rPr>
        <w:t xml:space="preserve"> тыс. рублей, или </w:t>
      </w:r>
      <w:r w:rsidR="00F06498" w:rsidRPr="00E4400C">
        <w:rPr>
          <w:sz w:val="27"/>
          <w:szCs w:val="27"/>
          <w:lang w:eastAsia="x-none"/>
        </w:rPr>
        <w:t>93</w:t>
      </w:r>
      <w:r w:rsidR="00F90A65" w:rsidRPr="00E4400C">
        <w:rPr>
          <w:sz w:val="27"/>
          <w:szCs w:val="27"/>
          <w:lang w:eastAsia="x-none"/>
        </w:rPr>
        <w:t>,</w:t>
      </w:r>
      <w:r w:rsidR="00F06498" w:rsidRPr="00E4400C">
        <w:rPr>
          <w:sz w:val="27"/>
          <w:szCs w:val="27"/>
          <w:lang w:eastAsia="x-none"/>
        </w:rPr>
        <w:t>2</w:t>
      </w:r>
      <w:r w:rsidR="00F90A65" w:rsidRPr="00E4400C">
        <w:rPr>
          <w:sz w:val="27"/>
          <w:szCs w:val="27"/>
          <w:lang w:val="x-none" w:eastAsia="x-none"/>
        </w:rPr>
        <w:t> </w:t>
      </w:r>
      <w:r w:rsidRPr="00E4400C">
        <w:rPr>
          <w:sz w:val="27"/>
          <w:szCs w:val="27"/>
          <w:lang w:eastAsia="x-none"/>
        </w:rPr>
        <w:t>процента</w:t>
      </w:r>
      <w:r w:rsidR="00F90A65" w:rsidRPr="00E4400C">
        <w:rPr>
          <w:sz w:val="27"/>
          <w:szCs w:val="27"/>
          <w:lang w:val="x-none" w:eastAsia="x-none"/>
        </w:rPr>
        <w:t xml:space="preserve"> бюджетных назначений</w:t>
      </w:r>
      <w:r w:rsidR="00F90A65" w:rsidRPr="00E4400C">
        <w:rPr>
          <w:sz w:val="27"/>
          <w:szCs w:val="27"/>
          <w:lang w:eastAsia="x-none"/>
        </w:rPr>
        <w:t xml:space="preserve"> (1</w:t>
      </w:r>
      <w:r w:rsidR="00F06498" w:rsidRPr="00E4400C">
        <w:rPr>
          <w:sz w:val="27"/>
          <w:szCs w:val="27"/>
          <w:lang w:eastAsia="x-none"/>
        </w:rPr>
        <w:t xml:space="preserve"> </w:t>
      </w:r>
      <w:r w:rsidR="00F90A65" w:rsidRPr="00E4400C">
        <w:rPr>
          <w:sz w:val="27"/>
          <w:szCs w:val="27"/>
          <w:lang w:eastAsia="x-none"/>
        </w:rPr>
        <w:t>16</w:t>
      </w:r>
      <w:r w:rsidR="00F06498" w:rsidRPr="00E4400C">
        <w:rPr>
          <w:sz w:val="27"/>
          <w:szCs w:val="27"/>
          <w:lang w:eastAsia="x-none"/>
        </w:rPr>
        <w:t>2</w:t>
      </w:r>
      <w:r w:rsidR="00F90A65" w:rsidRPr="00E4400C">
        <w:rPr>
          <w:sz w:val="27"/>
          <w:szCs w:val="27"/>
          <w:lang w:eastAsia="x-none"/>
        </w:rPr>
        <w:t>,</w:t>
      </w:r>
      <w:r w:rsidR="00F04540" w:rsidRPr="00E4400C">
        <w:rPr>
          <w:sz w:val="27"/>
          <w:szCs w:val="27"/>
          <w:lang w:eastAsia="x-none"/>
        </w:rPr>
        <w:t>9</w:t>
      </w:r>
      <w:r w:rsidR="00F90A65" w:rsidRPr="00E4400C">
        <w:rPr>
          <w:sz w:val="27"/>
          <w:szCs w:val="27"/>
          <w:lang w:eastAsia="x-none"/>
        </w:rPr>
        <w:t xml:space="preserve"> тыс. рублей)</w:t>
      </w:r>
      <w:r w:rsidR="00C54C73" w:rsidRPr="00E4400C">
        <w:rPr>
          <w:sz w:val="27"/>
          <w:szCs w:val="27"/>
          <w:lang w:eastAsia="x-none"/>
        </w:rPr>
        <w:t>.</w:t>
      </w:r>
      <w:r w:rsidR="00F90A65" w:rsidRPr="00E4400C">
        <w:rPr>
          <w:sz w:val="27"/>
          <w:szCs w:val="27"/>
          <w:lang w:eastAsia="x-none"/>
        </w:rPr>
        <w:t xml:space="preserve"> </w:t>
      </w:r>
      <w:r w:rsidR="00C54C73" w:rsidRPr="00E4400C">
        <w:rPr>
          <w:rFonts w:eastAsiaTheme="minorHAnsi"/>
          <w:sz w:val="27"/>
          <w:szCs w:val="27"/>
          <w:lang w:eastAsia="x-none"/>
        </w:rPr>
        <w:t xml:space="preserve">В сравнении с </w:t>
      </w:r>
      <w:r w:rsidR="008624EA">
        <w:rPr>
          <w:rFonts w:eastAsiaTheme="minorHAnsi"/>
          <w:sz w:val="27"/>
          <w:szCs w:val="27"/>
          <w:lang w:eastAsia="x-none"/>
        </w:rPr>
        <w:br/>
      </w:r>
      <w:r w:rsidR="00C54C73" w:rsidRPr="00E4400C">
        <w:rPr>
          <w:rFonts w:eastAsiaTheme="minorHAnsi"/>
          <w:sz w:val="27"/>
          <w:szCs w:val="27"/>
          <w:lang w:eastAsia="x-none"/>
        </w:rPr>
        <w:t xml:space="preserve">2013 годом объем налоговых доходов вырос в 1,8 раза или на 486,1 тыс. рублей </w:t>
      </w:r>
      <w:r w:rsidR="00E4400C">
        <w:rPr>
          <w:rFonts w:eastAsiaTheme="minorHAnsi"/>
          <w:sz w:val="27"/>
          <w:szCs w:val="27"/>
          <w:lang w:eastAsia="x-none"/>
        </w:rPr>
        <w:br/>
      </w:r>
      <w:r w:rsidR="00C54C73" w:rsidRPr="00E4400C">
        <w:rPr>
          <w:rFonts w:eastAsiaTheme="minorHAnsi"/>
          <w:sz w:val="27"/>
          <w:szCs w:val="27"/>
          <w:lang w:eastAsia="x-none"/>
        </w:rPr>
        <w:lastRenderedPageBreak/>
        <w:t xml:space="preserve">(в 2013 году </w:t>
      </w:r>
      <w:r w:rsidR="008624EA">
        <w:rPr>
          <w:rFonts w:eastAsiaTheme="minorHAnsi"/>
          <w:sz w:val="27"/>
          <w:szCs w:val="27"/>
          <w:lang w:eastAsia="x-none"/>
        </w:rPr>
        <w:t>-</w:t>
      </w:r>
      <w:r w:rsidR="00C54C73" w:rsidRPr="00E4400C">
        <w:rPr>
          <w:rFonts w:eastAsiaTheme="minorHAnsi"/>
          <w:sz w:val="27"/>
          <w:szCs w:val="27"/>
          <w:lang w:eastAsia="x-none"/>
        </w:rPr>
        <w:t xml:space="preserve"> 598,</w:t>
      </w:r>
      <w:r w:rsidR="00F04540" w:rsidRPr="00E4400C">
        <w:rPr>
          <w:rFonts w:eastAsiaTheme="minorHAnsi"/>
          <w:sz w:val="27"/>
          <w:szCs w:val="27"/>
          <w:lang w:eastAsia="x-none"/>
        </w:rPr>
        <w:t>3</w:t>
      </w:r>
      <w:r w:rsidR="00C54C73" w:rsidRPr="00E4400C">
        <w:rPr>
          <w:rFonts w:eastAsiaTheme="minorHAnsi"/>
          <w:sz w:val="27"/>
          <w:szCs w:val="27"/>
          <w:lang w:eastAsia="x-none"/>
        </w:rPr>
        <w:t> тыс. рублей) в основном за счет поступлений доходов от уплаты акцизов (в 2013 году данный вид налогового дохода в бюджет поселения не зачислялся</w:t>
      </w:r>
      <w:r w:rsidR="00E86A33" w:rsidRPr="00E4400C">
        <w:rPr>
          <w:rFonts w:eastAsiaTheme="minorHAnsi"/>
          <w:sz w:val="27"/>
          <w:szCs w:val="27"/>
          <w:lang w:eastAsia="x-none"/>
        </w:rPr>
        <w:t>; в 2014 году поступление составило 512,</w:t>
      </w:r>
      <w:r w:rsidR="00F04540" w:rsidRPr="00E4400C">
        <w:rPr>
          <w:rFonts w:eastAsiaTheme="minorHAnsi"/>
          <w:sz w:val="27"/>
          <w:szCs w:val="27"/>
          <w:lang w:eastAsia="x-none"/>
        </w:rPr>
        <w:t>8</w:t>
      </w:r>
      <w:r w:rsidR="00E86A33" w:rsidRPr="00E4400C">
        <w:rPr>
          <w:rFonts w:eastAsiaTheme="minorHAnsi"/>
          <w:sz w:val="27"/>
          <w:szCs w:val="27"/>
          <w:lang w:eastAsia="x-none"/>
        </w:rPr>
        <w:t xml:space="preserve"> тыс. рублей</w:t>
      </w:r>
      <w:r w:rsidR="00C54C73" w:rsidRPr="00E4400C">
        <w:rPr>
          <w:rFonts w:eastAsiaTheme="minorHAnsi"/>
          <w:sz w:val="27"/>
          <w:szCs w:val="27"/>
          <w:lang w:eastAsia="x-none"/>
        </w:rPr>
        <w:t>) и налога на доходы физических лиц</w:t>
      </w:r>
      <w:r w:rsidR="00E86A33" w:rsidRPr="00E4400C">
        <w:rPr>
          <w:rFonts w:eastAsiaTheme="minorHAnsi"/>
          <w:sz w:val="27"/>
          <w:szCs w:val="27"/>
          <w:lang w:eastAsia="x-none"/>
        </w:rPr>
        <w:t xml:space="preserve"> </w:t>
      </w:r>
      <w:r w:rsidR="00FA72BC" w:rsidRPr="00E4400C">
        <w:rPr>
          <w:rFonts w:eastAsiaTheme="minorHAnsi"/>
          <w:sz w:val="27"/>
          <w:szCs w:val="27"/>
          <w:lang w:eastAsia="x-none"/>
        </w:rPr>
        <w:t xml:space="preserve">(рост </w:t>
      </w:r>
      <w:r w:rsidR="008624EA">
        <w:rPr>
          <w:sz w:val="27"/>
          <w:szCs w:val="27"/>
        </w:rPr>
        <w:t>-</w:t>
      </w:r>
      <w:r w:rsidR="00FA72BC" w:rsidRPr="00E4400C">
        <w:rPr>
          <w:rFonts w:eastAsiaTheme="minorHAnsi"/>
          <w:sz w:val="27"/>
          <w:szCs w:val="27"/>
          <w:lang w:eastAsia="x-none"/>
        </w:rPr>
        <w:t xml:space="preserve"> </w:t>
      </w:r>
      <w:r w:rsidR="00E86A33" w:rsidRPr="00E4400C">
        <w:rPr>
          <w:rFonts w:eastAsiaTheme="minorHAnsi"/>
          <w:sz w:val="27"/>
          <w:szCs w:val="27"/>
          <w:lang w:eastAsia="x-none"/>
        </w:rPr>
        <w:t>в 1,13 раза</w:t>
      </w:r>
      <w:r w:rsidR="00FA72BC" w:rsidRPr="00E4400C">
        <w:rPr>
          <w:rFonts w:eastAsiaTheme="minorHAnsi"/>
          <w:sz w:val="27"/>
          <w:szCs w:val="27"/>
          <w:lang w:eastAsia="x-none"/>
        </w:rPr>
        <w:t>)</w:t>
      </w:r>
      <w:r w:rsidR="00C54C73" w:rsidRPr="00E4400C">
        <w:rPr>
          <w:rFonts w:eastAsiaTheme="minorHAnsi"/>
          <w:sz w:val="27"/>
          <w:szCs w:val="27"/>
          <w:lang w:eastAsia="x-none"/>
        </w:rPr>
        <w:t>. По остальным видам произошло снижение от 1,5 до 2,5 раза (земельный налог; налог на имущество физических лиц; еди</w:t>
      </w:r>
      <w:r w:rsidR="00687996" w:rsidRPr="00E4400C">
        <w:rPr>
          <w:rFonts w:eastAsiaTheme="minorHAnsi"/>
          <w:sz w:val="27"/>
          <w:szCs w:val="27"/>
          <w:lang w:eastAsia="x-none"/>
        </w:rPr>
        <w:t>ный сельскохозяйственный налог);</w:t>
      </w:r>
    </w:p>
    <w:p w:rsidR="00F90A65" w:rsidRPr="00E4400C" w:rsidRDefault="003D7CA0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б)н</w:t>
      </w:r>
      <w:r w:rsidR="00F90A65" w:rsidRPr="00E4400C">
        <w:rPr>
          <w:rFonts w:eastAsiaTheme="minorHAnsi"/>
          <w:sz w:val="27"/>
          <w:szCs w:val="27"/>
          <w:lang w:eastAsia="x-none"/>
        </w:rPr>
        <w:t>еналоговые доходы</w:t>
      </w:r>
      <w:r w:rsidR="00F90A65" w:rsidRPr="00E4400C">
        <w:rPr>
          <w:sz w:val="27"/>
          <w:szCs w:val="27"/>
        </w:rPr>
        <w:t xml:space="preserve"> поступили в объеме </w:t>
      </w:r>
      <w:r w:rsidR="00B41CA2" w:rsidRPr="00E4400C">
        <w:rPr>
          <w:sz w:val="27"/>
          <w:szCs w:val="27"/>
        </w:rPr>
        <w:t>595,</w:t>
      </w:r>
      <w:r w:rsidR="00A82D21" w:rsidRPr="00E4400C">
        <w:rPr>
          <w:sz w:val="27"/>
          <w:szCs w:val="27"/>
        </w:rPr>
        <w:t>2</w:t>
      </w:r>
      <w:r w:rsidR="00F90A65" w:rsidRPr="00E4400C">
        <w:rPr>
          <w:sz w:val="27"/>
          <w:szCs w:val="27"/>
        </w:rPr>
        <w:t xml:space="preserve"> тыс. рублей, или </w:t>
      </w:r>
      <w:r w:rsidR="00B41CA2" w:rsidRPr="00E4400C">
        <w:rPr>
          <w:sz w:val="27"/>
          <w:szCs w:val="27"/>
        </w:rPr>
        <w:t>109,8</w:t>
      </w:r>
      <w:r w:rsidR="00F90A65" w:rsidRPr="00E4400C">
        <w:rPr>
          <w:sz w:val="27"/>
          <w:szCs w:val="27"/>
        </w:rPr>
        <w:t> </w:t>
      </w:r>
      <w:r w:rsidRPr="00E4400C">
        <w:rPr>
          <w:sz w:val="27"/>
          <w:szCs w:val="27"/>
        </w:rPr>
        <w:t>процента</w:t>
      </w:r>
      <w:r w:rsidR="00F90A65" w:rsidRPr="00E4400C">
        <w:rPr>
          <w:sz w:val="27"/>
          <w:szCs w:val="27"/>
        </w:rPr>
        <w:t xml:space="preserve"> годовых бюджетных назначений (</w:t>
      </w:r>
      <w:r w:rsidR="00B41CA2" w:rsidRPr="00E4400C">
        <w:rPr>
          <w:sz w:val="27"/>
          <w:szCs w:val="27"/>
        </w:rPr>
        <w:t>542,2</w:t>
      </w:r>
      <w:r w:rsidR="00F90A65" w:rsidRPr="00E4400C">
        <w:rPr>
          <w:sz w:val="27"/>
          <w:szCs w:val="27"/>
        </w:rPr>
        <w:t xml:space="preserve"> тыс. рублей). По сравнению с уровнем 2013 года </w:t>
      </w:r>
      <w:r w:rsidR="00B41CA2" w:rsidRPr="00E4400C">
        <w:rPr>
          <w:sz w:val="27"/>
          <w:szCs w:val="27"/>
        </w:rPr>
        <w:t xml:space="preserve">неналоговые </w:t>
      </w:r>
      <w:r w:rsidR="00F90A65" w:rsidRPr="00E4400C">
        <w:rPr>
          <w:sz w:val="27"/>
          <w:szCs w:val="27"/>
        </w:rPr>
        <w:t xml:space="preserve">поступления </w:t>
      </w:r>
      <w:r w:rsidR="00B41CA2" w:rsidRPr="00E4400C">
        <w:rPr>
          <w:sz w:val="27"/>
          <w:szCs w:val="27"/>
        </w:rPr>
        <w:t>выросли в 1,7 раза, или на 243,7 тыс. рублей</w:t>
      </w:r>
      <w:r w:rsidR="00A82D21" w:rsidRPr="00E4400C">
        <w:rPr>
          <w:sz w:val="27"/>
          <w:szCs w:val="27"/>
        </w:rPr>
        <w:t xml:space="preserve"> </w:t>
      </w:r>
      <w:r w:rsidR="00A82D21" w:rsidRPr="00E4400C">
        <w:rPr>
          <w:rFonts w:eastAsiaTheme="minorHAnsi"/>
          <w:sz w:val="27"/>
          <w:szCs w:val="27"/>
          <w:lang w:eastAsia="x-none"/>
        </w:rPr>
        <w:t xml:space="preserve">(в 2013 году </w:t>
      </w:r>
      <w:r w:rsidR="008624EA">
        <w:rPr>
          <w:rFonts w:eastAsiaTheme="minorHAnsi"/>
          <w:sz w:val="27"/>
          <w:szCs w:val="27"/>
          <w:lang w:eastAsia="x-none"/>
        </w:rPr>
        <w:t>-</w:t>
      </w:r>
      <w:r w:rsidR="00A82D21" w:rsidRPr="00E4400C">
        <w:rPr>
          <w:rFonts w:eastAsiaTheme="minorHAnsi"/>
          <w:sz w:val="27"/>
          <w:szCs w:val="27"/>
          <w:lang w:eastAsia="x-none"/>
        </w:rPr>
        <w:t xml:space="preserve"> 351,5 тыс. рублей)</w:t>
      </w:r>
      <w:r w:rsidR="00A82D21" w:rsidRPr="00E4400C">
        <w:rPr>
          <w:sz w:val="27"/>
          <w:szCs w:val="27"/>
        </w:rPr>
        <w:t>;</w:t>
      </w:r>
    </w:p>
    <w:p w:rsidR="00B41CA2" w:rsidRPr="00E4400C" w:rsidRDefault="004D79D7" w:rsidP="00BD2B7F">
      <w:pPr>
        <w:ind w:firstLine="709"/>
        <w:jc w:val="both"/>
        <w:rPr>
          <w:sz w:val="27"/>
          <w:szCs w:val="27"/>
          <w:lang w:eastAsia="x-none"/>
        </w:rPr>
      </w:pPr>
      <w:r w:rsidRPr="00E4400C">
        <w:rPr>
          <w:sz w:val="27"/>
          <w:szCs w:val="27"/>
        </w:rPr>
        <w:t>в)д</w:t>
      </w:r>
      <w:r w:rsidR="00F90A65" w:rsidRPr="00E4400C">
        <w:rPr>
          <w:sz w:val="27"/>
          <w:szCs w:val="27"/>
        </w:rPr>
        <w:t xml:space="preserve">оходы бюджета поселения по безвозмездным поступлениям в </w:t>
      </w:r>
      <w:r w:rsidR="00D6002E">
        <w:rPr>
          <w:sz w:val="27"/>
          <w:szCs w:val="27"/>
        </w:rPr>
        <w:br/>
      </w:r>
      <w:r w:rsidR="00F90A65" w:rsidRPr="00E4400C">
        <w:rPr>
          <w:sz w:val="27"/>
          <w:szCs w:val="27"/>
        </w:rPr>
        <w:t xml:space="preserve">2014 году составили </w:t>
      </w:r>
      <w:r w:rsidR="00B41CA2" w:rsidRPr="00E4400C">
        <w:rPr>
          <w:sz w:val="27"/>
          <w:szCs w:val="27"/>
        </w:rPr>
        <w:t>5 040,5</w:t>
      </w:r>
      <w:r w:rsidR="00F90A65" w:rsidRPr="00E4400C">
        <w:rPr>
          <w:sz w:val="27"/>
          <w:szCs w:val="27"/>
        </w:rPr>
        <w:t xml:space="preserve"> тыс. рублей, или 100 </w:t>
      </w:r>
      <w:r w:rsidRPr="00E4400C">
        <w:rPr>
          <w:sz w:val="27"/>
          <w:szCs w:val="27"/>
        </w:rPr>
        <w:t>процентов</w:t>
      </w:r>
      <w:r w:rsidR="00F90A65" w:rsidRPr="00E4400C">
        <w:rPr>
          <w:sz w:val="27"/>
          <w:szCs w:val="27"/>
        </w:rPr>
        <w:t xml:space="preserve"> годовых бюджетных назначений, из них </w:t>
      </w:r>
      <w:r w:rsidR="00F90A65" w:rsidRPr="00E4400C">
        <w:rPr>
          <w:sz w:val="27"/>
          <w:szCs w:val="27"/>
          <w:lang w:eastAsia="x-none"/>
        </w:rPr>
        <w:t xml:space="preserve">дотации на выравнивание бюджетной обеспеченности </w:t>
      </w:r>
      <w:r w:rsidR="008624EA">
        <w:rPr>
          <w:sz w:val="27"/>
          <w:szCs w:val="27"/>
          <w:lang w:eastAsia="x-none"/>
        </w:rPr>
        <w:t>-</w:t>
      </w:r>
      <w:r w:rsidR="00F90A65" w:rsidRPr="00E4400C">
        <w:rPr>
          <w:sz w:val="27"/>
          <w:szCs w:val="27"/>
          <w:lang w:eastAsia="x-none"/>
        </w:rPr>
        <w:t xml:space="preserve"> </w:t>
      </w:r>
      <w:r w:rsidR="00B41CA2" w:rsidRPr="00E4400C">
        <w:rPr>
          <w:sz w:val="27"/>
          <w:szCs w:val="27"/>
          <w:lang w:eastAsia="x-none"/>
        </w:rPr>
        <w:t>2 541,0 тыс. рублей.</w:t>
      </w:r>
    </w:p>
    <w:p w:rsidR="00F90A65" w:rsidRPr="00E4400C" w:rsidRDefault="00F90A65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Удельный вес </w:t>
      </w:r>
      <w:r w:rsidR="00B41CA2" w:rsidRPr="00E4400C">
        <w:rPr>
          <w:sz w:val="27"/>
          <w:szCs w:val="27"/>
        </w:rPr>
        <w:t>объема безвозмездных поступлений в общей сумме фактически полученных по итогам 2014 года доходов составляет 75 процентов, таким образом</w:t>
      </w:r>
      <w:r w:rsidR="006E1C41" w:rsidRPr="00E4400C">
        <w:rPr>
          <w:sz w:val="27"/>
          <w:szCs w:val="27"/>
        </w:rPr>
        <w:t>,</w:t>
      </w:r>
      <w:r w:rsidR="00B41CA2" w:rsidRPr="00E4400C">
        <w:rPr>
          <w:sz w:val="27"/>
          <w:szCs w:val="27"/>
        </w:rPr>
        <w:t xml:space="preserve"> очевидно, что </w:t>
      </w:r>
      <w:r w:rsidRPr="00E4400C">
        <w:rPr>
          <w:sz w:val="27"/>
          <w:szCs w:val="27"/>
        </w:rPr>
        <w:t>поселение не располагает реальными возможностями за сч</w:t>
      </w:r>
      <w:r w:rsidR="000A52F3">
        <w:rPr>
          <w:sz w:val="27"/>
          <w:szCs w:val="27"/>
        </w:rPr>
        <w:t>е</w:t>
      </w:r>
      <w:r w:rsidRPr="00E4400C">
        <w:rPr>
          <w:sz w:val="27"/>
          <w:szCs w:val="27"/>
        </w:rPr>
        <w:t>т собственных средств формировать местный бюджет, обеспечивающий выполнение полномочий в полном объ</w:t>
      </w:r>
      <w:r w:rsidR="008624EA">
        <w:rPr>
          <w:sz w:val="27"/>
          <w:szCs w:val="27"/>
        </w:rPr>
        <w:t>е</w:t>
      </w:r>
      <w:r w:rsidRPr="00E4400C">
        <w:rPr>
          <w:sz w:val="27"/>
          <w:szCs w:val="27"/>
        </w:rPr>
        <w:t>ме</w:t>
      </w:r>
      <w:r w:rsidR="00594595" w:rsidRPr="00E4400C">
        <w:rPr>
          <w:sz w:val="27"/>
          <w:szCs w:val="27"/>
        </w:rPr>
        <w:t>;</w:t>
      </w:r>
    </w:p>
    <w:p w:rsidR="006E1C41" w:rsidRPr="00E4400C" w:rsidRDefault="00F90A65" w:rsidP="00BD2B7F">
      <w:pPr>
        <w:pStyle w:val="Style5"/>
        <w:widowControl/>
        <w:spacing w:line="317" w:lineRule="exact"/>
        <w:ind w:firstLine="709"/>
        <w:jc w:val="both"/>
        <w:rPr>
          <w:rFonts w:eastAsia="Times New Roman"/>
          <w:sz w:val="27"/>
          <w:szCs w:val="27"/>
        </w:rPr>
      </w:pPr>
      <w:r w:rsidRPr="00E4400C">
        <w:rPr>
          <w:rFonts w:eastAsia="Times New Roman"/>
          <w:sz w:val="27"/>
          <w:szCs w:val="27"/>
        </w:rPr>
        <w:t>4</w:t>
      </w:r>
      <w:r w:rsidR="004D79D7" w:rsidRPr="00E4400C">
        <w:rPr>
          <w:rFonts w:eastAsia="Times New Roman"/>
          <w:sz w:val="27"/>
          <w:szCs w:val="27"/>
        </w:rPr>
        <w:t>)в</w:t>
      </w:r>
      <w:r w:rsidRPr="00E4400C">
        <w:rPr>
          <w:rFonts w:eastAsia="Times New Roman"/>
          <w:sz w:val="27"/>
          <w:szCs w:val="27"/>
        </w:rPr>
        <w:t xml:space="preserve"> 2014 году расходы бюджета поселения исполнены в </w:t>
      </w:r>
      <w:r w:rsidR="00D6002E">
        <w:rPr>
          <w:rFonts w:eastAsia="Times New Roman"/>
          <w:sz w:val="27"/>
          <w:szCs w:val="27"/>
        </w:rPr>
        <w:br/>
      </w:r>
      <w:r w:rsidRPr="00E4400C">
        <w:rPr>
          <w:rFonts w:eastAsia="Times New Roman"/>
          <w:sz w:val="27"/>
          <w:szCs w:val="27"/>
        </w:rPr>
        <w:t xml:space="preserve">сумме </w:t>
      </w:r>
      <w:r w:rsidR="00BD33EE" w:rsidRPr="00E4400C">
        <w:rPr>
          <w:rFonts w:eastAsia="Times New Roman"/>
          <w:sz w:val="27"/>
          <w:szCs w:val="27"/>
        </w:rPr>
        <w:t>6 434,7</w:t>
      </w:r>
      <w:r w:rsidRPr="00E4400C">
        <w:rPr>
          <w:rFonts w:eastAsia="Times New Roman"/>
          <w:sz w:val="27"/>
          <w:szCs w:val="27"/>
        </w:rPr>
        <w:t xml:space="preserve"> тыс. рублей, или </w:t>
      </w:r>
      <w:r w:rsidR="006E1C41" w:rsidRPr="00E4400C">
        <w:rPr>
          <w:rFonts w:eastAsia="Times New Roman"/>
          <w:sz w:val="27"/>
          <w:szCs w:val="27"/>
        </w:rPr>
        <w:t>95</w:t>
      </w:r>
      <w:r w:rsidRPr="00E4400C">
        <w:rPr>
          <w:rFonts w:eastAsia="Times New Roman"/>
          <w:sz w:val="27"/>
          <w:szCs w:val="27"/>
        </w:rPr>
        <w:t>,</w:t>
      </w:r>
      <w:r w:rsidR="006E1C41" w:rsidRPr="00E4400C">
        <w:rPr>
          <w:rFonts w:eastAsia="Times New Roman"/>
          <w:sz w:val="27"/>
          <w:szCs w:val="27"/>
        </w:rPr>
        <w:t>4</w:t>
      </w:r>
      <w:r w:rsidRPr="00E4400C">
        <w:rPr>
          <w:rFonts w:eastAsia="Times New Roman"/>
          <w:sz w:val="27"/>
          <w:szCs w:val="27"/>
        </w:rPr>
        <w:t xml:space="preserve"> </w:t>
      </w:r>
      <w:r w:rsidR="007822C6" w:rsidRPr="00E4400C">
        <w:rPr>
          <w:rFonts w:eastAsia="Times New Roman"/>
          <w:sz w:val="27"/>
          <w:szCs w:val="27"/>
        </w:rPr>
        <w:t>процента</w:t>
      </w:r>
      <w:r w:rsidRPr="00E4400C">
        <w:rPr>
          <w:rFonts w:eastAsia="Times New Roman"/>
          <w:sz w:val="27"/>
          <w:szCs w:val="27"/>
        </w:rPr>
        <w:t xml:space="preserve"> </w:t>
      </w:r>
      <w:r w:rsidR="006E1C41" w:rsidRPr="00E4400C">
        <w:rPr>
          <w:rFonts w:eastAsia="Times New Roman"/>
          <w:sz w:val="27"/>
          <w:szCs w:val="27"/>
        </w:rPr>
        <w:t xml:space="preserve">от </w:t>
      </w:r>
      <w:r w:rsidRPr="00E4400C">
        <w:rPr>
          <w:rFonts w:eastAsia="Times New Roman"/>
          <w:sz w:val="27"/>
          <w:szCs w:val="27"/>
        </w:rPr>
        <w:t xml:space="preserve">планируемого объема </w:t>
      </w:r>
      <w:r w:rsidR="006E1C41" w:rsidRPr="00E4400C">
        <w:rPr>
          <w:rFonts w:eastAsia="Times New Roman"/>
          <w:sz w:val="27"/>
          <w:szCs w:val="27"/>
        </w:rPr>
        <w:br/>
      </w:r>
      <w:r w:rsidRPr="00E4400C">
        <w:rPr>
          <w:rFonts w:eastAsia="Times New Roman"/>
          <w:sz w:val="27"/>
          <w:szCs w:val="27"/>
        </w:rPr>
        <w:t>(</w:t>
      </w:r>
      <w:r w:rsidR="006E1C41" w:rsidRPr="00E4400C">
        <w:rPr>
          <w:rFonts w:eastAsia="Times New Roman"/>
          <w:sz w:val="27"/>
          <w:szCs w:val="27"/>
        </w:rPr>
        <w:t>6 745,6</w:t>
      </w:r>
      <w:r w:rsidRPr="00E4400C">
        <w:rPr>
          <w:rFonts w:eastAsia="Times New Roman"/>
          <w:sz w:val="27"/>
          <w:szCs w:val="27"/>
        </w:rPr>
        <w:t xml:space="preserve"> тыс. рублей). </w:t>
      </w:r>
      <w:r w:rsidR="006E1C41" w:rsidRPr="00E4400C">
        <w:rPr>
          <w:rFonts w:eastAsia="Times New Roman"/>
          <w:sz w:val="27"/>
          <w:szCs w:val="27"/>
        </w:rPr>
        <w:t>Основную долю исполнения расходов бюджета поселения в 2014 году составили расходы по разделам: "</w:t>
      </w:r>
      <w:r w:rsidR="00A367E3">
        <w:rPr>
          <w:rFonts w:eastAsia="Times New Roman"/>
          <w:sz w:val="27"/>
          <w:szCs w:val="27"/>
        </w:rPr>
        <w:t>О</w:t>
      </w:r>
      <w:r w:rsidR="006E1C41" w:rsidRPr="00E4400C">
        <w:rPr>
          <w:rFonts w:eastAsia="Times New Roman"/>
          <w:sz w:val="27"/>
          <w:szCs w:val="27"/>
        </w:rPr>
        <w:t xml:space="preserve">беспечение функционирования органов местного самоуправления" </w:t>
      </w:r>
      <w:r w:rsidR="008624EA">
        <w:rPr>
          <w:sz w:val="27"/>
          <w:szCs w:val="27"/>
          <w:lang w:eastAsia="x-none"/>
        </w:rPr>
        <w:t>-</w:t>
      </w:r>
      <w:r w:rsidR="006E1C41" w:rsidRPr="00E4400C">
        <w:rPr>
          <w:rFonts w:eastAsia="Times New Roman"/>
          <w:sz w:val="27"/>
          <w:szCs w:val="27"/>
        </w:rPr>
        <w:t xml:space="preserve"> 27,1 процента в общем объеме</w:t>
      </w:r>
      <w:r w:rsidR="00FA72BC" w:rsidRPr="00E4400C">
        <w:rPr>
          <w:rFonts w:eastAsia="Times New Roman"/>
          <w:sz w:val="27"/>
          <w:szCs w:val="27"/>
        </w:rPr>
        <w:t xml:space="preserve"> расходов</w:t>
      </w:r>
      <w:r w:rsidR="006E1C41" w:rsidRPr="00E4400C">
        <w:rPr>
          <w:rFonts w:eastAsia="Times New Roman"/>
          <w:sz w:val="27"/>
          <w:szCs w:val="27"/>
        </w:rPr>
        <w:t>, "</w:t>
      </w:r>
      <w:r w:rsidR="00A367E3">
        <w:rPr>
          <w:rFonts w:eastAsia="Times New Roman"/>
          <w:sz w:val="27"/>
          <w:szCs w:val="27"/>
        </w:rPr>
        <w:t>К</w:t>
      </w:r>
      <w:r w:rsidR="006E1C41" w:rsidRPr="00E4400C">
        <w:rPr>
          <w:rFonts w:eastAsia="Times New Roman"/>
          <w:sz w:val="27"/>
          <w:szCs w:val="27"/>
        </w:rPr>
        <w:t xml:space="preserve">ультура, кинематография" </w:t>
      </w:r>
      <w:r w:rsidR="008624EA">
        <w:rPr>
          <w:sz w:val="27"/>
          <w:szCs w:val="27"/>
          <w:lang w:eastAsia="x-none"/>
        </w:rPr>
        <w:t>-</w:t>
      </w:r>
      <w:r w:rsidR="006E1C41" w:rsidRPr="00E4400C">
        <w:rPr>
          <w:rFonts w:eastAsia="Times New Roman"/>
          <w:sz w:val="27"/>
          <w:szCs w:val="27"/>
        </w:rPr>
        <w:t xml:space="preserve"> 25,7 процента; </w:t>
      </w:r>
      <w:r w:rsidR="00F56F14" w:rsidRPr="00E4400C">
        <w:rPr>
          <w:rFonts w:eastAsia="Times New Roman"/>
          <w:sz w:val="27"/>
          <w:szCs w:val="27"/>
        </w:rPr>
        <w:t>"</w:t>
      </w:r>
      <w:r w:rsidR="00A367E3">
        <w:rPr>
          <w:rFonts w:eastAsia="Times New Roman"/>
          <w:sz w:val="27"/>
          <w:szCs w:val="27"/>
        </w:rPr>
        <w:t>Ж</w:t>
      </w:r>
      <w:r w:rsidR="006E1C41" w:rsidRPr="00E4400C">
        <w:rPr>
          <w:rFonts w:eastAsia="Times New Roman"/>
          <w:sz w:val="27"/>
          <w:szCs w:val="27"/>
        </w:rPr>
        <w:t>илищно-коммунальное хозяйство</w:t>
      </w:r>
      <w:r w:rsidR="00F56F14" w:rsidRPr="00E4400C">
        <w:rPr>
          <w:rFonts w:eastAsia="Times New Roman"/>
          <w:sz w:val="27"/>
          <w:szCs w:val="27"/>
        </w:rPr>
        <w:t>"</w:t>
      </w:r>
      <w:r w:rsidR="006E1C41" w:rsidRPr="00E4400C">
        <w:rPr>
          <w:rFonts w:eastAsia="Times New Roman"/>
          <w:sz w:val="27"/>
          <w:szCs w:val="27"/>
        </w:rPr>
        <w:t xml:space="preserve"> </w:t>
      </w:r>
      <w:r w:rsidR="008624EA">
        <w:rPr>
          <w:sz w:val="27"/>
          <w:szCs w:val="27"/>
          <w:lang w:eastAsia="x-none"/>
        </w:rPr>
        <w:t>-</w:t>
      </w:r>
      <w:r w:rsidR="00F56F14" w:rsidRPr="00E4400C">
        <w:rPr>
          <w:sz w:val="27"/>
          <w:szCs w:val="27"/>
          <w:lang w:eastAsia="x-none"/>
        </w:rPr>
        <w:t xml:space="preserve"> </w:t>
      </w:r>
      <w:r w:rsidR="006E1C41" w:rsidRPr="00E4400C">
        <w:rPr>
          <w:rFonts w:eastAsia="Times New Roman"/>
          <w:sz w:val="27"/>
          <w:szCs w:val="27"/>
        </w:rPr>
        <w:t xml:space="preserve">21,2 </w:t>
      </w:r>
      <w:r w:rsidR="00F56F14" w:rsidRPr="00E4400C">
        <w:rPr>
          <w:rFonts w:eastAsia="Times New Roman"/>
          <w:sz w:val="27"/>
          <w:szCs w:val="27"/>
        </w:rPr>
        <w:t>процента</w:t>
      </w:r>
      <w:r w:rsidR="006E1C41" w:rsidRPr="00E4400C">
        <w:rPr>
          <w:rFonts w:eastAsia="Times New Roman"/>
          <w:sz w:val="27"/>
          <w:szCs w:val="27"/>
        </w:rPr>
        <w:t xml:space="preserve"> </w:t>
      </w:r>
      <w:r w:rsidR="00F56F14" w:rsidRPr="00E4400C">
        <w:rPr>
          <w:rFonts w:eastAsia="Times New Roman"/>
          <w:sz w:val="27"/>
          <w:szCs w:val="27"/>
        </w:rPr>
        <w:t>"</w:t>
      </w:r>
      <w:r w:rsidR="00A367E3">
        <w:rPr>
          <w:rFonts w:eastAsia="Times New Roman"/>
          <w:sz w:val="27"/>
          <w:szCs w:val="27"/>
        </w:rPr>
        <w:t>Н</w:t>
      </w:r>
      <w:r w:rsidR="006E1C41" w:rsidRPr="00E4400C">
        <w:rPr>
          <w:rFonts w:eastAsia="Times New Roman"/>
          <w:sz w:val="27"/>
          <w:szCs w:val="27"/>
        </w:rPr>
        <w:t>ациональная безопасность и правоохранительная деятельность</w:t>
      </w:r>
      <w:r w:rsidR="00F56F14" w:rsidRPr="00E4400C">
        <w:rPr>
          <w:rFonts w:eastAsia="Times New Roman"/>
          <w:sz w:val="27"/>
          <w:szCs w:val="27"/>
        </w:rPr>
        <w:t>"</w:t>
      </w:r>
      <w:r w:rsidR="006E1C41" w:rsidRPr="00E4400C">
        <w:rPr>
          <w:rFonts w:eastAsia="Times New Roman"/>
          <w:sz w:val="27"/>
          <w:szCs w:val="27"/>
        </w:rPr>
        <w:t xml:space="preserve"> </w:t>
      </w:r>
      <w:r w:rsidR="008624EA">
        <w:rPr>
          <w:sz w:val="27"/>
          <w:szCs w:val="27"/>
          <w:lang w:eastAsia="x-none"/>
        </w:rPr>
        <w:t>-</w:t>
      </w:r>
      <w:r w:rsidR="00F56F14" w:rsidRPr="00E4400C">
        <w:rPr>
          <w:sz w:val="27"/>
          <w:szCs w:val="27"/>
          <w:lang w:eastAsia="x-none"/>
        </w:rPr>
        <w:t xml:space="preserve"> </w:t>
      </w:r>
      <w:r w:rsidR="006E1C41" w:rsidRPr="00E4400C">
        <w:rPr>
          <w:rFonts w:eastAsia="Times New Roman"/>
          <w:sz w:val="27"/>
          <w:szCs w:val="27"/>
        </w:rPr>
        <w:t>18,4</w:t>
      </w:r>
      <w:r w:rsidR="00F56F14" w:rsidRPr="00E4400C">
        <w:rPr>
          <w:rFonts w:eastAsia="Times New Roman"/>
          <w:sz w:val="27"/>
          <w:szCs w:val="27"/>
        </w:rPr>
        <w:t xml:space="preserve"> процента; процент выполнения по указанным разделам составил 100 процентов;</w:t>
      </w:r>
    </w:p>
    <w:p w:rsidR="001A3288" w:rsidRPr="00E4400C" w:rsidRDefault="001A3288" w:rsidP="00BD2B7F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а)по разделу "Национальная экономика", в рамках реализации муниципальной программы "Паспортизация, содержание и ремонт внутриведомственных дорог Чернорученского сельского поселения на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br/>
        <w:t xml:space="preserve">2012-2020 годы", расходы исполнены на 51,4 процента, или на </w:t>
      </w:r>
      <w:r w:rsidR="008624EA">
        <w:rPr>
          <w:rFonts w:ascii="Times New Roman" w:eastAsia="Times New Roman" w:hAnsi="Times New Roman" w:cs="Times New Roman"/>
          <w:sz w:val="27"/>
          <w:szCs w:val="27"/>
        </w:rPr>
        <w:br/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сумму </w:t>
      </w:r>
      <w:r w:rsidR="00871A4D" w:rsidRPr="00E4400C">
        <w:rPr>
          <w:rFonts w:ascii="Times New Roman" w:eastAsia="Times New Roman" w:hAnsi="Times New Roman" w:cs="Times New Roman"/>
          <w:sz w:val="27"/>
          <w:szCs w:val="27"/>
        </w:rPr>
        <w:t>328,8 тыс. рублей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при утвержденных плановых назначениях на </w:t>
      </w:r>
      <w:r w:rsidR="008624EA">
        <w:rPr>
          <w:rFonts w:ascii="Times New Roman" w:eastAsia="Times New Roman" w:hAnsi="Times New Roman" w:cs="Times New Roman"/>
          <w:sz w:val="27"/>
          <w:szCs w:val="27"/>
        </w:rPr>
        <w:br/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сумму 639,</w:t>
      </w:r>
      <w:r w:rsidR="00BD33EE" w:rsidRPr="00E4400C">
        <w:rPr>
          <w:rFonts w:ascii="Times New Roman" w:eastAsia="Times New Roman" w:hAnsi="Times New Roman" w:cs="Times New Roman"/>
          <w:sz w:val="27"/>
          <w:szCs w:val="27"/>
        </w:rPr>
        <w:t>8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тыс. рублей</w:t>
      </w:r>
      <w:r w:rsidR="00871A4D" w:rsidRPr="00E4400C">
        <w:rPr>
          <w:rFonts w:ascii="Times New Roman" w:eastAsia="Times New Roman" w:hAnsi="Times New Roman" w:cs="Times New Roman"/>
          <w:sz w:val="27"/>
          <w:szCs w:val="27"/>
        </w:rPr>
        <w:t>;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не освоено средств в размере 31</w:t>
      </w:r>
      <w:r w:rsidR="00BD33EE" w:rsidRPr="00E4400C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,</w:t>
      </w:r>
      <w:r w:rsidR="00BD33EE" w:rsidRPr="00E4400C">
        <w:rPr>
          <w:rFonts w:ascii="Times New Roman" w:eastAsia="Times New Roman" w:hAnsi="Times New Roman" w:cs="Times New Roman"/>
          <w:sz w:val="27"/>
          <w:szCs w:val="27"/>
        </w:rPr>
        <w:t>0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тыс. рублей</w:t>
      </w:r>
      <w:r w:rsidR="001314EE" w:rsidRPr="00E4400C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572DC9" w:rsidRPr="00E4400C" w:rsidRDefault="001314EE" w:rsidP="00BD2B7F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>б)п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о разделу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"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Жи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лищно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-коммунальное хозяйство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"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 расходы исполнены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br/>
        <w:t xml:space="preserve">на 100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процентов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 и составили 1 366,6 тыс. рублей</w:t>
      </w:r>
      <w:r w:rsidR="00572DC9" w:rsidRPr="00E4400C">
        <w:rPr>
          <w:rFonts w:ascii="Times New Roman" w:eastAsia="Times New Roman" w:hAnsi="Times New Roman" w:cs="Times New Roman"/>
          <w:sz w:val="27"/>
          <w:szCs w:val="27"/>
        </w:rPr>
        <w:t>, что в сравнении</w:t>
      </w:r>
      <w:r w:rsidR="00347BCF" w:rsidRPr="00E4400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72DC9" w:rsidRPr="00E4400C">
        <w:rPr>
          <w:rFonts w:ascii="Times New Roman" w:eastAsia="Times New Roman" w:hAnsi="Times New Roman" w:cs="Times New Roman"/>
          <w:sz w:val="27"/>
          <w:szCs w:val="27"/>
        </w:rPr>
        <w:t>с 2013 годом больше в 23 раза (в 2013 году расходы составляли 59,1 тыс. рублей).</w:t>
      </w:r>
    </w:p>
    <w:p w:rsidR="00347BCF" w:rsidRPr="00E4400C" w:rsidRDefault="00347BCF" w:rsidP="00BD2B7F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>Расходы произведены по двум муниципальным программам</w:t>
      </w:r>
      <w:r w:rsidR="00F40E7E" w:rsidRPr="00E4400C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A779D9" w:rsidRPr="00E4400C" w:rsidRDefault="00A779D9" w:rsidP="00BD2B7F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>"Энергосбережение и повышение энергетической эффективности потребления энергетических ресурсов в учреждениях Чернорученского поселения на 2011-2020 годы" (1 2</w:t>
      </w:r>
      <w:r w:rsidR="00F21EE8" w:rsidRPr="00E4400C">
        <w:rPr>
          <w:rFonts w:ascii="Times New Roman" w:eastAsia="Times New Roman" w:hAnsi="Times New Roman" w:cs="Times New Roman"/>
          <w:sz w:val="27"/>
          <w:szCs w:val="27"/>
        </w:rPr>
        <w:t>2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9,9 тыс. рублей </w:t>
      </w:r>
      <w:r w:rsidR="008624EA">
        <w:rPr>
          <w:sz w:val="27"/>
          <w:szCs w:val="27"/>
          <w:lang w:eastAsia="x-none"/>
        </w:rPr>
        <w:t>-</w:t>
      </w:r>
      <w:r w:rsidR="000A52F3">
        <w:rPr>
          <w:rFonts w:ascii="Times New Roman" w:eastAsia="Times New Roman" w:hAnsi="Times New Roman" w:cs="Times New Roman"/>
          <w:sz w:val="27"/>
          <w:szCs w:val="27"/>
        </w:rPr>
        <w:t xml:space="preserve"> субсидия краевого бюджета) и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"Комплексное развитие систем коммунальной инфраструктуры Чернорученского поселения на 2011-2020 годы" (136,</w:t>
      </w:r>
      <w:r w:rsidR="00F21EE8" w:rsidRPr="00E4400C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тыс. рублей </w:t>
      </w:r>
      <w:r w:rsidR="000A52F3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средства поселения)</w:t>
      </w:r>
      <w:r w:rsidR="00794706" w:rsidRPr="00E4400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1A3288" w:rsidRPr="00E4400C" w:rsidRDefault="00794706" w:rsidP="00BD2B7F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>Согласно государственному контракту</w:t>
      </w:r>
      <w:r w:rsidR="00961480" w:rsidRPr="00E4400C">
        <w:rPr>
          <w:rFonts w:ascii="Times New Roman" w:eastAsia="Times New Roman" w:hAnsi="Times New Roman" w:cs="Times New Roman"/>
          <w:sz w:val="27"/>
          <w:szCs w:val="27"/>
        </w:rPr>
        <w:t>, заключенному с ООО "Алтайский котельный завод"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выполнены работы по замене котлов в</w:t>
      </w:r>
      <w:r w:rsidR="001314EE" w:rsidRPr="00E4400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котельной №</w:t>
      </w:r>
      <w:r w:rsidR="00A367E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6/18 Чернорученского сельского поселения </w:t>
      </w:r>
      <w:r w:rsidR="00E4400C" w:rsidRPr="00E4400C">
        <w:rPr>
          <w:rFonts w:ascii="Times New Roman" w:eastAsia="Times New Roman" w:hAnsi="Times New Roman" w:cs="Times New Roman"/>
          <w:sz w:val="27"/>
          <w:szCs w:val="27"/>
        </w:rPr>
        <w:t>(</w:t>
      </w:r>
      <w:r w:rsidR="001314EE" w:rsidRPr="00E4400C">
        <w:rPr>
          <w:rFonts w:ascii="Times New Roman" w:eastAsia="Times New Roman" w:hAnsi="Times New Roman" w:cs="Times New Roman"/>
          <w:sz w:val="27"/>
          <w:szCs w:val="27"/>
        </w:rPr>
        <w:t xml:space="preserve">с. Сокольчи);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проверкой актов приемки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выполненных работ </w:t>
      </w:r>
      <w:r w:rsidR="00572DC9" w:rsidRPr="00E4400C">
        <w:rPr>
          <w:rFonts w:ascii="Times New Roman" w:eastAsia="Times New Roman" w:hAnsi="Times New Roman" w:cs="Times New Roman"/>
          <w:sz w:val="27"/>
          <w:szCs w:val="27"/>
        </w:rPr>
        <w:t xml:space="preserve">установлено завышение стоимости на сумму </w:t>
      </w:r>
      <w:r w:rsidR="009C266B">
        <w:rPr>
          <w:rFonts w:ascii="Times New Roman" w:eastAsia="Times New Roman" w:hAnsi="Times New Roman" w:cs="Times New Roman"/>
          <w:sz w:val="27"/>
          <w:szCs w:val="27"/>
        </w:rPr>
        <w:br/>
      </w:r>
      <w:r w:rsidR="00572DC9" w:rsidRPr="00E4400C">
        <w:rPr>
          <w:rFonts w:ascii="Times New Roman" w:eastAsia="Times New Roman" w:hAnsi="Times New Roman" w:cs="Times New Roman"/>
          <w:sz w:val="27"/>
          <w:szCs w:val="27"/>
        </w:rPr>
        <w:t>26,796 тыс. рублей</w:t>
      </w:r>
      <w:r w:rsidR="001314EE" w:rsidRPr="00E4400C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1A3288" w:rsidRPr="00E4400C" w:rsidRDefault="001314EE" w:rsidP="00BD2B7F">
      <w:pPr>
        <w:pStyle w:val="Style10"/>
        <w:widowControl/>
        <w:tabs>
          <w:tab w:val="left" w:pos="1001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4400C">
        <w:rPr>
          <w:rFonts w:ascii="Times New Roman" w:eastAsia="Times New Roman" w:hAnsi="Times New Roman" w:cs="Times New Roman"/>
          <w:sz w:val="27"/>
          <w:szCs w:val="27"/>
        </w:rPr>
        <w:t>в)п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о разделу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"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Культура, кинематография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"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 запланированные расходы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br/>
        <w:t xml:space="preserve">исполнены на 100 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>процентов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 и по сравнению с 2013 годом снизились на </w:t>
      </w:r>
      <w:r w:rsidR="00FF1A20" w:rsidRPr="00E4400C">
        <w:rPr>
          <w:rFonts w:ascii="Times New Roman" w:eastAsia="Times New Roman" w:hAnsi="Times New Roman" w:cs="Times New Roman"/>
          <w:sz w:val="27"/>
          <w:szCs w:val="27"/>
        </w:rPr>
        <w:br/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14,8 </w:t>
      </w:r>
      <w:r w:rsidR="00FF1A20" w:rsidRPr="00E4400C">
        <w:rPr>
          <w:rFonts w:ascii="Times New Roman" w:eastAsia="Times New Roman" w:hAnsi="Times New Roman" w:cs="Times New Roman"/>
          <w:sz w:val="27"/>
          <w:szCs w:val="27"/>
        </w:rPr>
        <w:t>процента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 xml:space="preserve"> или на</w:t>
      </w:r>
      <w:r w:rsidRPr="00E4400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A3288" w:rsidRPr="00E4400C">
        <w:rPr>
          <w:rFonts w:ascii="Times New Roman" w:eastAsia="Times New Roman" w:hAnsi="Times New Roman" w:cs="Times New Roman"/>
          <w:sz w:val="27"/>
          <w:szCs w:val="27"/>
        </w:rPr>
        <w:t>245,0 тыс. рублей.</w:t>
      </w:r>
    </w:p>
    <w:p w:rsidR="00AF7DF0" w:rsidRDefault="00FF1A20" w:rsidP="00BD2B7F">
      <w:pPr>
        <w:pStyle w:val="ConsPlusTitle"/>
        <w:widowControl/>
        <w:adjustRightInd w:val="0"/>
        <w:ind w:firstLine="709"/>
        <w:jc w:val="both"/>
        <w:rPr>
          <w:b w:val="0"/>
          <w:sz w:val="27"/>
          <w:szCs w:val="27"/>
        </w:rPr>
      </w:pPr>
      <w:r w:rsidRPr="00E4400C">
        <w:rPr>
          <w:b w:val="0"/>
          <w:sz w:val="27"/>
          <w:szCs w:val="27"/>
        </w:rPr>
        <w:t>5)и</w:t>
      </w:r>
      <w:r w:rsidR="001A3288" w:rsidRPr="00E4400C">
        <w:rPr>
          <w:b w:val="0"/>
          <w:sz w:val="27"/>
          <w:szCs w:val="27"/>
        </w:rPr>
        <w:t xml:space="preserve">з восьми утвержденных постановлениями администрации Чернорученского сельского поселения муниципальных программ финансирование производилось только </w:t>
      </w:r>
      <w:r w:rsidR="007D673F" w:rsidRPr="00E4400C">
        <w:rPr>
          <w:b w:val="0"/>
          <w:sz w:val="27"/>
          <w:szCs w:val="27"/>
        </w:rPr>
        <w:t xml:space="preserve">по </w:t>
      </w:r>
      <w:r w:rsidR="001A3288" w:rsidRPr="00E4400C">
        <w:rPr>
          <w:b w:val="0"/>
          <w:sz w:val="27"/>
          <w:szCs w:val="27"/>
        </w:rPr>
        <w:t xml:space="preserve">четырем: </w:t>
      </w:r>
      <w:r w:rsidRPr="00E4400C">
        <w:rPr>
          <w:b w:val="0"/>
          <w:sz w:val="27"/>
          <w:szCs w:val="27"/>
        </w:rPr>
        <w:t>"</w:t>
      </w:r>
      <w:r w:rsidR="001A3288" w:rsidRPr="00E4400C">
        <w:rPr>
          <w:b w:val="0"/>
          <w:sz w:val="27"/>
          <w:szCs w:val="27"/>
        </w:rPr>
        <w:t>О паспортизации, содержанию и ремонту внутри поселенческих дорог Чернорученского сельского поселения на 2014-2020 годы</w:t>
      </w:r>
      <w:r w:rsidRPr="00E4400C">
        <w:rPr>
          <w:b w:val="0"/>
          <w:sz w:val="27"/>
          <w:szCs w:val="27"/>
        </w:rPr>
        <w:t>",</w:t>
      </w:r>
      <w:r w:rsidR="001A3288" w:rsidRPr="00E4400C">
        <w:rPr>
          <w:b w:val="0"/>
          <w:sz w:val="27"/>
          <w:szCs w:val="27"/>
        </w:rPr>
        <w:t xml:space="preserve"> </w:t>
      </w:r>
      <w:r w:rsidRPr="00E4400C">
        <w:rPr>
          <w:b w:val="0"/>
          <w:sz w:val="27"/>
          <w:szCs w:val="27"/>
        </w:rPr>
        <w:t>"</w:t>
      </w:r>
      <w:r w:rsidR="001A3288" w:rsidRPr="00E4400C">
        <w:rPr>
          <w:b w:val="0"/>
          <w:sz w:val="27"/>
          <w:szCs w:val="27"/>
        </w:rPr>
        <w:t>Комплексное развитие систем коммунальной инфраструктуры Че</w:t>
      </w:r>
      <w:r w:rsidRPr="00E4400C">
        <w:rPr>
          <w:b w:val="0"/>
          <w:sz w:val="27"/>
          <w:szCs w:val="27"/>
        </w:rPr>
        <w:t>рнорученского поселения на 2011</w:t>
      </w:r>
      <w:r w:rsidR="001A3288" w:rsidRPr="00E4400C">
        <w:rPr>
          <w:b w:val="0"/>
          <w:sz w:val="27"/>
          <w:szCs w:val="27"/>
        </w:rPr>
        <w:t>-2020 годы</w:t>
      </w:r>
      <w:r w:rsidRPr="00E4400C">
        <w:rPr>
          <w:b w:val="0"/>
          <w:sz w:val="27"/>
          <w:szCs w:val="27"/>
        </w:rPr>
        <w:t>",</w:t>
      </w:r>
      <w:r w:rsidR="001A3288" w:rsidRPr="00E4400C">
        <w:rPr>
          <w:b w:val="0"/>
          <w:sz w:val="27"/>
          <w:szCs w:val="27"/>
        </w:rPr>
        <w:t xml:space="preserve"> </w:t>
      </w:r>
      <w:r w:rsidRPr="00E4400C">
        <w:rPr>
          <w:b w:val="0"/>
          <w:sz w:val="27"/>
          <w:szCs w:val="27"/>
        </w:rPr>
        <w:t>"</w:t>
      </w:r>
      <w:r w:rsidR="001A3288" w:rsidRPr="00E4400C">
        <w:rPr>
          <w:b w:val="0"/>
          <w:sz w:val="27"/>
          <w:szCs w:val="27"/>
        </w:rPr>
        <w:t>Повышение требований пожарной безопасности и угрозы пожаров Чернорученск</w:t>
      </w:r>
      <w:r w:rsidRPr="00E4400C">
        <w:rPr>
          <w:b w:val="0"/>
          <w:sz w:val="27"/>
          <w:szCs w:val="27"/>
        </w:rPr>
        <w:t>ого сельского поселения на 2012</w:t>
      </w:r>
      <w:r w:rsidR="001A3288" w:rsidRPr="00E4400C">
        <w:rPr>
          <w:b w:val="0"/>
          <w:sz w:val="27"/>
          <w:szCs w:val="27"/>
        </w:rPr>
        <w:t>-20</w:t>
      </w:r>
      <w:r w:rsidR="00871A4D" w:rsidRPr="00E4400C">
        <w:rPr>
          <w:b w:val="0"/>
          <w:sz w:val="27"/>
          <w:szCs w:val="27"/>
        </w:rPr>
        <w:t>2</w:t>
      </w:r>
      <w:r w:rsidR="001A3288" w:rsidRPr="00E4400C">
        <w:rPr>
          <w:b w:val="0"/>
          <w:sz w:val="27"/>
          <w:szCs w:val="27"/>
        </w:rPr>
        <w:t>0 годы</w:t>
      </w:r>
      <w:r w:rsidRPr="00E4400C">
        <w:rPr>
          <w:b w:val="0"/>
          <w:sz w:val="27"/>
          <w:szCs w:val="27"/>
        </w:rPr>
        <w:t>",</w:t>
      </w:r>
      <w:r w:rsidR="001A3288" w:rsidRPr="00E4400C">
        <w:rPr>
          <w:b w:val="0"/>
          <w:sz w:val="27"/>
          <w:szCs w:val="27"/>
        </w:rPr>
        <w:t xml:space="preserve"> </w:t>
      </w:r>
      <w:r w:rsidR="00AF7DF0" w:rsidRPr="00AF7DF0">
        <w:rPr>
          <w:b w:val="0"/>
          <w:sz w:val="27"/>
          <w:szCs w:val="27"/>
        </w:rPr>
        <w:t>"Энергосбережение и повышение энергетической эффективности потребления энергетических ресурсов в учреждениях Чернорученского поселения на 2011-2020 годы"</w:t>
      </w:r>
      <w:r w:rsidR="00A10226" w:rsidRPr="00AF7DF0">
        <w:rPr>
          <w:b w:val="0"/>
          <w:sz w:val="27"/>
          <w:szCs w:val="27"/>
        </w:rPr>
        <w:t>.</w:t>
      </w:r>
      <w:r w:rsidR="00A10226" w:rsidRPr="00E4400C">
        <w:rPr>
          <w:b w:val="0"/>
          <w:sz w:val="27"/>
          <w:szCs w:val="27"/>
        </w:rPr>
        <w:t xml:space="preserve"> </w:t>
      </w:r>
    </w:p>
    <w:p w:rsidR="00FF1A20" w:rsidRPr="00E4400C" w:rsidRDefault="00A10226" w:rsidP="00BD2B7F">
      <w:pPr>
        <w:pStyle w:val="ConsPlusTitle"/>
        <w:widowControl/>
        <w:adjustRightInd w:val="0"/>
        <w:ind w:firstLine="709"/>
        <w:jc w:val="both"/>
        <w:rPr>
          <w:b w:val="0"/>
          <w:sz w:val="27"/>
          <w:szCs w:val="27"/>
        </w:rPr>
      </w:pPr>
      <w:r w:rsidRPr="00E4400C">
        <w:rPr>
          <w:b w:val="0"/>
          <w:sz w:val="27"/>
          <w:szCs w:val="27"/>
        </w:rPr>
        <w:t>По остальным четырем муниципальным программам</w:t>
      </w:r>
      <w:r w:rsidR="00E4400C" w:rsidRPr="00E4400C">
        <w:rPr>
          <w:b w:val="0"/>
          <w:sz w:val="27"/>
          <w:szCs w:val="27"/>
        </w:rPr>
        <w:t xml:space="preserve"> ("Противодействие коррупции в Чернорученском сельском </w:t>
      </w:r>
      <w:r w:rsidR="00BD2B7F">
        <w:rPr>
          <w:b w:val="0"/>
          <w:sz w:val="27"/>
          <w:szCs w:val="27"/>
        </w:rPr>
        <w:t>поселении на 2014-2017 годы", "</w:t>
      </w:r>
      <w:r w:rsidR="00E4400C" w:rsidRPr="00E4400C">
        <w:rPr>
          <w:b w:val="0"/>
          <w:sz w:val="27"/>
          <w:szCs w:val="27"/>
        </w:rPr>
        <w:t xml:space="preserve">О мерах противодействия терроризму и экстремизму в Чернорученском сельском поселении на 2014-2017 годы", "Развитие и сохранение культуры в Чернорученском сельском поселении Лазовского муниципального района Приморского края на 2014-2017 годы", "О переводе муниципальных услуг Чернорученского сельского поселения в электронный вид в 2014 году") </w:t>
      </w:r>
      <w:r w:rsidRPr="00E4400C">
        <w:rPr>
          <w:b w:val="0"/>
          <w:sz w:val="27"/>
          <w:szCs w:val="27"/>
        </w:rPr>
        <w:t>финансирование на 2014 год в бюджете поселения мероприятия не производил</w:t>
      </w:r>
      <w:r w:rsidR="00BD2B7F">
        <w:rPr>
          <w:b w:val="0"/>
          <w:sz w:val="27"/>
          <w:szCs w:val="27"/>
        </w:rPr>
        <w:t>о</w:t>
      </w:r>
      <w:r w:rsidRPr="00E4400C">
        <w:rPr>
          <w:b w:val="0"/>
          <w:sz w:val="27"/>
          <w:szCs w:val="27"/>
        </w:rPr>
        <w:t>сь</w:t>
      </w:r>
      <w:r w:rsidR="00E4400C" w:rsidRPr="00E4400C">
        <w:rPr>
          <w:b w:val="0"/>
          <w:sz w:val="27"/>
          <w:szCs w:val="27"/>
        </w:rPr>
        <w:t>.</w:t>
      </w:r>
    </w:p>
    <w:p w:rsidR="00A051D3" w:rsidRPr="00E4400C" w:rsidRDefault="00A051D3" w:rsidP="00BD2B7F">
      <w:pPr>
        <w:ind w:firstLine="709"/>
        <w:jc w:val="both"/>
        <w:rPr>
          <w:rStyle w:val="FontStyle12"/>
          <w:rFonts w:eastAsiaTheme="minorEastAsia"/>
          <w:sz w:val="27"/>
          <w:szCs w:val="27"/>
          <w:highlight w:val="yellow"/>
        </w:rPr>
      </w:pPr>
    </w:p>
    <w:p w:rsidR="00A10226" w:rsidRPr="00E4400C" w:rsidRDefault="00961480" w:rsidP="00BD2B7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3</w:t>
      </w:r>
      <w:r w:rsidR="00A051D3" w:rsidRPr="00E4400C">
        <w:rPr>
          <w:sz w:val="27"/>
          <w:szCs w:val="27"/>
        </w:rPr>
        <w:t>.</w:t>
      </w:r>
      <w:r w:rsidR="004F60FC" w:rsidRPr="00E4400C">
        <w:rPr>
          <w:sz w:val="27"/>
          <w:szCs w:val="27"/>
        </w:rPr>
        <w:t xml:space="preserve">Рекомендовать </w:t>
      </w:r>
      <w:r w:rsidR="00981E65" w:rsidRPr="00E4400C">
        <w:rPr>
          <w:sz w:val="27"/>
          <w:szCs w:val="27"/>
        </w:rPr>
        <w:t>администрации</w:t>
      </w:r>
      <w:r w:rsidR="006356A1" w:rsidRPr="00E4400C">
        <w:rPr>
          <w:sz w:val="27"/>
          <w:szCs w:val="27"/>
        </w:rPr>
        <w:t xml:space="preserve"> </w:t>
      </w:r>
      <w:r w:rsidRPr="00E4400C">
        <w:rPr>
          <w:sz w:val="27"/>
          <w:szCs w:val="27"/>
        </w:rPr>
        <w:t>Чернорученского сельского поселения Лазовского муниципального района</w:t>
      </w:r>
      <w:r w:rsidR="005E0AF1" w:rsidRPr="00E4400C">
        <w:rPr>
          <w:sz w:val="27"/>
          <w:szCs w:val="27"/>
        </w:rPr>
        <w:t xml:space="preserve"> Приморского края</w:t>
      </w:r>
      <w:r w:rsidR="00A10226" w:rsidRPr="00E4400C">
        <w:rPr>
          <w:sz w:val="27"/>
          <w:szCs w:val="27"/>
        </w:rPr>
        <w:t xml:space="preserve"> принять меры по устранению нарушений и замечаний, выявленных в ходе проверки Контрольно-счетной палаты Приморского края.</w:t>
      </w:r>
    </w:p>
    <w:p w:rsidR="007D673F" w:rsidRPr="00E4400C" w:rsidRDefault="007D673F" w:rsidP="00BD2B7F">
      <w:pPr>
        <w:ind w:firstLine="709"/>
        <w:jc w:val="both"/>
        <w:rPr>
          <w:sz w:val="27"/>
          <w:szCs w:val="27"/>
        </w:rPr>
      </w:pPr>
    </w:p>
    <w:p w:rsidR="0015582E" w:rsidRPr="00E4400C" w:rsidRDefault="00857AB5" w:rsidP="00BD2B7F">
      <w:pPr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>4</w:t>
      </w:r>
      <w:r w:rsidR="0015582E" w:rsidRPr="00E4400C">
        <w:rPr>
          <w:sz w:val="27"/>
          <w:szCs w:val="27"/>
        </w:rPr>
        <w:t xml:space="preserve">.Направить настоящее решение в </w:t>
      </w:r>
      <w:r w:rsidR="00E06695" w:rsidRPr="00E4400C">
        <w:rPr>
          <w:sz w:val="27"/>
          <w:szCs w:val="27"/>
        </w:rPr>
        <w:t>а</w:t>
      </w:r>
      <w:r w:rsidR="00565BF8" w:rsidRPr="00E4400C">
        <w:rPr>
          <w:sz w:val="27"/>
          <w:szCs w:val="27"/>
        </w:rPr>
        <w:t>дминистрацию</w:t>
      </w:r>
      <w:r w:rsidR="00173237">
        <w:rPr>
          <w:sz w:val="27"/>
          <w:szCs w:val="27"/>
        </w:rPr>
        <w:t xml:space="preserve">, </w:t>
      </w:r>
      <w:r w:rsidR="00173237" w:rsidRPr="00E4400C">
        <w:rPr>
          <w:sz w:val="27"/>
          <w:szCs w:val="27"/>
        </w:rPr>
        <w:t xml:space="preserve">муниципальный комитет </w:t>
      </w:r>
      <w:r w:rsidR="002D30E6" w:rsidRPr="00E4400C">
        <w:rPr>
          <w:sz w:val="27"/>
          <w:szCs w:val="27"/>
        </w:rPr>
        <w:t xml:space="preserve">Чернорученского сельского поселения Лазовского муниципального района </w:t>
      </w:r>
      <w:r w:rsidR="005E0AF1" w:rsidRPr="00E4400C">
        <w:rPr>
          <w:sz w:val="27"/>
          <w:szCs w:val="27"/>
        </w:rPr>
        <w:t>Приморского края</w:t>
      </w:r>
      <w:r w:rsidR="00173237">
        <w:rPr>
          <w:sz w:val="27"/>
          <w:szCs w:val="27"/>
        </w:rPr>
        <w:t xml:space="preserve"> </w:t>
      </w:r>
      <w:r w:rsidR="0015582E" w:rsidRPr="00E4400C">
        <w:rPr>
          <w:sz w:val="27"/>
          <w:szCs w:val="27"/>
        </w:rPr>
        <w:t xml:space="preserve">и </w:t>
      </w:r>
      <w:r w:rsidR="00710881" w:rsidRPr="00E4400C">
        <w:rPr>
          <w:sz w:val="27"/>
          <w:szCs w:val="27"/>
        </w:rPr>
        <w:t>К</w:t>
      </w:r>
      <w:r w:rsidR="0015582E" w:rsidRPr="00E4400C">
        <w:rPr>
          <w:sz w:val="27"/>
          <w:szCs w:val="27"/>
        </w:rPr>
        <w:t>онтрольно-счетную палату Приморского края.</w:t>
      </w:r>
    </w:p>
    <w:p w:rsidR="006138B5" w:rsidRPr="00E4400C" w:rsidRDefault="006138B5" w:rsidP="006B0804">
      <w:pPr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A96" w:rsidRDefault="00D27A96">
      <w:r>
        <w:separator/>
      </w:r>
    </w:p>
  </w:endnote>
  <w:endnote w:type="continuationSeparator" w:id="0">
    <w:p w:rsidR="00D27A96" w:rsidRDefault="00D2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A96" w:rsidRDefault="00D27A96">
      <w:r>
        <w:separator/>
      </w:r>
    </w:p>
  </w:footnote>
  <w:footnote w:type="continuationSeparator" w:id="0">
    <w:p w:rsidR="00D27A96" w:rsidRDefault="00D27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1F35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45A72"/>
    <w:rsid w:val="00053C61"/>
    <w:rsid w:val="00071334"/>
    <w:rsid w:val="00073BDA"/>
    <w:rsid w:val="000826A3"/>
    <w:rsid w:val="00083640"/>
    <w:rsid w:val="00083C6B"/>
    <w:rsid w:val="00087F3C"/>
    <w:rsid w:val="000A33A3"/>
    <w:rsid w:val="000A3AF5"/>
    <w:rsid w:val="000A52F3"/>
    <w:rsid w:val="000B07F9"/>
    <w:rsid w:val="000B6FA0"/>
    <w:rsid w:val="000C3ABE"/>
    <w:rsid w:val="000D2186"/>
    <w:rsid w:val="000E0F6B"/>
    <w:rsid w:val="000F196E"/>
    <w:rsid w:val="000F2CE1"/>
    <w:rsid w:val="00112C3E"/>
    <w:rsid w:val="00112DC7"/>
    <w:rsid w:val="00114F35"/>
    <w:rsid w:val="00130597"/>
    <w:rsid w:val="001314EE"/>
    <w:rsid w:val="001325CC"/>
    <w:rsid w:val="001361A8"/>
    <w:rsid w:val="00141117"/>
    <w:rsid w:val="0015179F"/>
    <w:rsid w:val="0015582E"/>
    <w:rsid w:val="00173237"/>
    <w:rsid w:val="00187B03"/>
    <w:rsid w:val="00192BE6"/>
    <w:rsid w:val="00193AB4"/>
    <w:rsid w:val="001A08D9"/>
    <w:rsid w:val="001A3288"/>
    <w:rsid w:val="001B1749"/>
    <w:rsid w:val="001B60E3"/>
    <w:rsid w:val="001B6267"/>
    <w:rsid w:val="001B768F"/>
    <w:rsid w:val="001E0E66"/>
    <w:rsid w:val="001E4BC2"/>
    <w:rsid w:val="0020003C"/>
    <w:rsid w:val="00204798"/>
    <w:rsid w:val="002113CA"/>
    <w:rsid w:val="002126BA"/>
    <w:rsid w:val="00214DC8"/>
    <w:rsid w:val="00217D35"/>
    <w:rsid w:val="0022003F"/>
    <w:rsid w:val="002235AA"/>
    <w:rsid w:val="0023006A"/>
    <w:rsid w:val="00233529"/>
    <w:rsid w:val="00234898"/>
    <w:rsid w:val="002364B3"/>
    <w:rsid w:val="00244B18"/>
    <w:rsid w:val="00245BAE"/>
    <w:rsid w:val="0026225D"/>
    <w:rsid w:val="00266724"/>
    <w:rsid w:val="00293D9F"/>
    <w:rsid w:val="002A78AA"/>
    <w:rsid w:val="002B6668"/>
    <w:rsid w:val="002C05C8"/>
    <w:rsid w:val="002C1039"/>
    <w:rsid w:val="002C6478"/>
    <w:rsid w:val="002D2A8D"/>
    <w:rsid w:val="002D30E6"/>
    <w:rsid w:val="002D7017"/>
    <w:rsid w:val="002E591E"/>
    <w:rsid w:val="003109DB"/>
    <w:rsid w:val="00310F75"/>
    <w:rsid w:val="00313A0C"/>
    <w:rsid w:val="00347BCF"/>
    <w:rsid w:val="00357541"/>
    <w:rsid w:val="0037432D"/>
    <w:rsid w:val="00380D19"/>
    <w:rsid w:val="00385165"/>
    <w:rsid w:val="00393C1F"/>
    <w:rsid w:val="003B1C81"/>
    <w:rsid w:val="003B3B07"/>
    <w:rsid w:val="003B6EAC"/>
    <w:rsid w:val="003C2351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7908"/>
    <w:rsid w:val="0041588A"/>
    <w:rsid w:val="00423C03"/>
    <w:rsid w:val="0042514F"/>
    <w:rsid w:val="00450C82"/>
    <w:rsid w:val="0045251D"/>
    <w:rsid w:val="00455B70"/>
    <w:rsid w:val="00466E4C"/>
    <w:rsid w:val="00470E9E"/>
    <w:rsid w:val="0047728B"/>
    <w:rsid w:val="004829E2"/>
    <w:rsid w:val="004A17EA"/>
    <w:rsid w:val="004B6086"/>
    <w:rsid w:val="004C1058"/>
    <w:rsid w:val="004D5D41"/>
    <w:rsid w:val="004D72D0"/>
    <w:rsid w:val="004D79D7"/>
    <w:rsid w:val="004E3D71"/>
    <w:rsid w:val="004E64AC"/>
    <w:rsid w:val="004F09EA"/>
    <w:rsid w:val="004F1D44"/>
    <w:rsid w:val="004F32BA"/>
    <w:rsid w:val="004F38C4"/>
    <w:rsid w:val="004F4F6C"/>
    <w:rsid w:val="004F60FC"/>
    <w:rsid w:val="0050117B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604F6"/>
    <w:rsid w:val="006672FD"/>
    <w:rsid w:val="00673B44"/>
    <w:rsid w:val="006811E2"/>
    <w:rsid w:val="00683C89"/>
    <w:rsid w:val="006847B2"/>
    <w:rsid w:val="00687996"/>
    <w:rsid w:val="00697350"/>
    <w:rsid w:val="006B0804"/>
    <w:rsid w:val="006C65A2"/>
    <w:rsid w:val="006E1C41"/>
    <w:rsid w:val="006F7128"/>
    <w:rsid w:val="00701061"/>
    <w:rsid w:val="00710881"/>
    <w:rsid w:val="007128C1"/>
    <w:rsid w:val="00724854"/>
    <w:rsid w:val="007278C3"/>
    <w:rsid w:val="007301F4"/>
    <w:rsid w:val="00747490"/>
    <w:rsid w:val="007649B1"/>
    <w:rsid w:val="007728FF"/>
    <w:rsid w:val="007822C6"/>
    <w:rsid w:val="0078241C"/>
    <w:rsid w:val="007836CB"/>
    <w:rsid w:val="00790ADC"/>
    <w:rsid w:val="00794706"/>
    <w:rsid w:val="007A0653"/>
    <w:rsid w:val="007A2259"/>
    <w:rsid w:val="007B1FB7"/>
    <w:rsid w:val="007C084A"/>
    <w:rsid w:val="007C35DE"/>
    <w:rsid w:val="007C50F3"/>
    <w:rsid w:val="007C748B"/>
    <w:rsid w:val="007D673F"/>
    <w:rsid w:val="007D6F27"/>
    <w:rsid w:val="007D7FE5"/>
    <w:rsid w:val="008004B0"/>
    <w:rsid w:val="00804150"/>
    <w:rsid w:val="00815854"/>
    <w:rsid w:val="00835517"/>
    <w:rsid w:val="00846135"/>
    <w:rsid w:val="00850634"/>
    <w:rsid w:val="00857AB5"/>
    <w:rsid w:val="008624EA"/>
    <w:rsid w:val="00865F83"/>
    <w:rsid w:val="00871A4D"/>
    <w:rsid w:val="00874EFD"/>
    <w:rsid w:val="008A77CD"/>
    <w:rsid w:val="008C2F03"/>
    <w:rsid w:val="008D2A60"/>
    <w:rsid w:val="008E1A97"/>
    <w:rsid w:val="008E6D8F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579F9"/>
    <w:rsid w:val="00960B26"/>
    <w:rsid w:val="00961480"/>
    <w:rsid w:val="0096552A"/>
    <w:rsid w:val="00976B47"/>
    <w:rsid w:val="009801EB"/>
    <w:rsid w:val="00981E65"/>
    <w:rsid w:val="00983718"/>
    <w:rsid w:val="00986F8D"/>
    <w:rsid w:val="009920CC"/>
    <w:rsid w:val="009937AD"/>
    <w:rsid w:val="00993A5E"/>
    <w:rsid w:val="009968A8"/>
    <w:rsid w:val="009A2AA6"/>
    <w:rsid w:val="009C167E"/>
    <w:rsid w:val="009C1B95"/>
    <w:rsid w:val="009C266B"/>
    <w:rsid w:val="009C33FF"/>
    <w:rsid w:val="009C774B"/>
    <w:rsid w:val="009E02F8"/>
    <w:rsid w:val="009E1957"/>
    <w:rsid w:val="00A02131"/>
    <w:rsid w:val="00A051D3"/>
    <w:rsid w:val="00A05A03"/>
    <w:rsid w:val="00A10226"/>
    <w:rsid w:val="00A31B3D"/>
    <w:rsid w:val="00A3403E"/>
    <w:rsid w:val="00A35D84"/>
    <w:rsid w:val="00A367E3"/>
    <w:rsid w:val="00A478B8"/>
    <w:rsid w:val="00A66320"/>
    <w:rsid w:val="00A6709B"/>
    <w:rsid w:val="00A7665B"/>
    <w:rsid w:val="00A779D9"/>
    <w:rsid w:val="00A82D21"/>
    <w:rsid w:val="00A91A33"/>
    <w:rsid w:val="00A968D9"/>
    <w:rsid w:val="00A9706D"/>
    <w:rsid w:val="00AB1F72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CA2"/>
    <w:rsid w:val="00B47D6A"/>
    <w:rsid w:val="00B55F25"/>
    <w:rsid w:val="00B622FC"/>
    <w:rsid w:val="00B67364"/>
    <w:rsid w:val="00B704D7"/>
    <w:rsid w:val="00B803DE"/>
    <w:rsid w:val="00B8761C"/>
    <w:rsid w:val="00BA4A1B"/>
    <w:rsid w:val="00BB56FB"/>
    <w:rsid w:val="00BC154C"/>
    <w:rsid w:val="00BC664C"/>
    <w:rsid w:val="00BD2B7F"/>
    <w:rsid w:val="00BD33EE"/>
    <w:rsid w:val="00BD38F5"/>
    <w:rsid w:val="00BD6FF2"/>
    <w:rsid w:val="00BE16C2"/>
    <w:rsid w:val="00BE2277"/>
    <w:rsid w:val="00BE319A"/>
    <w:rsid w:val="00BF3210"/>
    <w:rsid w:val="00BF6358"/>
    <w:rsid w:val="00C048A1"/>
    <w:rsid w:val="00C114C2"/>
    <w:rsid w:val="00C12E2F"/>
    <w:rsid w:val="00C16BE4"/>
    <w:rsid w:val="00C21E41"/>
    <w:rsid w:val="00C2209C"/>
    <w:rsid w:val="00C230E3"/>
    <w:rsid w:val="00C23157"/>
    <w:rsid w:val="00C42325"/>
    <w:rsid w:val="00C45E00"/>
    <w:rsid w:val="00C51010"/>
    <w:rsid w:val="00C54C73"/>
    <w:rsid w:val="00C56602"/>
    <w:rsid w:val="00C6097E"/>
    <w:rsid w:val="00C612C3"/>
    <w:rsid w:val="00C70B32"/>
    <w:rsid w:val="00C958B6"/>
    <w:rsid w:val="00CE08BF"/>
    <w:rsid w:val="00CE1338"/>
    <w:rsid w:val="00CF6EC8"/>
    <w:rsid w:val="00D11C14"/>
    <w:rsid w:val="00D20B5F"/>
    <w:rsid w:val="00D27A96"/>
    <w:rsid w:val="00D35261"/>
    <w:rsid w:val="00D40597"/>
    <w:rsid w:val="00D42E47"/>
    <w:rsid w:val="00D6002E"/>
    <w:rsid w:val="00D66570"/>
    <w:rsid w:val="00D6764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F22CF"/>
    <w:rsid w:val="00DF5D19"/>
    <w:rsid w:val="00E0320F"/>
    <w:rsid w:val="00E04D36"/>
    <w:rsid w:val="00E06695"/>
    <w:rsid w:val="00E10569"/>
    <w:rsid w:val="00E37965"/>
    <w:rsid w:val="00E4400C"/>
    <w:rsid w:val="00E76548"/>
    <w:rsid w:val="00E76739"/>
    <w:rsid w:val="00E777AE"/>
    <w:rsid w:val="00E8053B"/>
    <w:rsid w:val="00E86A33"/>
    <w:rsid w:val="00E95A92"/>
    <w:rsid w:val="00E95F74"/>
    <w:rsid w:val="00EB1E9A"/>
    <w:rsid w:val="00EC1F35"/>
    <w:rsid w:val="00ED0C5C"/>
    <w:rsid w:val="00ED3207"/>
    <w:rsid w:val="00EE1184"/>
    <w:rsid w:val="00EF1478"/>
    <w:rsid w:val="00EF41A8"/>
    <w:rsid w:val="00EF6F8D"/>
    <w:rsid w:val="00F04540"/>
    <w:rsid w:val="00F05ADB"/>
    <w:rsid w:val="00F06498"/>
    <w:rsid w:val="00F21EE8"/>
    <w:rsid w:val="00F31D07"/>
    <w:rsid w:val="00F3782D"/>
    <w:rsid w:val="00F40E7E"/>
    <w:rsid w:val="00F56196"/>
    <w:rsid w:val="00F56F14"/>
    <w:rsid w:val="00F6134C"/>
    <w:rsid w:val="00F62369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5EA16-B038-4B17-A09F-F8141B49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3</Pages>
  <Words>879</Words>
  <Characters>6072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133</cp:revision>
  <cp:lastPrinted>2016-01-25T02:42:00Z</cp:lastPrinted>
  <dcterms:created xsi:type="dcterms:W3CDTF">2015-04-24T00:58:00Z</dcterms:created>
  <dcterms:modified xsi:type="dcterms:W3CDTF">2016-01-25T02:42:00Z</dcterms:modified>
</cp:coreProperties>
</file>