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3C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ПОЯСНИТЕЛЬНАЯ ЗАПИСКА </w:t>
      </w:r>
    </w:p>
    <w:p w:rsidR="00852890" w:rsidRPr="00315AA6" w:rsidRDefault="00852890" w:rsidP="00E8003C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E8003C" w:rsidRPr="002503F9" w:rsidRDefault="00E8003C" w:rsidP="00DB2C01">
      <w:pPr>
        <w:pStyle w:val="a3"/>
        <w:tabs>
          <w:tab w:val="clear" w:pos="4153"/>
          <w:tab w:val="clear" w:pos="8306"/>
        </w:tabs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Pr="002503F9">
        <w:rPr>
          <w:sz w:val="28"/>
          <w:szCs w:val="28"/>
        </w:rPr>
        <w:t xml:space="preserve">"О внесении изменений </w:t>
      </w:r>
      <w:r w:rsidR="009559E8" w:rsidRPr="002503F9">
        <w:rPr>
          <w:sz w:val="28"/>
          <w:szCs w:val="28"/>
        </w:rPr>
        <w:t xml:space="preserve">в </w:t>
      </w:r>
      <w:r w:rsidRPr="002503F9">
        <w:rPr>
          <w:sz w:val="28"/>
          <w:szCs w:val="28"/>
        </w:rPr>
        <w:t xml:space="preserve">Закон Приморского </w:t>
      </w:r>
      <w:r w:rsidR="00B01412" w:rsidRPr="002503F9">
        <w:rPr>
          <w:sz w:val="28"/>
          <w:szCs w:val="28"/>
        </w:rPr>
        <w:t xml:space="preserve">края </w:t>
      </w:r>
      <w:r w:rsidR="00C52B14" w:rsidRPr="002503F9">
        <w:rPr>
          <w:bCs/>
          <w:sz w:val="28"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</w:p>
    <w:p w:rsidR="00DB2C01" w:rsidRPr="00E8003C" w:rsidRDefault="00DB2C01" w:rsidP="00DB2C01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</w:p>
    <w:p w:rsidR="00DC18DA" w:rsidRPr="00E2437E" w:rsidRDefault="00E8003C" w:rsidP="004F3A7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proofErr w:type="gramStart"/>
      <w:r w:rsidRPr="00E2437E">
        <w:rPr>
          <w:sz w:val="28"/>
          <w:szCs w:val="28"/>
        </w:rPr>
        <w:t xml:space="preserve">Проект закона Приморского края "О внесении изменений </w:t>
      </w:r>
      <w:r w:rsidR="00944862" w:rsidRPr="00E2437E">
        <w:rPr>
          <w:sz w:val="28"/>
          <w:szCs w:val="28"/>
        </w:rPr>
        <w:t xml:space="preserve">в Закон Приморского края </w:t>
      </w:r>
      <w:r w:rsidR="00C52B14" w:rsidRPr="00E2437E">
        <w:rPr>
          <w:bCs/>
          <w:sz w:val="28"/>
          <w:szCs w:val="28"/>
        </w:rPr>
        <w:t>"О гарантиях осу</w:t>
      </w:r>
      <w:bookmarkStart w:id="0" w:name="_GoBack"/>
      <w:bookmarkEnd w:id="0"/>
      <w:r w:rsidR="00C52B14" w:rsidRPr="00E2437E">
        <w:rPr>
          <w:bCs/>
          <w:sz w:val="28"/>
          <w:szCs w:val="28"/>
        </w:rPr>
        <w:t xml:space="preserve">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</w:t>
      </w:r>
      <w:r w:rsidRPr="00E2437E">
        <w:rPr>
          <w:sz w:val="28"/>
          <w:szCs w:val="28"/>
        </w:rPr>
        <w:t xml:space="preserve">разработан с целью </w:t>
      </w:r>
      <w:r w:rsidR="004F3A7C" w:rsidRPr="00E2437E">
        <w:rPr>
          <w:sz w:val="28"/>
          <w:szCs w:val="28"/>
        </w:rPr>
        <w:t xml:space="preserve">приведения </w:t>
      </w:r>
      <w:r w:rsidR="00722283" w:rsidRPr="00E2437E">
        <w:rPr>
          <w:sz w:val="28"/>
          <w:szCs w:val="28"/>
        </w:rPr>
        <w:t xml:space="preserve">Закона Приморского края от </w:t>
      </w:r>
      <w:r w:rsidR="00DB2C01" w:rsidRPr="00E2437E">
        <w:rPr>
          <w:sz w:val="28"/>
          <w:szCs w:val="28"/>
        </w:rPr>
        <w:t>14</w:t>
      </w:r>
      <w:r w:rsidR="00722283" w:rsidRPr="00E2437E">
        <w:rPr>
          <w:sz w:val="28"/>
          <w:szCs w:val="28"/>
        </w:rPr>
        <w:t xml:space="preserve"> ию</w:t>
      </w:r>
      <w:r w:rsidR="00DB2C01" w:rsidRPr="00E2437E">
        <w:rPr>
          <w:sz w:val="28"/>
          <w:szCs w:val="28"/>
        </w:rPr>
        <w:t>л</w:t>
      </w:r>
      <w:r w:rsidR="00722283" w:rsidRPr="00E2437E">
        <w:rPr>
          <w:sz w:val="28"/>
          <w:szCs w:val="28"/>
        </w:rPr>
        <w:t>я 20</w:t>
      </w:r>
      <w:r w:rsidR="00DB2C01" w:rsidRPr="00E2437E">
        <w:rPr>
          <w:sz w:val="28"/>
          <w:szCs w:val="28"/>
        </w:rPr>
        <w:t>08</w:t>
      </w:r>
      <w:r w:rsidR="00722283" w:rsidRPr="00E2437E">
        <w:rPr>
          <w:sz w:val="28"/>
          <w:szCs w:val="28"/>
        </w:rPr>
        <w:t xml:space="preserve"> года № </w:t>
      </w:r>
      <w:r w:rsidR="00DB2C01" w:rsidRPr="00E2437E">
        <w:rPr>
          <w:sz w:val="28"/>
          <w:szCs w:val="28"/>
        </w:rPr>
        <w:t>288</w:t>
      </w:r>
      <w:r w:rsidR="00722283" w:rsidRPr="00E2437E">
        <w:rPr>
          <w:sz w:val="28"/>
          <w:szCs w:val="28"/>
        </w:rPr>
        <w:t xml:space="preserve">-КЗ </w:t>
      </w:r>
      <w:r w:rsidR="00E2437E">
        <w:rPr>
          <w:sz w:val="28"/>
          <w:szCs w:val="28"/>
        </w:rPr>
        <w:br/>
      </w:r>
      <w:r w:rsidR="00C52B14" w:rsidRPr="00E2437E">
        <w:rPr>
          <w:bCs/>
          <w:sz w:val="28"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proofErr w:type="gramEnd"/>
      <w:r w:rsidR="00C52B14" w:rsidRPr="00E2437E">
        <w:rPr>
          <w:bCs/>
          <w:sz w:val="28"/>
          <w:szCs w:val="28"/>
        </w:rPr>
        <w:t xml:space="preserve">" </w:t>
      </w:r>
      <w:r w:rsidR="004F3A7C" w:rsidRPr="00E2437E">
        <w:rPr>
          <w:sz w:val="28"/>
          <w:szCs w:val="28"/>
        </w:rPr>
        <w:t xml:space="preserve">в соответствие с </w:t>
      </w:r>
      <w:proofErr w:type="gramStart"/>
      <w:r w:rsidR="009559E8" w:rsidRPr="00E2437E">
        <w:rPr>
          <w:sz w:val="28"/>
          <w:szCs w:val="28"/>
        </w:rPr>
        <w:t>федеральным</w:t>
      </w:r>
      <w:proofErr w:type="gramEnd"/>
      <w:r w:rsidR="009559E8" w:rsidRPr="00E2437E">
        <w:rPr>
          <w:sz w:val="28"/>
          <w:szCs w:val="28"/>
        </w:rPr>
        <w:t xml:space="preserve"> законодательством</w:t>
      </w:r>
      <w:r w:rsidR="009A0808" w:rsidRPr="00E2437E">
        <w:rPr>
          <w:sz w:val="28"/>
          <w:szCs w:val="28"/>
        </w:rPr>
        <w:t>.</w:t>
      </w:r>
    </w:p>
    <w:p w:rsidR="004F3A7C" w:rsidRDefault="00DB2C01" w:rsidP="00DB2C01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Федеральным законом </w:t>
      </w:r>
      <w:r w:rsidR="004F3A7C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="004F3A7C">
        <w:rPr>
          <w:sz w:val="28"/>
          <w:szCs w:val="28"/>
        </w:rPr>
        <w:t xml:space="preserve"> ию</w:t>
      </w:r>
      <w:r>
        <w:rPr>
          <w:sz w:val="28"/>
          <w:szCs w:val="28"/>
        </w:rPr>
        <w:t>н</w:t>
      </w:r>
      <w:r w:rsidR="004F3A7C">
        <w:rPr>
          <w:sz w:val="28"/>
          <w:szCs w:val="28"/>
        </w:rPr>
        <w:t xml:space="preserve">я 2015 года № </w:t>
      </w:r>
      <w:r>
        <w:rPr>
          <w:sz w:val="28"/>
          <w:szCs w:val="28"/>
        </w:rPr>
        <w:t>187-ФЗ</w:t>
      </w:r>
      <w:r w:rsidR="004F3A7C">
        <w:rPr>
          <w:sz w:val="28"/>
          <w:szCs w:val="28"/>
        </w:rPr>
        <w:t xml:space="preserve"> "О </w:t>
      </w:r>
      <w:r>
        <w:rPr>
          <w:sz w:val="28"/>
          <w:szCs w:val="28"/>
        </w:rPr>
        <w:t xml:space="preserve">внесении изменений в Федеральный закон </w:t>
      </w:r>
      <w:r w:rsidR="004F3A7C">
        <w:rPr>
          <w:sz w:val="28"/>
          <w:szCs w:val="28"/>
        </w:rPr>
        <w:t>"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Федерации"</w:t>
      </w:r>
      <w:r w:rsidR="004F3A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расширена сфера правового регулирования субъектом Российской Федерации вопросов организации местного самоуправления в части установления законом субъекта Российской Федерации срока полномочий депутата, </w:t>
      </w:r>
      <w:r w:rsidRPr="00DB2C01">
        <w:rPr>
          <w:bCs/>
          <w:sz w:val="28"/>
          <w:szCs w:val="28"/>
        </w:rPr>
        <w:t>члена выборного органа местного самоуправления, выборного должностного лица местного самоуправления.</w:t>
      </w:r>
      <w:proofErr w:type="gramEnd"/>
    </w:p>
    <w:p w:rsidR="00DB2C01" w:rsidRPr="00DB2C01" w:rsidRDefault="00867B3E" w:rsidP="00DB2C0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Законопроектом предлагается определить срок полномочий </w:t>
      </w:r>
      <w:r w:rsidRPr="004A5556">
        <w:rPr>
          <w:bCs/>
          <w:sz w:val="28"/>
          <w:szCs w:val="28"/>
        </w:rPr>
        <w:t>депутата</w:t>
      </w:r>
      <w:r>
        <w:rPr>
          <w:bCs/>
          <w:sz w:val="28"/>
          <w:szCs w:val="28"/>
        </w:rPr>
        <w:t xml:space="preserve"> </w:t>
      </w:r>
      <w:r w:rsidR="00605B16">
        <w:rPr>
          <w:bCs/>
          <w:sz w:val="28"/>
          <w:szCs w:val="28"/>
        </w:rPr>
        <w:t xml:space="preserve">местного самоуправления </w:t>
      </w:r>
      <w:r>
        <w:rPr>
          <w:bCs/>
          <w:sz w:val="28"/>
          <w:szCs w:val="28"/>
        </w:rPr>
        <w:t xml:space="preserve">аналогичным </w:t>
      </w:r>
      <w:r w:rsidR="004A5556">
        <w:rPr>
          <w:bCs/>
          <w:sz w:val="28"/>
          <w:szCs w:val="28"/>
        </w:rPr>
        <w:t>срок</w:t>
      </w:r>
      <w:r>
        <w:rPr>
          <w:bCs/>
          <w:sz w:val="28"/>
          <w:szCs w:val="28"/>
        </w:rPr>
        <w:t>у</w:t>
      </w:r>
      <w:r w:rsidR="004A5556">
        <w:rPr>
          <w:bCs/>
          <w:sz w:val="28"/>
          <w:szCs w:val="28"/>
        </w:rPr>
        <w:t xml:space="preserve"> полномочий представительных органов и глав муниципальных образований </w:t>
      </w:r>
      <w:r>
        <w:rPr>
          <w:bCs/>
          <w:sz w:val="28"/>
          <w:szCs w:val="28"/>
        </w:rPr>
        <w:t>в количестве</w:t>
      </w:r>
      <w:r>
        <w:rPr>
          <w:sz w:val="28"/>
          <w:szCs w:val="28"/>
        </w:rPr>
        <w:t xml:space="preserve"> пяти</w:t>
      </w:r>
      <w:r w:rsidR="004A5556">
        <w:rPr>
          <w:sz w:val="28"/>
          <w:szCs w:val="28"/>
        </w:rPr>
        <w:t xml:space="preserve"> лет</w:t>
      </w:r>
      <w:r w:rsidR="00761120">
        <w:rPr>
          <w:bCs/>
          <w:sz w:val="28"/>
          <w:szCs w:val="28"/>
        </w:rPr>
        <w:t>.</w:t>
      </w:r>
    </w:p>
    <w:p w:rsidR="00944862" w:rsidRPr="00944862" w:rsidRDefault="00944862" w:rsidP="009448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Законопроект не содержит </w:t>
      </w:r>
      <w:proofErr w:type="spellStart"/>
      <w:r w:rsidRPr="00944862">
        <w:rPr>
          <w:sz w:val="28"/>
          <w:szCs w:val="28"/>
        </w:rPr>
        <w:t>коррупциогенных</w:t>
      </w:r>
      <w:proofErr w:type="spellEnd"/>
      <w:r w:rsidRPr="00944862">
        <w:rPr>
          <w:sz w:val="28"/>
          <w:szCs w:val="28"/>
        </w:rPr>
        <w:t xml:space="preserve"> факторов.</w:t>
      </w:r>
    </w:p>
    <w:p w:rsidR="00944862" w:rsidRDefault="00944862" w:rsidP="00944862">
      <w:pPr>
        <w:jc w:val="both"/>
        <w:rPr>
          <w:sz w:val="28"/>
          <w:szCs w:val="28"/>
        </w:rPr>
      </w:pPr>
    </w:p>
    <w:p w:rsidR="00C52B14" w:rsidRPr="00944862" w:rsidRDefault="00C52B14" w:rsidP="00944862">
      <w:pPr>
        <w:jc w:val="both"/>
        <w:rPr>
          <w:sz w:val="28"/>
          <w:szCs w:val="28"/>
        </w:rPr>
      </w:pPr>
    </w:p>
    <w:p w:rsidR="00944862" w:rsidRPr="00944862" w:rsidRDefault="00944862" w:rsidP="00944862">
      <w:pPr>
        <w:jc w:val="both"/>
        <w:rPr>
          <w:sz w:val="28"/>
          <w:szCs w:val="28"/>
        </w:rPr>
      </w:pPr>
    </w:p>
    <w:p w:rsidR="00944862" w:rsidRPr="00944862" w:rsidRDefault="00944862" w:rsidP="0094486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Председатель комитета</w:t>
      </w:r>
    </w:p>
    <w:p w:rsidR="00944862" w:rsidRPr="00944862" w:rsidRDefault="00944862" w:rsidP="0094486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Законодательного Собрания </w:t>
      </w:r>
    </w:p>
    <w:p w:rsidR="0016530D" w:rsidRPr="00944862" w:rsidRDefault="00944862" w:rsidP="00E057E0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по региональной политике и законности</w:t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  <w:t xml:space="preserve">          </w:t>
      </w:r>
      <w:r w:rsidR="002C310A">
        <w:rPr>
          <w:sz w:val="28"/>
          <w:szCs w:val="28"/>
        </w:rPr>
        <w:t xml:space="preserve"> </w:t>
      </w:r>
      <w:r w:rsidRPr="00944862">
        <w:rPr>
          <w:sz w:val="28"/>
          <w:szCs w:val="28"/>
        </w:rPr>
        <w:t>Д.А. Текиев</w:t>
      </w:r>
    </w:p>
    <w:sectPr w:rsidR="0016530D" w:rsidRPr="00944862" w:rsidSect="00C175A7">
      <w:headerReference w:type="even" r:id="rId7"/>
      <w:headerReference w:type="default" r:id="rId8"/>
      <w:pgSz w:w="11906" w:h="16838"/>
      <w:pgMar w:top="1134" w:right="851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38A" w:rsidRDefault="00BF038A">
      <w:r>
        <w:separator/>
      </w:r>
    </w:p>
  </w:endnote>
  <w:endnote w:type="continuationSeparator" w:id="0">
    <w:p w:rsidR="00BF038A" w:rsidRDefault="00BF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38A" w:rsidRDefault="00BF038A">
      <w:r>
        <w:separator/>
      </w:r>
    </w:p>
  </w:footnote>
  <w:footnote w:type="continuationSeparator" w:id="0">
    <w:p w:rsidR="00BF038A" w:rsidRDefault="00BF0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2503F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2C01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2503F9">
    <w:pPr>
      <w:pStyle w:val="a3"/>
    </w:pPr>
  </w:p>
  <w:p w:rsidR="00F83677" w:rsidRPr="00C275A4" w:rsidRDefault="002503F9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3C"/>
    <w:rsid w:val="00000F89"/>
    <w:rsid w:val="00043735"/>
    <w:rsid w:val="0006377B"/>
    <w:rsid w:val="000B4F2E"/>
    <w:rsid w:val="0010075F"/>
    <w:rsid w:val="001F0E89"/>
    <w:rsid w:val="001F364A"/>
    <w:rsid w:val="00204E3F"/>
    <w:rsid w:val="00223FA1"/>
    <w:rsid w:val="002503F9"/>
    <w:rsid w:val="002C310A"/>
    <w:rsid w:val="003B2726"/>
    <w:rsid w:val="0042665F"/>
    <w:rsid w:val="004A45B8"/>
    <w:rsid w:val="004A5556"/>
    <w:rsid w:val="004F3A7C"/>
    <w:rsid w:val="00605B16"/>
    <w:rsid w:val="006117D8"/>
    <w:rsid w:val="00684A82"/>
    <w:rsid w:val="006A291D"/>
    <w:rsid w:val="006D4414"/>
    <w:rsid w:val="007213F7"/>
    <w:rsid w:val="00722283"/>
    <w:rsid w:val="00723F53"/>
    <w:rsid w:val="00761120"/>
    <w:rsid w:val="007621F3"/>
    <w:rsid w:val="007C4710"/>
    <w:rsid w:val="00852890"/>
    <w:rsid w:val="00867B3E"/>
    <w:rsid w:val="008D6C32"/>
    <w:rsid w:val="00921A7B"/>
    <w:rsid w:val="009306E9"/>
    <w:rsid w:val="00944862"/>
    <w:rsid w:val="009559E8"/>
    <w:rsid w:val="00975A43"/>
    <w:rsid w:val="009A0808"/>
    <w:rsid w:val="00AC43EC"/>
    <w:rsid w:val="00AF13C2"/>
    <w:rsid w:val="00AF3EDE"/>
    <w:rsid w:val="00B01412"/>
    <w:rsid w:val="00B0530C"/>
    <w:rsid w:val="00B119CB"/>
    <w:rsid w:val="00BF038A"/>
    <w:rsid w:val="00C175A7"/>
    <w:rsid w:val="00C52B14"/>
    <w:rsid w:val="00CD71C0"/>
    <w:rsid w:val="00CF3BCB"/>
    <w:rsid w:val="00DB2C01"/>
    <w:rsid w:val="00DC18DA"/>
    <w:rsid w:val="00E057E0"/>
    <w:rsid w:val="00E2437E"/>
    <w:rsid w:val="00E8003C"/>
    <w:rsid w:val="00ED214D"/>
    <w:rsid w:val="00F921DC"/>
    <w:rsid w:val="00FF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8</cp:revision>
  <cp:lastPrinted>2016-01-13T01:32:00Z</cp:lastPrinted>
  <dcterms:created xsi:type="dcterms:W3CDTF">2015-07-29T05:46:00Z</dcterms:created>
  <dcterms:modified xsi:type="dcterms:W3CDTF">2016-01-14T00:13:00Z</dcterms:modified>
</cp:coreProperties>
</file>