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14271807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2D3965">
      <w:pPr>
        <w:ind w:firstLine="709"/>
        <w:jc w:val="both"/>
      </w:pP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557698">
        <w:t xml:space="preserve">"О внесении изменений в </w:t>
      </w:r>
      <w:r w:rsidR="00557698" w:rsidRPr="00E8003C">
        <w:t xml:space="preserve">Закон Приморского </w:t>
      </w:r>
      <w:r w:rsidR="00557698">
        <w:t>края "</w:t>
      </w:r>
      <w:r w:rsidR="00784151" w:rsidRPr="00232B26">
        <w:rPr>
          <w:bCs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</w:t>
      </w:r>
      <w:proofErr w:type="gramEnd"/>
      <w:r w:rsidR="00784151" w:rsidRPr="00232B26">
        <w:rPr>
          <w:bCs/>
        </w:rPr>
        <w:t xml:space="preserve"> </w:t>
      </w:r>
      <w:proofErr w:type="gramStart"/>
      <w:r w:rsidR="00784151" w:rsidRPr="00232B26">
        <w:rPr>
          <w:bCs/>
        </w:rPr>
        <w:t>крае</w:t>
      </w:r>
      <w:proofErr w:type="gramEnd"/>
      <w:r w:rsidR="00557698">
        <w:t>"</w:t>
      </w:r>
      <w:r>
        <w:t>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7A4488">
        <w:t>2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bookmarkStart w:id="0" w:name="_GoBack"/>
      <w:bookmarkEnd w:id="0"/>
      <w:r w:rsidRPr="008D030E">
        <w:rPr>
          <w:sz w:val="28"/>
          <w:szCs w:val="28"/>
        </w:rPr>
        <w:t>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ind w:left="1701"/>
        <w:jc w:val="both"/>
      </w:pPr>
      <w:r w:rsidRPr="008D030E">
        <w:t xml:space="preserve">решение комитета </w:t>
      </w:r>
      <w:r w:rsidRPr="00784151">
        <w:t xml:space="preserve">от </w:t>
      </w:r>
      <w:r w:rsidR="004232F0" w:rsidRPr="00784151">
        <w:t>2</w:t>
      </w:r>
      <w:r w:rsidR="00784151">
        <w:t>5</w:t>
      </w:r>
      <w:r w:rsidRPr="00784151">
        <w:t>.0</w:t>
      </w:r>
      <w:r w:rsidR="00784151">
        <w:t>1</w:t>
      </w:r>
      <w:r w:rsidRPr="00784151">
        <w:t>.201</w:t>
      </w:r>
      <w:r w:rsidR="00784151">
        <w:t>6</w:t>
      </w:r>
      <w:r w:rsidRPr="00784151">
        <w:t xml:space="preserve"> № </w:t>
      </w:r>
      <w:r w:rsidR="00784151">
        <w:t>923</w:t>
      </w:r>
      <w:r w:rsidR="00F23CD5">
        <w:t xml:space="preserve"> </w:t>
      </w:r>
      <w:r>
        <w:t>"</w:t>
      </w:r>
      <w:r w:rsidRPr="00175C04">
        <w:t>О</w:t>
      </w:r>
      <w:r>
        <w:t xml:space="preserve"> проекте закона Приморского края </w:t>
      </w:r>
      <w:r w:rsidR="00557698">
        <w:t xml:space="preserve">"О внесении изменений в </w:t>
      </w:r>
      <w:r w:rsidR="00557698" w:rsidRPr="00E8003C">
        <w:t xml:space="preserve">Закон Приморского </w:t>
      </w:r>
      <w:r w:rsidR="00557698">
        <w:t>края "</w:t>
      </w:r>
      <w:r w:rsidR="00784151" w:rsidRPr="00232B26">
        <w:rPr>
          <w:bCs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="00557698">
        <w:t>"</w:t>
      </w:r>
      <w:r>
        <w:rPr>
          <w:lang w:eastAsia="en-US"/>
        </w:rPr>
        <w:t xml:space="preserve"> </w:t>
      </w:r>
      <w:r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784151">
          <w:t>2 л</w:t>
        </w:r>
      </w:smartTag>
      <w:r w:rsidRPr="00784151">
        <w:t>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151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 xml:space="preserve">Гончарук </w:t>
    </w:r>
  </w:p>
  <w:p w:rsidR="00D550C7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Л</w:t>
    </w:r>
    <w:r w:rsidR="00784151">
      <w:rPr>
        <w:sz w:val="20"/>
        <w:szCs w:val="20"/>
      </w:rPr>
      <w:t>илия Александровна</w:t>
    </w:r>
  </w:p>
  <w:p w:rsidR="00557698" w:rsidRPr="00ED2CBA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5F7A18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6</TotalTime>
  <Pages>1</Pages>
  <Words>201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6</cp:revision>
  <cp:lastPrinted>2016-01-12T00:35:00Z</cp:lastPrinted>
  <dcterms:created xsi:type="dcterms:W3CDTF">2015-07-29T04:33:00Z</dcterms:created>
  <dcterms:modified xsi:type="dcterms:W3CDTF">2016-01-14T00:17:00Z</dcterms:modified>
</cp:coreProperties>
</file>