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74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91F1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91F12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91F12" w:rsidRPr="00491F12">
              <w:rPr>
                <w:szCs w:val="28"/>
              </w:rPr>
              <w:t>2268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91F1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91F12" w:rsidP="0094344A">
            <w:pPr>
              <w:ind w:left="-108"/>
              <w:jc w:val="both"/>
            </w:pPr>
            <w:proofErr w:type="gramStart"/>
            <w:r w:rsidRPr="00491F12">
              <w:rPr>
                <w:szCs w:val="28"/>
              </w:rPr>
              <w:t>О проекте закона Приморского края "</w:t>
            </w:r>
            <w:r w:rsidRPr="00491F12">
              <w:rPr>
                <w:bCs/>
                <w:szCs w:val="28"/>
              </w:rPr>
              <w:t xml:space="preserve">О внесении изменений в статью 3 Закона Приморского края "Об обеспечении оказания </w:t>
            </w:r>
            <w:proofErr w:type="spellStart"/>
            <w:r w:rsidRPr="00491F12">
              <w:rPr>
                <w:bCs/>
                <w:szCs w:val="28"/>
              </w:rPr>
              <w:t>юриди</w:t>
            </w:r>
            <w:proofErr w:type="spellEnd"/>
            <w:r>
              <w:rPr>
                <w:bCs/>
                <w:szCs w:val="28"/>
              </w:rPr>
              <w:t>-</w:t>
            </w:r>
            <w:r w:rsidRPr="00491F12">
              <w:rPr>
                <w:bCs/>
                <w:szCs w:val="28"/>
              </w:rPr>
              <w:t>ческой помощи на территории Приморского края</w:t>
            </w:r>
            <w:r w:rsidRPr="00491F12">
              <w:rPr>
                <w:szCs w:val="28"/>
              </w:rPr>
              <w:t>"</w:t>
            </w:r>
            <w:proofErr w:type="gramEnd"/>
          </w:p>
          <w:p w:rsidR="000B3FB2" w:rsidRPr="00491F12" w:rsidRDefault="000B3FB2" w:rsidP="0094344A">
            <w:pPr>
              <w:ind w:left="-108"/>
              <w:jc w:val="both"/>
            </w:pPr>
          </w:p>
        </w:tc>
      </w:tr>
    </w:tbl>
    <w:p w:rsidR="00491F12" w:rsidRPr="00491F12" w:rsidRDefault="00491F12" w:rsidP="00491F12">
      <w:pPr>
        <w:ind w:firstLine="720"/>
      </w:pPr>
      <w:r w:rsidRPr="00491F12">
        <w:t xml:space="preserve">Законодательное Собрание Приморского края </w:t>
      </w:r>
    </w:p>
    <w:p w:rsidR="00491F12" w:rsidRPr="00491F12" w:rsidRDefault="00491F12" w:rsidP="00491F12"/>
    <w:p w:rsidR="00491F12" w:rsidRPr="00491F12" w:rsidRDefault="00491F12" w:rsidP="00491F12">
      <w:r w:rsidRPr="00491F12">
        <w:t>ПОСТАНОВЛЯЕТ:</w:t>
      </w:r>
    </w:p>
    <w:p w:rsidR="00491F12" w:rsidRPr="00491F12" w:rsidRDefault="00491F12" w:rsidP="00491F12"/>
    <w:p w:rsidR="00491F12" w:rsidRPr="00491F12" w:rsidRDefault="00491F12" w:rsidP="00491F12">
      <w:pPr>
        <w:ind w:firstLine="720"/>
        <w:jc w:val="both"/>
      </w:pPr>
      <w:r w:rsidRPr="00491F12">
        <w:t xml:space="preserve">1.Принять проект закона Приморского края </w:t>
      </w:r>
      <w:r w:rsidRPr="00491F12">
        <w:rPr>
          <w:szCs w:val="28"/>
        </w:rPr>
        <w:t>"</w:t>
      </w:r>
      <w:r w:rsidRPr="00491F12">
        <w:rPr>
          <w:bCs/>
          <w:szCs w:val="28"/>
        </w:rPr>
        <w:t>О внесении изменений в статью 3 Закона Приморского края "Об обеспечении оказания юридической помощи на территории Приморского края</w:t>
      </w:r>
      <w:r w:rsidRPr="00491F12">
        <w:rPr>
          <w:szCs w:val="28"/>
        </w:rPr>
        <w:t xml:space="preserve">" </w:t>
      </w:r>
      <w:r w:rsidRPr="00491F12">
        <w:t>в первом чтении.</w:t>
      </w:r>
    </w:p>
    <w:p w:rsidR="00491F12" w:rsidRPr="00491F12" w:rsidRDefault="00491F12" w:rsidP="00491F12">
      <w:pPr>
        <w:ind w:firstLine="720"/>
        <w:jc w:val="both"/>
      </w:pPr>
    </w:p>
    <w:p w:rsidR="00491F12" w:rsidRPr="00491F12" w:rsidRDefault="00491F12" w:rsidP="00491F12">
      <w:pPr>
        <w:ind w:firstLine="708"/>
        <w:jc w:val="both"/>
      </w:pPr>
      <w:r w:rsidRPr="00491F12"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 w:rsidRPr="00491F12">
        <w:rPr>
          <w:color w:val="000000"/>
        </w:rPr>
        <w:br/>
        <w:t>и законности до 14 января 2016 года.</w:t>
      </w:r>
    </w:p>
    <w:p w:rsidR="00491F12" w:rsidRPr="00491F12" w:rsidRDefault="00491F12" w:rsidP="00491F12">
      <w:pPr>
        <w:ind w:firstLine="709"/>
        <w:jc w:val="both"/>
      </w:pPr>
    </w:p>
    <w:p w:rsidR="00491F12" w:rsidRPr="00491F12" w:rsidRDefault="00491F12" w:rsidP="00491F12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491F12">
        <w:t xml:space="preserve">3.Комитету Законодательного Собрания по региональной политике </w:t>
      </w:r>
      <w:r w:rsidRPr="00491F12">
        <w:br/>
        <w:t>и законности (</w:t>
      </w:r>
      <w:proofErr w:type="spellStart"/>
      <w:r w:rsidRPr="00491F12">
        <w:t>Текиев</w:t>
      </w:r>
      <w:proofErr w:type="spellEnd"/>
      <w:r w:rsidRPr="00491F12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91F12" w:rsidRPr="00491F12" w:rsidRDefault="00491F12" w:rsidP="00491F12">
      <w:pPr>
        <w:ind w:firstLine="709"/>
        <w:jc w:val="both"/>
      </w:pPr>
    </w:p>
    <w:p w:rsidR="00491F12" w:rsidRPr="00491F12" w:rsidRDefault="00491F12" w:rsidP="00491F12">
      <w:pPr>
        <w:ind w:firstLine="709"/>
        <w:jc w:val="both"/>
      </w:pPr>
      <w:r w:rsidRPr="00491F12">
        <w:t>4.Настоящее постановление вступает в силу со дня его принятия.</w:t>
      </w:r>
    </w:p>
    <w:p w:rsidR="00491F12" w:rsidRPr="00491F12" w:rsidRDefault="00491F12" w:rsidP="00491F12">
      <w:pPr>
        <w:jc w:val="both"/>
      </w:pPr>
    </w:p>
    <w:p w:rsidR="00491F12" w:rsidRPr="00491F12" w:rsidRDefault="00491F12" w:rsidP="00491F12">
      <w:pPr>
        <w:jc w:val="both"/>
      </w:pPr>
    </w:p>
    <w:p w:rsidR="00491F12" w:rsidRPr="00491F12" w:rsidRDefault="00491F12" w:rsidP="00491F12">
      <w:pPr>
        <w:jc w:val="both"/>
      </w:pPr>
    </w:p>
    <w:p w:rsidR="00491F12" w:rsidRPr="00491F12" w:rsidRDefault="00491F12" w:rsidP="00491F12">
      <w:pPr>
        <w:jc w:val="both"/>
      </w:pPr>
      <w:r w:rsidRPr="00491F12">
        <w:t>Председатель</w:t>
      </w:r>
    </w:p>
    <w:p w:rsidR="00491F12" w:rsidRPr="00491F12" w:rsidRDefault="00491F12" w:rsidP="00491F12">
      <w:pPr>
        <w:jc w:val="both"/>
      </w:pPr>
      <w:r w:rsidRPr="00491F12">
        <w:t>Законодательного Собрания</w:t>
      </w:r>
      <w:r w:rsidRPr="00491F12">
        <w:tab/>
      </w:r>
      <w:r w:rsidRPr="00491F12">
        <w:tab/>
      </w:r>
      <w:r w:rsidRPr="00491F12">
        <w:tab/>
      </w:r>
      <w:r w:rsidRPr="00491F12">
        <w:tab/>
      </w:r>
      <w:r w:rsidRPr="00491F12">
        <w:tab/>
      </w:r>
      <w:r w:rsidRPr="00491F12">
        <w:tab/>
        <w:t xml:space="preserve">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E9E" w:rsidRDefault="00511E9E">
      <w:r>
        <w:separator/>
      </w:r>
    </w:p>
  </w:endnote>
  <w:endnote w:type="continuationSeparator" w:id="0">
    <w:p w:rsidR="00511E9E" w:rsidRDefault="0051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E9E" w:rsidRDefault="00511E9E">
      <w:r>
        <w:separator/>
      </w:r>
    </w:p>
  </w:footnote>
  <w:footnote w:type="continuationSeparator" w:id="0">
    <w:p w:rsidR="00511E9E" w:rsidRDefault="00511E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1F12"/>
    <w:rsid w:val="00057575"/>
    <w:rsid w:val="000B3FB2"/>
    <w:rsid w:val="000D628E"/>
    <w:rsid w:val="000E5228"/>
    <w:rsid w:val="00123119"/>
    <w:rsid w:val="00155F7F"/>
    <w:rsid w:val="003325F4"/>
    <w:rsid w:val="00392E21"/>
    <w:rsid w:val="00491F12"/>
    <w:rsid w:val="004B69FA"/>
    <w:rsid w:val="004D1A01"/>
    <w:rsid w:val="00511E9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2015-12-18T05:23:00Z</cp:lastPrinted>
  <dcterms:created xsi:type="dcterms:W3CDTF">2015-12-18T05:22:00Z</dcterms:created>
  <dcterms:modified xsi:type="dcterms:W3CDTF">2015-12-18T05:23:00Z</dcterms:modified>
</cp:coreProperties>
</file>