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61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10A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10A0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10A0" w:rsidRPr="008910A0">
              <w:rPr>
                <w:szCs w:val="28"/>
              </w:rPr>
              <w:t>2267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10A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10A0" w:rsidP="0094344A">
            <w:pPr>
              <w:ind w:left="-108"/>
              <w:jc w:val="both"/>
            </w:pPr>
            <w:r w:rsidRPr="00034321">
              <w:rPr>
                <w:szCs w:val="28"/>
              </w:rPr>
              <w:t xml:space="preserve">О проекте закона Приморского края "О </w:t>
            </w:r>
            <w:r>
              <w:rPr>
                <w:szCs w:val="28"/>
              </w:rPr>
              <w:t xml:space="preserve">внесении изменений в статью 12 Закона Приморского края "Об основных гарантиях деятельности Губернатора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края"</w:t>
            </w:r>
          </w:p>
          <w:p w:rsidR="000B3FB2" w:rsidRPr="008910A0" w:rsidRDefault="000B3FB2" w:rsidP="0094344A">
            <w:pPr>
              <w:ind w:left="-108"/>
              <w:jc w:val="both"/>
            </w:pPr>
          </w:p>
        </w:tc>
      </w:tr>
    </w:tbl>
    <w:p w:rsidR="008910A0" w:rsidRPr="00F2794F" w:rsidRDefault="008910A0" w:rsidP="008910A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8910A0" w:rsidRPr="00F2794F" w:rsidRDefault="008910A0" w:rsidP="008910A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10A0" w:rsidRPr="00F2794F" w:rsidRDefault="008910A0" w:rsidP="008910A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910A0" w:rsidRPr="00F2794F" w:rsidRDefault="008910A0" w:rsidP="008910A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10A0" w:rsidRDefault="008910A0" w:rsidP="008910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034321">
        <w:rPr>
          <w:szCs w:val="28"/>
        </w:rPr>
        <w:t xml:space="preserve">"О </w:t>
      </w:r>
      <w:r>
        <w:rPr>
          <w:szCs w:val="28"/>
        </w:rPr>
        <w:t>внесении изменений в статью 12 Закона Приморского края "Об основных гарантиях деятельности Губернатора Приморского края" в первом чтении.</w:t>
      </w:r>
    </w:p>
    <w:p w:rsidR="008910A0" w:rsidRDefault="008910A0" w:rsidP="008910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910A0" w:rsidRDefault="008910A0" w:rsidP="008910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4768F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rPr>
          <w:szCs w:val="28"/>
        </w:rPr>
        <w:t>14 января</w:t>
      </w:r>
      <w:r w:rsidRPr="0024768F">
        <w:rPr>
          <w:szCs w:val="28"/>
        </w:rPr>
        <w:t xml:space="preserve"> 201</w:t>
      </w:r>
      <w:r>
        <w:rPr>
          <w:szCs w:val="28"/>
        </w:rPr>
        <w:t>6</w:t>
      </w:r>
      <w:r w:rsidRPr="0024768F">
        <w:rPr>
          <w:szCs w:val="28"/>
        </w:rPr>
        <w:t xml:space="preserve"> года.</w:t>
      </w:r>
    </w:p>
    <w:p w:rsidR="008910A0" w:rsidRDefault="008910A0" w:rsidP="008910A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910A0" w:rsidRDefault="008910A0" w:rsidP="008910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910A0" w:rsidRPr="00F2794F" w:rsidRDefault="008910A0" w:rsidP="008910A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910A0" w:rsidRDefault="008910A0" w:rsidP="008910A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8910A0" w:rsidRDefault="008910A0" w:rsidP="008910A0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10A0" w:rsidRDefault="008910A0" w:rsidP="008910A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10A0" w:rsidRPr="00F2794F" w:rsidRDefault="008910A0" w:rsidP="008910A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10A0" w:rsidRPr="00F2794F" w:rsidRDefault="008910A0" w:rsidP="008910A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8910A0" w:rsidRPr="00D964B6" w:rsidRDefault="008910A0" w:rsidP="008910A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121" w:rsidRDefault="006F6121">
      <w:r>
        <w:separator/>
      </w:r>
    </w:p>
  </w:endnote>
  <w:endnote w:type="continuationSeparator" w:id="0">
    <w:p w:rsidR="006F6121" w:rsidRDefault="006F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121" w:rsidRDefault="006F6121">
      <w:r>
        <w:separator/>
      </w:r>
    </w:p>
  </w:footnote>
  <w:footnote w:type="continuationSeparator" w:id="0">
    <w:p w:rsidR="006F6121" w:rsidRDefault="006F6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10A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6121"/>
    <w:rsid w:val="00726997"/>
    <w:rsid w:val="007B48E7"/>
    <w:rsid w:val="007B5289"/>
    <w:rsid w:val="00835A0E"/>
    <w:rsid w:val="008818A7"/>
    <w:rsid w:val="008910A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910A0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2015-12-18T05:01:00Z</cp:lastPrinted>
  <dcterms:created xsi:type="dcterms:W3CDTF">2015-12-18T05:01:00Z</dcterms:created>
  <dcterms:modified xsi:type="dcterms:W3CDTF">2015-12-18T05:02:00Z</dcterms:modified>
</cp:coreProperties>
</file>