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35pt;height:53.2pt" o:ole="" fillcolor="window">
                  <v:imagedata r:id="rId7" o:title=""/>
                </v:shape>
                <o:OLEObject Type="Embed" ProgID="Word.Picture.8" ShapeID="_x0000_i1025" DrawAspect="Content" ObjectID="_1512370891"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013854" w:rsidRDefault="00013854" w:rsidP="00013854">
      <w:pPr>
        <w:pStyle w:val="ConsPlusTitle"/>
        <w:jc w:val="center"/>
        <w:rPr>
          <w:rFonts w:ascii="Times New Roman" w:hAnsi="Times New Roman" w:cs="Times New Roman"/>
          <w:sz w:val="28"/>
          <w:szCs w:val="28"/>
        </w:rPr>
      </w:pPr>
      <w:r>
        <w:rPr>
          <w:rFonts w:ascii="Times New Roman" w:hAnsi="Times New Roman" w:cs="Times New Roman"/>
          <w:sz w:val="28"/>
          <w:szCs w:val="28"/>
        </w:rPr>
        <w:t>О ВНЕСЕНИИ ИЗМЕНЕНИЙ</w:t>
      </w:r>
      <w:r w:rsidRPr="00A07866">
        <w:rPr>
          <w:rFonts w:ascii="Times New Roman" w:hAnsi="Times New Roman" w:cs="Times New Roman"/>
          <w:sz w:val="28"/>
          <w:szCs w:val="28"/>
        </w:rPr>
        <w:t xml:space="preserve"> В ЗАКОН ПРИМОРСКОГО КРАЯ </w:t>
      </w:r>
    </w:p>
    <w:p w:rsidR="00013854" w:rsidRPr="00A07866" w:rsidRDefault="00013854" w:rsidP="00013854">
      <w:pPr>
        <w:pStyle w:val="ConsPlusTitle"/>
        <w:jc w:val="center"/>
        <w:rPr>
          <w:rFonts w:ascii="Times New Roman" w:hAnsi="Times New Roman" w:cs="Times New Roman"/>
          <w:sz w:val="28"/>
          <w:szCs w:val="28"/>
        </w:rPr>
      </w:pPr>
      <w:r w:rsidRPr="00A07866">
        <w:rPr>
          <w:rFonts w:ascii="Times New Roman" w:hAnsi="Times New Roman" w:cs="Times New Roman"/>
          <w:sz w:val="28"/>
          <w:szCs w:val="28"/>
        </w:rPr>
        <w:t>"О СИСТЕМЕ КАПИТАЛЬНОГО РЕМОНТА МНОГОКВАРТИРНЫХ ДОМОВ В ПРИМОРСКОМ КРАЕ"</w:t>
      </w:r>
    </w:p>
    <w:p w:rsidR="00013854" w:rsidRPr="008C035A" w:rsidRDefault="00013854" w:rsidP="00013854">
      <w:pPr>
        <w:widowControl w:val="0"/>
        <w:autoSpaceDE w:val="0"/>
        <w:autoSpaceDN w:val="0"/>
        <w:adjustRightInd w:val="0"/>
        <w:ind w:firstLine="709"/>
        <w:jc w:val="both"/>
        <w:outlineLvl w:val="0"/>
        <w:rPr>
          <w:caps/>
          <w:szCs w:val="28"/>
        </w:rPr>
      </w:pPr>
    </w:p>
    <w:p w:rsidR="00013854" w:rsidRDefault="00013854" w:rsidP="00013854">
      <w:pPr>
        <w:ind w:firstLine="709"/>
        <w:jc w:val="both"/>
        <w:rPr>
          <w:szCs w:val="28"/>
        </w:rPr>
      </w:pPr>
      <w:r>
        <w:rPr>
          <w:szCs w:val="28"/>
        </w:rPr>
        <w:t>Принят</w:t>
      </w:r>
      <w:r w:rsidRPr="00D00A4C">
        <w:rPr>
          <w:szCs w:val="28"/>
        </w:rPr>
        <w:t xml:space="preserve"> </w:t>
      </w:r>
      <w:r>
        <w:rPr>
          <w:szCs w:val="28"/>
        </w:rPr>
        <w:t>Законодательным Собранием Приморского края 18 декабря 2015 года</w:t>
      </w:r>
    </w:p>
    <w:p w:rsidR="00013854" w:rsidRDefault="00013854" w:rsidP="00013854">
      <w:pPr>
        <w:ind w:firstLine="709"/>
        <w:jc w:val="both"/>
        <w:rPr>
          <w:szCs w:val="28"/>
        </w:rPr>
      </w:pPr>
    </w:p>
    <w:p w:rsidR="00013854" w:rsidRDefault="00013854" w:rsidP="00013854">
      <w:pPr>
        <w:autoSpaceDE w:val="0"/>
        <w:autoSpaceDN w:val="0"/>
        <w:adjustRightInd w:val="0"/>
        <w:ind w:firstLine="709"/>
        <w:jc w:val="both"/>
        <w:rPr>
          <w:szCs w:val="28"/>
        </w:rPr>
      </w:pPr>
      <w:r>
        <w:rPr>
          <w:szCs w:val="28"/>
        </w:rPr>
        <w:t>СТАТЬЯ 1.</w:t>
      </w:r>
    </w:p>
    <w:p w:rsidR="00013854" w:rsidRDefault="00013854" w:rsidP="00013854">
      <w:pPr>
        <w:autoSpaceDE w:val="0"/>
        <w:autoSpaceDN w:val="0"/>
        <w:adjustRightInd w:val="0"/>
        <w:ind w:firstLine="709"/>
        <w:jc w:val="both"/>
        <w:rPr>
          <w:szCs w:val="28"/>
        </w:rPr>
      </w:pPr>
      <w:r>
        <w:rPr>
          <w:szCs w:val="28"/>
        </w:rPr>
        <w:t>Внести в Закон Приморского края от 7 августа 2013 года № 227-КЗ "О системе капитального ремонта многоквартирных домов в Приморском крае" (Ведомости Законодательного Собрания Приморского края, 2013, № 55, стр. 5; 2014, № 70, стр. 56, № 73, стр. 30, № 78, стр. 21, № 98, стр. 56; 2015, № 116, стр. 9, № 125, стр. 102, № 132, стр. 43) следующие изменения:</w:t>
      </w:r>
    </w:p>
    <w:p w:rsidR="00013854" w:rsidRPr="00B41A58" w:rsidRDefault="00013854" w:rsidP="00013854">
      <w:pPr>
        <w:widowControl w:val="0"/>
        <w:autoSpaceDE w:val="0"/>
        <w:autoSpaceDN w:val="0"/>
        <w:adjustRightInd w:val="0"/>
        <w:ind w:firstLine="709"/>
        <w:jc w:val="both"/>
        <w:outlineLvl w:val="0"/>
        <w:rPr>
          <w:szCs w:val="28"/>
        </w:rPr>
      </w:pPr>
      <w:r w:rsidRPr="00B41A58">
        <w:rPr>
          <w:szCs w:val="28"/>
        </w:rPr>
        <w:t>1)в статье 2:</w:t>
      </w:r>
    </w:p>
    <w:p w:rsidR="00013854" w:rsidRPr="00B41A58" w:rsidRDefault="00013854" w:rsidP="00013854">
      <w:pPr>
        <w:widowControl w:val="0"/>
        <w:autoSpaceDE w:val="0"/>
        <w:autoSpaceDN w:val="0"/>
        <w:adjustRightInd w:val="0"/>
        <w:ind w:firstLine="709"/>
        <w:jc w:val="both"/>
        <w:outlineLvl w:val="0"/>
        <w:rPr>
          <w:szCs w:val="28"/>
        </w:rPr>
      </w:pPr>
      <w:r w:rsidRPr="00B41A58">
        <w:rPr>
          <w:szCs w:val="28"/>
        </w:rPr>
        <w:t>а)пункт 8</w:t>
      </w:r>
      <w:r>
        <w:rPr>
          <w:szCs w:val="28"/>
        </w:rPr>
        <w:t xml:space="preserve"> признать утратившим силу</w:t>
      </w:r>
      <w:r w:rsidRPr="00B41A58">
        <w:rPr>
          <w:szCs w:val="28"/>
        </w:rPr>
        <w:t>;</w:t>
      </w:r>
    </w:p>
    <w:p w:rsidR="00013854" w:rsidRPr="00B41A58" w:rsidRDefault="00013854" w:rsidP="00013854">
      <w:pPr>
        <w:widowControl w:val="0"/>
        <w:autoSpaceDE w:val="0"/>
        <w:autoSpaceDN w:val="0"/>
        <w:adjustRightInd w:val="0"/>
        <w:ind w:firstLine="709"/>
        <w:jc w:val="both"/>
        <w:outlineLvl w:val="0"/>
        <w:rPr>
          <w:szCs w:val="28"/>
        </w:rPr>
      </w:pPr>
      <w:r>
        <w:rPr>
          <w:szCs w:val="28"/>
        </w:rPr>
        <w:t>б)пункт 12</w:t>
      </w:r>
      <w:r>
        <w:rPr>
          <w:szCs w:val="28"/>
          <w:vertAlign w:val="superscript"/>
        </w:rPr>
        <w:t>2</w:t>
      </w:r>
      <w:r>
        <w:rPr>
          <w:szCs w:val="28"/>
        </w:rPr>
        <w:t xml:space="preserve"> признать утратившим силу;</w:t>
      </w:r>
    </w:p>
    <w:p w:rsidR="00013854" w:rsidRDefault="00013854" w:rsidP="00013854">
      <w:pPr>
        <w:widowControl w:val="0"/>
        <w:autoSpaceDE w:val="0"/>
        <w:autoSpaceDN w:val="0"/>
        <w:adjustRightInd w:val="0"/>
        <w:ind w:firstLine="709"/>
        <w:jc w:val="both"/>
        <w:outlineLvl w:val="0"/>
        <w:rPr>
          <w:szCs w:val="28"/>
        </w:rPr>
      </w:pPr>
      <w:r>
        <w:rPr>
          <w:szCs w:val="28"/>
        </w:rPr>
        <w:t>2)в статье 3:</w:t>
      </w:r>
    </w:p>
    <w:p w:rsidR="00013854" w:rsidRDefault="00013854" w:rsidP="00013854">
      <w:pPr>
        <w:widowControl w:val="0"/>
        <w:autoSpaceDE w:val="0"/>
        <w:autoSpaceDN w:val="0"/>
        <w:adjustRightInd w:val="0"/>
        <w:ind w:firstLine="709"/>
        <w:jc w:val="both"/>
        <w:outlineLvl w:val="0"/>
        <w:rPr>
          <w:szCs w:val="28"/>
        </w:rPr>
      </w:pPr>
      <w:r>
        <w:rPr>
          <w:szCs w:val="28"/>
        </w:rPr>
        <w:t>а)в части 1 слова "процентов, уплаченных собственниками" заменить словами "пеней, уплаченных собственниками";</w:t>
      </w:r>
    </w:p>
    <w:p w:rsidR="00013854" w:rsidRDefault="00013854" w:rsidP="00013854">
      <w:pPr>
        <w:widowControl w:val="0"/>
        <w:autoSpaceDE w:val="0"/>
        <w:autoSpaceDN w:val="0"/>
        <w:adjustRightInd w:val="0"/>
        <w:ind w:firstLine="709"/>
        <w:jc w:val="both"/>
        <w:outlineLvl w:val="0"/>
        <w:rPr>
          <w:szCs w:val="28"/>
        </w:rPr>
      </w:pPr>
      <w:r>
        <w:rPr>
          <w:szCs w:val="28"/>
        </w:rPr>
        <w:t>б)в части 3:</w:t>
      </w:r>
    </w:p>
    <w:p w:rsidR="00013854" w:rsidRDefault="00013854" w:rsidP="00013854">
      <w:pPr>
        <w:widowControl w:val="0"/>
        <w:autoSpaceDE w:val="0"/>
        <w:autoSpaceDN w:val="0"/>
        <w:adjustRightInd w:val="0"/>
        <w:ind w:firstLine="709"/>
        <w:jc w:val="both"/>
        <w:outlineLvl w:val="0"/>
        <w:rPr>
          <w:szCs w:val="28"/>
        </w:rPr>
      </w:pPr>
      <w:r>
        <w:rPr>
          <w:szCs w:val="28"/>
        </w:rPr>
        <w:t>дополнить пунктом 1</w:t>
      </w:r>
      <w:r>
        <w:rPr>
          <w:szCs w:val="28"/>
          <w:vertAlign w:val="superscript"/>
        </w:rPr>
        <w:t>1</w:t>
      </w:r>
      <w:r>
        <w:rPr>
          <w:szCs w:val="28"/>
        </w:rPr>
        <w:t xml:space="preserve"> следующего содержания: </w:t>
      </w:r>
    </w:p>
    <w:p w:rsidR="00013854" w:rsidRDefault="00013854" w:rsidP="00013854">
      <w:pPr>
        <w:widowControl w:val="0"/>
        <w:autoSpaceDE w:val="0"/>
        <w:autoSpaceDN w:val="0"/>
        <w:adjustRightInd w:val="0"/>
        <w:ind w:firstLine="709"/>
        <w:jc w:val="both"/>
        <w:outlineLvl w:val="0"/>
        <w:rPr>
          <w:szCs w:val="28"/>
        </w:rPr>
      </w:pPr>
      <w:r>
        <w:rPr>
          <w:szCs w:val="28"/>
        </w:rPr>
        <w:t>"1</w:t>
      </w:r>
      <w:r>
        <w:rPr>
          <w:szCs w:val="28"/>
          <w:vertAlign w:val="superscript"/>
        </w:rPr>
        <w:t>1</w:t>
      </w:r>
      <w:r>
        <w:rPr>
          <w:szCs w:val="28"/>
        </w:rPr>
        <w:t>)лицо, уполномоченное на оказание услуг по представлению платежных документов, в том числе с использованием государственной информационной системы жилищно-коммунального хозяйства, на уплату взносов на капитальный ремонт на специальный счет, порядок представления платежных документов, размер расходов, связанных с представлением платежных документов, условия оплаты этих услуг. При этом выбор уполномоченного лица, указанного в настоящем пункте, осуществляется по согласованию с ним;";</w:t>
      </w:r>
    </w:p>
    <w:p w:rsidR="00013854" w:rsidRDefault="00013854" w:rsidP="00013854">
      <w:pPr>
        <w:widowControl w:val="0"/>
        <w:autoSpaceDE w:val="0"/>
        <w:autoSpaceDN w:val="0"/>
        <w:adjustRightInd w:val="0"/>
        <w:ind w:firstLine="709"/>
        <w:jc w:val="both"/>
        <w:outlineLvl w:val="0"/>
        <w:rPr>
          <w:szCs w:val="28"/>
        </w:rPr>
      </w:pPr>
      <w:r>
        <w:rPr>
          <w:szCs w:val="28"/>
        </w:rPr>
        <w:t xml:space="preserve">пункты 2 и 3 признать утратившими силу; </w:t>
      </w:r>
    </w:p>
    <w:p w:rsidR="00013854" w:rsidRDefault="00013854" w:rsidP="00013854">
      <w:pPr>
        <w:widowControl w:val="0"/>
        <w:autoSpaceDE w:val="0"/>
        <w:autoSpaceDN w:val="0"/>
        <w:adjustRightInd w:val="0"/>
        <w:ind w:firstLine="709"/>
        <w:jc w:val="both"/>
        <w:outlineLvl w:val="0"/>
        <w:rPr>
          <w:szCs w:val="28"/>
        </w:rPr>
      </w:pPr>
      <w:r>
        <w:rPr>
          <w:szCs w:val="28"/>
        </w:rPr>
        <w:t>в)часть 4 изложить в следующей редакции:</w:t>
      </w:r>
    </w:p>
    <w:p w:rsidR="00013854" w:rsidRDefault="00013854" w:rsidP="00013854">
      <w:pPr>
        <w:widowControl w:val="0"/>
        <w:autoSpaceDE w:val="0"/>
        <w:autoSpaceDN w:val="0"/>
        <w:adjustRightInd w:val="0"/>
        <w:ind w:firstLine="709"/>
        <w:jc w:val="both"/>
        <w:outlineLvl w:val="0"/>
        <w:rPr>
          <w:szCs w:val="28"/>
        </w:rPr>
      </w:pPr>
      <w:r>
        <w:rPr>
          <w:szCs w:val="28"/>
        </w:rPr>
        <w:t>"4.Владельцем специального счета может быть:</w:t>
      </w:r>
    </w:p>
    <w:p w:rsidR="00013854" w:rsidRDefault="00013854" w:rsidP="00013854">
      <w:pPr>
        <w:widowControl w:val="0"/>
        <w:autoSpaceDE w:val="0"/>
        <w:autoSpaceDN w:val="0"/>
        <w:adjustRightInd w:val="0"/>
        <w:ind w:firstLine="709"/>
        <w:jc w:val="both"/>
        <w:outlineLvl w:val="0"/>
        <w:rPr>
          <w:szCs w:val="28"/>
        </w:rPr>
      </w:pPr>
      <w:r>
        <w:rPr>
          <w:szCs w:val="28"/>
        </w:rPr>
        <w:t>1)товарищество собственников жилья, осуществляющее управление многоквартирным домом и созданное собственниками помещений в одном многоквартирном доме или нескольких многоквартирных домах, в соответствии с пунктом 1 части 2 статьи 136 Жилищного кодекса Российской Федерации;</w:t>
      </w:r>
    </w:p>
    <w:p w:rsidR="00013854" w:rsidRDefault="00013854" w:rsidP="00013854">
      <w:pPr>
        <w:widowControl w:val="0"/>
        <w:autoSpaceDE w:val="0"/>
        <w:autoSpaceDN w:val="0"/>
        <w:adjustRightInd w:val="0"/>
        <w:ind w:firstLine="709"/>
        <w:jc w:val="both"/>
        <w:outlineLvl w:val="0"/>
        <w:rPr>
          <w:szCs w:val="28"/>
        </w:rPr>
      </w:pPr>
      <w:r>
        <w:rPr>
          <w:szCs w:val="28"/>
        </w:rPr>
        <w:t>2)жилищный кооператив, осуществляющий управление многоквартирным домом;</w:t>
      </w:r>
    </w:p>
    <w:p w:rsidR="00013854" w:rsidRDefault="00013854" w:rsidP="00013854">
      <w:pPr>
        <w:widowControl w:val="0"/>
        <w:autoSpaceDE w:val="0"/>
        <w:autoSpaceDN w:val="0"/>
        <w:adjustRightInd w:val="0"/>
        <w:ind w:firstLine="709"/>
        <w:jc w:val="both"/>
        <w:outlineLvl w:val="0"/>
        <w:rPr>
          <w:szCs w:val="28"/>
        </w:rPr>
      </w:pPr>
      <w:r>
        <w:rPr>
          <w:szCs w:val="28"/>
        </w:rPr>
        <w:t>3)управляющая организация, осуществляющая управление многоквартирным домом на основании договора управления;</w:t>
      </w:r>
    </w:p>
    <w:p w:rsidR="00013854" w:rsidRDefault="00013854" w:rsidP="00013854">
      <w:pPr>
        <w:widowControl w:val="0"/>
        <w:autoSpaceDE w:val="0"/>
        <w:autoSpaceDN w:val="0"/>
        <w:adjustRightInd w:val="0"/>
        <w:ind w:firstLine="709"/>
        <w:jc w:val="both"/>
        <w:outlineLvl w:val="0"/>
        <w:rPr>
          <w:szCs w:val="28"/>
        </w:rPr>
      </w:pPr>
      <w:r>
        <w:rPr>
          <w:szCs w:val="28"/>
        </w:rPr>
        <w:lastRenderedPageBreak/>
        <w:t>4)региональный оператор в случае, если собственники помещений в многоквартирном доме приняли решение о выборе регионального оператора в качестве владельца специального счета.";</w:t>
      </w:r>
    </w:p>
    <w:p w:rsidR="00013854" w:rsidRDefault="00013854" w:rsidP="00013854">
      <w:pPr>
        <w:widowControl w:val="0"/>
        <w:autoSpaceDE w:val="0"/>
        <w:autoSpaceDN w:val="0"/>
        <w:adjustRightInd w:val="0"/>
        <w:ind w:firstLine="709"/>
        <w:jc w:val="both"/>
        <w:outlineLvl w:val="0"/>
        <w:rPr>
          <w:szCs w:val="28"/>
        </w:rPr>
      </w:pPr>
      <w:r>
        <w:rPr>
          <w:szCs w:val="28"/>
        </w:rPr>
        <w:t>г)дополнить частями 4</w:t>
      </w:r>
      <w:r>
        <w:rPr>
          <w:szCs w:val="28"/>
          <w:vertAlign w:val="superscript"/>
        </w:rPr>
        <w:t>1</w:t>
      </w:r>
      <w:r>
        <w:rPr>
          <w:szCs w:val="28"/>
        </w:rPr>
        <w:t xml:space="preserve"> и 4</w:t>
      </w:r>
      <w:r>
        <w:rPr>
          <w:szCs w:val="28"/>
          <w:vertAlign w:val="superscript"/>
        </w:rPr>
        <w:t>2</w:t>
      </w:r>
      <w:r>
        <w:rPr>
          <w:szCs w:val="28"/>
        </w:rPr>
        <w:t xml:space="preserve"> следующего содержания:</w:t>
      </w:r>
    </w:p>
    <w:p w:rsidR="00013854" w:rsidRDefault="00013854" w:rsidP="00013854">
      <w:pPr>
        <w:widowControl w:val="0"/>
        <w:autoSpaceDE w:val="0"/>
        <w:autoSpaceDN w:val="0"/>
        <w:adjustRightInd w:val="0"/>
        <w:ind w:firstLine="709"/>
        <w:jc w:val="both"/>
        <w:outlineLvl w:val="0"/>
        <w:rPr>
          <w:szCs w:val="28"/>
        </w:rPr>
      </w:pPr>
      <w:r>
        <w:rPr>
          <w:szCs w:val="28"/>
        </w:rPr>
        <w:t>"4</w:t>
      </w:r>
      <w:r>
        <w:rPr>
          <w:szCs w:val="28"/>
          <w:vertAlign w:val="superscript"/>
        </w:rPr>
        <w:t>1</w:t>
      </w:r>
      <w:r>
        <w:rPr>
          <w:szCs w:val="28"/>
        </w:rPr>
        <w:t>.В случае, если собственниками помещений в многоквартирном доме принято решение об определении размера ежемесячного взноса на капитальный ремонт в размере минимального размера взноса, установленного Администрацией Приморского края, перечень услуг и (или) работ по капитальному ремонту общего имущества в многоквартирном доме и сроки проведения капитального ремонта общего имущества в таком доме определяются в соответствии с региональной программой капитального ремонта. Собственники помещений в многоквартирном доме вправе принять решение о проведении капитального ремонта общего имущества в многоквартирном доме в более ранние сроки, чем это установлено региональной программой капитального ремонта, при условии, что на дату принятия данного решения средств на специальном счете достаточно для финансирования капитального ремонта или выбраны иные способы его финансирования.</w:t>
      </w:r>
    </w:p>
    <w:p w:rsidR="00013854" w:rsidRDefault="00013854" w:rsidP="00013854">
      <w:pPr>
        <w:widowControl w:val="0"/>
        <w:autoSpaceDE w:val="0"/>
        <w:autoSpaceDN w:val="0"/>
        <w:adjustRightInd w:val="0"/>
        <w:ind w:firstLine="709"/>
        <w:jc w:val="both"/>
        <w:outlineLvl w:val="0"/>
        <w:rPr>
          <w:szCs w:val="28"/>
        </w:rPr>
      </w:pPr>
      <w:r>
        <w:rPr>
          <w:szCs w:val="28"/>
        </w:rPr>
        <w:t>4</w:t>
      </w:r>
      <w:r>
        <w:rPr>
          <w:szCs w:val="28"/>
          <w:vertAlign w:val="superscript"/>
        </w:rPr>
        <w:t>2</w:t>
      </w:r>
      <w:r>
        <w:rPr>
          <w:szCs w:val="28"/>
        </w:rPr>
        <w:t>.Решением общего собрания собственников помещений в многоквартирном доме о формировании фонда капитального ремонта на специальном счете может быть определен размер ежемесячного взноса на капитальный ремонт в размере большем, чем минимальный размер взноса, установленный Администрацией Приморского края. В этом случае перечень услуг и (или) работ по капитальному ремонту общего имущества в многоквартирном доме, утверждаемый решением общего собрания собственников помещений в многоквартирном доме, может быть дополнен услугами и (или) работами, не предусмотренными региональной программой капитального ремонта, а сроки проведения капитального ремонта могут быть установлены более ранние, чем это предусмотрено региональной программой капитального ремонта.";</w:t>
      </w:r>
    </w:p>
    <w:p w:rsidR="00013854" w:rsidRDefault="00013854" w:rsidP="00013854">
      <w:pPr>
        <w:widowControl w:val="0"/>
        <w:autoSpaceDE w:val="0"/>
        <w:autoSpaceDN w:val="0"/>
        <w:adjustRightInd w:val="0"/>
        <w:ind w:firstLine="709"/>
        <w:jc w:val="both"/>
        <w:outlineLvl w:val="0"/>
        <w:rPr>
          <w:szCs w:val="28"/>
        </w:rPr>
      </w:pPr>
      <w:r>
        <w:rPr>
          <w:szCs w:val="28"/>
        </w:rPr>
        <w:t>д)часть 6 изложить в следующей редакции:</w:t>
      </w:r>
    </w:p>
    <w:p w:rsidR="00013854" w:rsidRDefault="00013854" w:rsidP="00013854">
      <w:pPr>
        <w:widowControl w:val="0"/>
        <w:autoSpaceDE w:val="0"/>
        <w:autoSpaceDN w:val="0"/>
        <w:adjustRightInd w:val="0"/>
        <w:ind w:firstLine="709"/>
        <w:jc w:val="both"/>
        <w:outlineLvl w:val="0"/>
        <w:rPr>
          <w:szCs w:val="28"/>
        </w:rPr>
      </w:pPr>
      <w:r>
        <w:rPr>
          <w:szCs w:val="28"/>
        </w:rPr>
        <w:t>"6.Решение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шести месяцев после официального опубликования утвержденной региональной программы капитального ремонта, в которую включен многоквартирный дом, в отношении которого решается вопрос о выборе способа формирования его фонда капитального ремонта.</w:t>
      </w:r>
    </w:p>
    <w:p w:rsidR="00013854" w:rsidRDefault="00013854" w:rsidP="00013854">
      <w:pPr>
        <w:widowControl w:val="0"/>
        <w:autoSpaceDE w:val="0"/>
        <w:autoSpaceDN w:val="0"/>
        <w:adjustRightInd w:val="0"/>
        <w:ind w:firstLine="709"/>
        <w:jc w:val="both"/>
        <w:outlineLvl w:val="0"/>
        <w:rPr>
          <w:szCs w:val="28"/>
        </w:rPr>
      </w:pPr>
      <w:r>
        <w:rPr>
          <w:szCs w:val="28"/>
        </w:rPr>
        <w:t>Собственниками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 решение об определении способа формирования фонда капитального ремонта должно быть принято и реализовано не позднее чем за три месяца до возникновения обязанности по уплате взносов на капитальный ремонт.</w:t>
      </w:r>
    </w:p>
    <w:p w:rsidR="00013854" w:rsidRDefault="00013854" w:rsidP="00013854">
      <w:pPr>
        <w:widowControl w:val="0"/>
        <w:autoSpaceDE w:val="0"/>
        <w:autoSpaceDN w:val="0"/>
        <w:adjustRightInd w:val="0"/>
        <w:ind w:firstLine="709"/>
        <w:jc w:val="both"/>
        <w:outlineLvl w:val="0"/>
        <w:rPr>
          <w:szCs w:val="28"/>
        </w:rPr>
      </w:pPr>
    </w:p>
    <w:p w:rsidR="00013854" w:rsidRDefault="00013854" w:rsidP="00013854">
      <w:pPr>
        <w:widowControl w:val="0"/>
        <w:autoSpaceDE w:val="0"/>
        <w:autoSpaceDN w:val="0"/>
        <w:adjustRightInd w:val="0"/>
        <w:ind w:firstLine="709"/>
        <w:jc w:val="both"/>
        <w:outlineLvl w:val="0"/>
        <w:rPr>
          <w:szCs w:val="28"/>
        </w:rPr>
      </w:pPr>
      <w:r>
        <w:rPr>
          <w:szCs w:val="28"/>
        </w:rPr>
        <w:lastRenderedPageBreak/>
        <w:t xml:space="preserve">Владелец специального счета обязан обратиться в российскую кредитную организацию с заявлением об открытии специального счета не позднее чем в течение 15 рабочих дней с даты уведомления владельца специального счета о его определении в качестве такового, если более ранний срок не установлен решением общего собрания собственников помещений в многоквартирном доме. </w:t>
      </w:r>
    </w:p>
    <w:p w:rsidR="00013854" w:rsidRDefault="00013854" w:rsidP="00013854">
      <w:pPr>
        <w:widowControl w:val="0"/>
        <w:autoSpaceDE w:val="0"/>
        <w:autoSpaceDN w:val="0"/>
        <w:adjustRightInd w:val="0"/>
        <w:ind w:firstLine="709"/>
        <w:jc w:val="both"/>
        <w:outlineLvl w:val="0"/>
        <w:rPr>
          <w:szCs w:val="28"/>
        </w:rPr>
      </w:pPr>
      <w:r>
        <w:rPr>
          <w:szCs w:val="28"/>
        </w:rPr>
        <w:t xml:space="preserve">Решение о формировании фонда капитального ремонта на специальном счете, за исключением случая, если владельцем специального счета является региональный оператор, считается реализованным при условии открытия специального счета и представления владельцем специального счета в орган государственного жилищного надзора Приморского края документов, предусмотренных частью 1 статьи 172 Жилищного кодекса Российской Федерации. </w:t>
      </w:r>
    </w:p>
    <w:p w:rsidR="00013854" w:rsidRDefault="00013854" w:rsidP="00013854">
      <w:pPr>
        <w:widowControl w:val="0"/>
        <w:autoSpaceDE w:val="0"/>
        <w:autoSpaceDN w:val="0"/>
        <w:adjustRightInd w:val="0"/>
        <w:ind w:firstLine="709"/>
        <w:jc w:val="both"/>
        <w:outlineLvl w:val="0"/>
        <w:rPr>
          <w:szCs w:val="28"/>
        </w:rPr>
      </w:pPr>
      <w:r>
        <w:rPr>
          <w:szCs w:val="28"/>
        </w:rPr>
        <w:t>В целях реализации решения о формировании фонда капитального ремонта на специальном счете, открытом на имя регионального оператора, лицо, инициировавшее проведение соответствующего общего собрания, обязано направить в адрес регионального оператора копию протокола общего собрания собственников, которым оформлено это решение.";</w:t>
      </w:r>
    </w:p>
    <w:p w:rsidR="00013854" w:rsidRDefault="00013854" w:rsidP="00013854">
      <w:pPr>
        <w:widowControl w:val="0"/>
        <w:autoSpaceDE w:val="0"/>
        <w:autoSpaceDN w:val="0"/>
        <w:adjustRightInd w:val="0"/>
        <w:ind w:firstLine="709"/>
        <w:jc w:val="both"/>
        <w:outlineLvl w:val="0"/>
        <w:rPr>
          <w:szCs w:val="28"/>
        </w:rPr>
      </w:pPr>
      <w:r>
        <w:rPr>
          <w:szCs w:val="28"/>
        </w:rPr>
        <w:t>е)в части 7 слова "установленного частью 6" заменить словами "установленного абзацами первым и вторым части 6";</w:t>
      </w:r>
    </w:p>
    <w:p w:rsidR="00013854" w:rsidRDefault="00013854" w:rsidP="00013854">
      <w:pPr>
        <w:widowControl w:val="0"/>
        <w:autoSpaceDE w:val="0"/>
        <w:autoSpaceDN w:val="0"/>
        <w:adjustRightInd w:val="0"/>
        <w:ind w:firstLine="709"/>
        <w:jc w:val="both"/>
        <w:outlineLvl w:val="0"/>
        <w:rPr>
          <w:szCs w:val="28"/>
        </w:rPr>
      </w:pPr>
      <w:r>
        <w:rPr>
          <w:szCs w:val="28"/>
        </w:rPr>
        <w:t>3)статью 4 дополнить пунктом 3</w:t>
      </w:r>
      <w:r>
        <w:rPr>
          <w:szCs w:val="28"/>
          <w:vertAlign w:val="superscript"/>
        </w:rPr>
        <w:t xml:space="preserve">1 </w:t>
      </w:r>
      <w:r>
        <w:rPr>
          <w:szCs w:val="28"/>
        </w:rPr>
        <w:t xml:space="preserve"> следующего содержания:</w:t>
      </w:r>
    </w:p>
    <w:p w:rsidR="00013854" w:rsidRDefault="00013854" w:rsidP="00013854">
      <w:pPr>
        <w:widowControl w:val="0"/>
        <w:autoSpaceDE w:val="0"/>
        <w:autoSpaceDN w:val="0"/>
        <w:adjustRightInd w:val="0"/>
        <w:ind w:firstLine="709"/>
        <w:jc w:val="both"/>
        <w:outlineLvl w:val="0"/>
        <w:rPr>
          <w:szCs w:val="28"/>
        </w:rPr>
      </w:pPr>
      <w:r>
        <w:rPr>
          <w:szCs w:val="28"/>
        </w:rPr>
        <w:t>"3</w:t>
      </w:r>
      <w:r>
        <w:rPr>
          <w:szCs w:val="28"/>
          <w:vertAlign w:val="superscript"/>
        </w:rPr>
        <w:t>1</w:t>
      </w:r>
      <w:r>
        <w:rPr>
          <w:szCs w:val="28"/>
        </w:rPr>
        <w:t>.Обязанность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 возникает по истечении пяти лет с даты включения данного многоквартирного дома в региональную программу капитального ремонта.";</w:t>
      </w:r>
    </w:p>
    <w:p w:rsidR="00013854" w:rsidRDefault="00013854" w:rsidP="00013854">
      <w:pPr>
        <w:widowControl w:val="0"/>
        <w:autoSpaceDE w:val="0"/>
        <w:autoSpaceDN w:val="0"/>
        <w:adjustRightInd w:val="0"/>
        <w:ind w:firstLine="709"/>
        <w:jc w:val="both"/>
        <w:outlineLvl w:val="0"/>
        <w:rPr>
          <w:szCs w:val="28"/>
        </w:rPr>
      </w:pPr>
      <w:r>
        <w:rPr>
          <w:szCs w:val="28"/>
        </w:rPr>
        <w:t>4)часть 2 статьи 7 дополнить словами "Взносы на капитальный ремонт уплачиваются на основании платежного документа, предоставляемого в порядке и на условиях, которые установлены частью 2 статьи 155 Жилищного кодекса Российской Федерации, если иные порядок и условия не определены решением общего собрания собственников помещений в многоквартирном доме.";</w:t>
      </w:r>
    </w:p>
    <w:p w:rsidR="00013854" w:rsidRDefault="00013854" w:rsidP="00013854">
      <w:pPr>
        <w:widowControl w:val="0"/>
        <w:autoSpaceDE w:val="0"/>
        <w:autoSpaceDN w:val="0"/>
        <w:adjustRightInd w:val="0"/>
        <w:ind w:firstLine="709"/>
        <w:jc w:val="both"/>
        <w:outlineLvl w:val="0"/>
        <w:rPr>
          <w:szCs w:val="28"/>
        </w:rPr>
      </w:pPr>
      <w:r>
        <w:rPr>
          <w:szCs w:val="28"/>
        </w:rPr>
        <w:t>5)в статье 8:</w:t>
      </w:r>
    </w:p>
    <w:p w:rsidR="00013854" w:rsidRDefault="00013854" w:rsidP="00013854">
      <w:pPr>
        <w:widowControl w:val="0"/>
        <w:autoSpaceDE w:val="0"/>
        <w:autoSpaceDN w:val="0"/>
        <w:adjustRightInd w:val="0"/>
        <w:ind w:firstLine="709"/>
        <w:jc w:val="both"/>
        <w:outlineLvl w:val="0"/>
        <w:rPr>
          <w:szCs w:val="28"/>
        </w:rPr>
      </w:pPr>
      <w:r>
        <w:rPr>
          <w:szCs w:val="28"/>
        </w:rPr>
        <w:t>а)в части 3:</w:t>
      </w:r>
    </w:p>
    <w:p w:rsidR="00013854" w:rsidRDefault="00013854" w:rsidP="00013854">
      <w:pPr>
        <w:widowControl w:val="0"/>
        <w:autoSpaceDE w:val="0"/>
        <w:autoSpaceDN w:val="0"/>
        <w:adjustRightInd w:val="0"/>
        <w:ind w:firstLine="709"/>
        <w:jc w:val="both"/>
        <w:outlineLvl w:val="0"/>
        <w:rPr>
          <w:szCs w:val="28"/>
        </w:rPr>
      </w:pPr>
      <w:r>
        <w:rPr>
          <w:szCs w:val="28"/>
        </w:rPr>
        <w:t>в пункте 1 слово "процентов" заменить словом "пеней";</w:t>
      </w:r>
    </w:p>
    <w:p w:rsidR="00013854" w:rsidRDefault="00013854" w:rsidP="00013854">
      <w:pPr>
        <w:widowControl w:val="0"/>
        <w:autoSpaceDE w:val="0"/>
        <w:autoSpaceDN w:val="0"/>
        <w:adjustRightInd w:val="0"/>
        <w:ind w:firstLine="709"/>
        <w:jc w:val="both"/>
        <w:outlineLvl w:val="0"/>
        <w:rPr>
          <w:szCs w:val="28"/>
        </w:rPr>
      </w:pPr>
      <w:r>
        <w:rPr>
          <w:szCs w:val="28"/>
        </w:rPr>
        <w:t>дополнить пунктом 4 следующего содержания:</w:t>
      </w:r>
    </w:p>
    <w:p w:rsidR="00013854" w:rsidRDefault="00013854" w:rsidP="00013854">
      <w:pPr>
        <w:widowControl w:val="0"/>
        <w:autoSpaceDE w:val="0"/>
        <w:autoSpaceDN w:val="0"/>
        <w:adjustRightInd w:val="0"/>
        <w:ind w:firstLine="709"/>
        <w:jc w:val="both"/>
        <w:outlineLvl w:val="0"/>
        <w:rPr>
          <w:szCs w:val="28"/>
        </w:rPr>
      </w:pPr>
      <w:r>
        <w:rPr>
          <w:szCs w:val="28"/>
        </w:rPr>
        <w:t>"4)кредитов, займов, привлеченных региональным оператором в целях финансирования услуг и (или) работ по капитальному ремонту общего имущества в многоквартирном доме, в том числе с указанием процентной ставки, под которую они привлекались, а также погашения таких кредитов, займов.";</w:t>
      </w:r>
    </w:p>
    <w:p w:rsidR="00013854" w:rsidRDefault="00013854" w:rsidP="00013854">
      <w:pPr>
        <w:widowControl w:val="0"/>
        <w:autoSpaceDE w:val="0"/>
        <w:autoSpaceDN w:val="0"/>
        <w:adjustRightInd w:val="0"/>
        <w:ind w:firstLine="709"/>
        <w:jc w:val="both"/>
        <w:outlineLvl w:val="0"/>
        <w:rPr>
          <w:szCs w:val="28"/>
        </w:rPr>
      </w:pPr>
    </w:p>
    <w:p w:rsidR="00013854" w:rsidRDefault="00013854" w:rsidP="00013854">
      <w:pPr>
        <w:widowControl w:val="0"/>
        <w:autoSpaceDE w:val="0"/>
        <w:autoSpaceDN w:val="0"/>
        <w:adjustRightInd w:val="0"/>
        <w:ind w:firstLine="709"/>
        <w:jc w:val="both"/>
        <w:outlineLvl w:val="0"/>
        <w:rPr>
          <w:szCs w:val="28"/>
        </w:rPr>
      </w:pPr>
    </w:p>
    <w:p w:rsidR="00013854" w:rsidRDefault="00013854" w:rsidP="00013854">
      <w:pPr>
        <w:widowControl w:val="0"/>
        <w:autoSpaceDE w:val="0"/>
        <w:autoSpaceDN w:val="0"/>
        <w:adjustRightInd w:val="0"/>
        <w:ind w:firstLine="709"/>
        <w:jc w:val="both"/>
        <w:outlineLvl w:val="0"/>
        <w:rPr>
          <w:szCs w:val="28"/>
        </w:rPr>
      </w:pPr>
    </w:p>
    <w:p w:rsidR="00013854" w:rsidRDefault="00013854" w:rsidP="00013854">
      <w:pPr>
        <w:widowControl w:val="0"/>
        <w:autoSpaceDE w:val="0"/>
        <w:autoSpaceDN w:val="0"/>
        <w:adjustRightInd w:val="0"/>
        <w:ind w:firstLine="709"/>
        <w:jc w:val="both"/>
        <w:outlineLvl w:val="0"/>
        <w:rPr>
          <w:szCs w:val="28"/>
        </w:rPr>
      </w:pPr>
      <w:r>
        <w:rPr>
          <w:szCs w:val="28"/>
        </w:rPr>
        <w:lastRenderedPageBreak/>
        <w:t>б)дополнить частью 4</w:t>
      </w:r>
      <w:r>
        <w:rPr>
          <w:szCs w:val="28"/>
          <w:vertAlign w:val="superscript"/>
        </w:rPr>
        <w:t xml:space="preserve">1 </w:t>
      </w:r>
      <w:r>
        <w:rPr>
          <w:szCs w:val="28"/>
        </w:rPr>
        <w:t>следующего содержания:</w:t>
      </w:r>
    </w:p>
    <w:p w:rsidR="00013854" w:rsidRDefault="00013854" w:rsidP="00013854">
      <w:pPr>
        <w:widowControl w:val="0"/>
        <w:autoSpaceDE w:val="0"/>
        <w:autoSpaceDN w:val="0"/>
        <w:adjustRightInd w:val="0"/>
        <w:ind w:firstLine="709"/>
        <w:jc w:val="both"/>
        <w:outlineLvl w:val="0"/>
        <w:rPr>
          <w:szCs w:val="28"/>
        </w:rPr>
      </w:pPr>
      <w:r>
        <w:rPr>
          <w:szCs w:val="28"/>
        </w:rPr>
        <w:t>"4</w:t>
      </w:r>
      <w:r>
        <w:rPr>
          <w:szCs w:val="28"/>
          <w:vertAlign w:val="superscript"/>
        </w:rPr>
        <w:t>1</w:t>
      </w:r>
      <w:r>
        <w:rPr>
          <w:szCs w:val="28"/>
        </w:rPr>
        <w:t>.Отчет регионального оператора размещается ежеквартально на сайте регионального оператора по форме и в сроки,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жилищно-коммунального хозяйства.";</w:t>
      </w:r>
    </w:p>
    <w:p w:rsidR="00013854" w:rsidRDefault="00013854" w:rsidP="00013854">
      <w:pPr>
        <w:widowControl w:val="0"/>
        <w:autoSpaceDE w:val="0"/>
        <w:autoSpaceDN w:val="0"/>
        <w:adjustRightInd w:val="0"/>
        <w:ind w:firstLine="709"/>
        <w:jc w:val="both"/>
        <w:outlineLvl w:val="0"/>
        <w:rPr>
          <w:szCs w:val="28"/>
        </w:rPr>
      </w:pPr>
      <w:r>
        <w:rPr>
          <w:szCs w:val="28"/>
        </w:rPr>
        <w:t>6)части 2 и 3 статьи 9 изложить в следующей редакции:</w:t>
      </w:r>
    </w:p>
    <w:p w:rsidR="00013854" w:rsidRDefault="00013854" w:rsidP="00013854">
      <w:pPr>
        <w:widowControl w:val="0"/>
        <w:autoSpaceDE w:val="0"/>
        <w:autoSpaceDN w:val="0"/>
        <w:adjustRightInd w:val="0"/>
        <w:ind w:firstLine="709"/>
        <w:jc w:val="both"/>
        <w:outlineLvl w:val="0"/>
        <w:rPr>
          <w:szCs w:val="28"/>
        </w:rPr>
      </w:pPr>
      <w:r>
        <w:rPr>
          <w:szCs w:val="28"/>
        </w:rPr>
        <w:t>"2.Владелец специального счета обязан ежеквартально нарастающим итогом в срок не позднее 25 числа месяца, следующего за отчетным периодом, представлять в орган государственного жилищного надзора Приморского края сведения о поступлении взносов на капитальный ремонт от собственников помещений в многоквартирном доме и о размере остатка средств на специальном счете в порядке и по форме, которые установлены Администрацией Приморского края.</w:t>
      </w:r>
    </w:p>
    <w:p w:rsidR="00013854" w:rsidRDefault="00013854" w:rsidP="00013854">
      <w:pPr>
        <w:widowControl w:val="0"/>
        <w:autoSpaceDE w:val="0"/>
        <w:autoSpaceDN w:val="0"/>
        <w:adjustRightInd w:val="0"/>
        <w:ind w:firstLine="709"/>
        <w:jc w:val="both"/>
        <w:outlineLvl w:val="0"/>
        <w:rPr>
          <w:szCs w:val="28"/>
        </w:rPr>
      </w:pPr>
      <w:r>
        <w:rPr>
          <w:szCs w:val="28"/>
        </w:rPr>
        <w:t>3.Региональный оператор обязан ежегодно в срок не позднее 1 февраля года, следующего за отчетным, представлять в орган государственного жилищного надзора Приморского края сведения о многоквартирных домах, собственники помещений в которых формируют фонды капитального ремонта на счете, счетах регионального оператора. Региональный оператор также обязан ежеквартально нарастающим итогом в срок не позднее 25 числа месяца, следующего за отчетным периодом, представлять в орган государственного жилищного надзора Приморского края сведения о поступлении взносов на капитальный ремонт от собственников помещений в таких многоквартирных домах в порядке и по форме, которые установлены Администрацией Приморского края.";</w:t>
      </w:r>
    </w:p>
    <w:p w:rsidR="00013854" w:rsidRDefault="00013854" w:rsidP="00013854">
      <w:pPr>
        <w:widowControl w:val="0"/>
        <w:autoSpaceDE w:val="0"/>
        <w:autoSpaceDN w:val="0"/>
        <w:adjustRightInd w:val="0"/>
        <w:ind w:firstLine="709"/>
        <w:jc w:val="both"/>
        <w:outlineLvl w:val="0"/>
        <w:rPr>
          <w:szCs w:val="28"/>
        </w:rPr>
      </w:pPr>
      <w:r>
        <w:rPr>
          <w:szCs w:val="28"/>
        </w:rPr>
        <w:t>7)в статье 10:</w:t>
      </w:r>
    </w:p>
    <w:p w:rsidR="00013854" w:rsidRDefault="00013854" w:rsidP="00013854">
      <w:pPr>
        <w:widowControl w:val="0"/>
        <w:autoSpaceDE w:val="0"/>
        <w:autoSpaceDN w:val="0"/>
        <w:adjustRightInd w:val="0"/>
        <w:ind w:firstLine="709"/>
        <w:jc w:val="both"/>
        <w:outlineLvl w:val="0"/>
        <w:rPr>
          <w:szCs w:val="28"/>
        </w:rPr>
      </w:pPr>
      <w:r>
        <w:rPr>
          <w:szCs w:val="28"/>
        </w:rPr>
        <w:t>а)часть 2 изложить в следующей редакции:</w:t>
      </w:r>
    </w:p>
    <w:p w:rsidR="00013854" w:rsidRDefault="00013854" w:rsidP="00013854">
      <w:pPr>
        <w:widowControl w:val="0"/>
        <w:autoSpaceDE w:val="0"/>
        <w:autoSpaceDN w:val="0"/>
        <w:adjustRightInd w:val="0"/>
        <w:ind w:firstLine="709"/>
        <w:jc w:val="both"/>
        <w:outlineLvl w:val="0"/>
        <w:rPr>
          <w:szCs w:val="28"/>
        </w:rPr>
      </w:pPr>
      <w:r>
        <w:rPr>
          <w:szCs w:val="28"/>
        </w:rPr>
        <w:t>"2.В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допускается при условии полного погашения такой задолженности.";</w:t>
      </w:r>
    </w:p>
    <w:p w:rsidR="00013854" w:rsidRDefault="00013854" w:rsidP="00013854">
      <w:pPr>
        <w:widowControl w:val="0"/>
        <w:autoSpaceDE w:val="0"/>
        <w:autoSpaceDN w:val="0"/>
        <w:adjustRightInd w:val="0"/>
        <w:ind w:firstLine="709"/>
        <w:jc w:val="both"/>
        <w:outlineLvl w:val="0"/>
        <w:rPr>
          <w:szCs w:val="28"/>
        </w:rPr>
      </w:pPr>
      <w:r>
        <w:rPr>
          <w:szCs w:val="28"/>
        </w:rPr>
        <w:t>б)дополнить частями 8-11 следующего содержания:</w:t>
      </w:r>
    </w:p>
    <w:p w:rsidR="00013854" w:rsidRDefault="00013854" w:rsidP="00013854">
      <w:pPr>
        <w:widowControl w:val="0"/>
        <w:autoSpaceDE w:val="0"/>
        <w:autoSpaceDN w:val="0"/>
        <w:adjustRightInd w:val="0"/>
        <w:ind w:firstLine="709"/>
        <w:jc w:val="both"/>
        <w:outlineLvl w:val="0"/>
        <w:rPr>
          <w:szCs w:val="28"/>
        </w:rPr>
      </w:pPr>
      <w:r>
        <w:rPr>
          <w:szCs w:val="28"/>
        </w:rPr>
        <w:t>"8.При изменении способа формирования фонда капитального ремонта в случаях, предусмотренных Жилищным кодексом Российской Федерации, региональный оператор в случае формирования фонда капитального ремонта на счете, счетах регионального оператора или владелец специального счета в случае формирования фонда капитального ремонта на специальном счете обязан передать владельцу специального счета и (или) региональному оператору соответственно все имеющиеся у него документы и информацию, связанную с формированием фонда капитального ремонта, в порядке, установленном Администрацией Приморского края.</w:t>
      </w:r>
    </w:p>
    <w:p w:rsidR="00013854" w:rsidRDefault="00013854" w:rsidP="00013854">
      <w:pPr>
        <w:widowControl w:val="0"/>
        <w:autoSpaceDE w:val="0"/>
        <w:autoSpaceDN w:val="0"/>
        <w:adjustRightInd w:val="0"/>
        <w:ind w:firstLine="709"/>
        <w:jc w:val="both"/>
        <w:outlineLvl w:val="0"/>
        <w:rPr>
          <w:szCs w:val="28"/>
        </w:rPr>
      </w:pPr>
      <w:r>
        <w:rPr>
          <w:szCs w:val="28"/>
        </w:rPr>
        <w:lastRenderedPageBreak/>
        <w:t>9.В случае, если на основании сведений, полученных в соответствии с частью 2 статьи 9 настоящего Закона, размер фактических поступлений взносов на капитальный ремонт составляет менее чем 50 процентов от размера представленных к оплате счетов, орган государственного жилищного надзора Приморского края в письменной форме или с использованием государственной информационной системы жилищно-коммунального хозяйства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необходимости погашения такой задолженности в срок не более чем пять месяцев с момента поступления владельцу специального счета соответствующего уведомления органа государственного жилищного надзора Приморского края и о последствиях, предусмотренных Жилищным кодексом Российской Федерации в связи с непогашением задолженности в установленный срок.</w:t>
      </w:r>
    </w:p>
    <w:p w:rsidR="00013854" w:rsidRDefault="00013854" w:rsidP="00013854">
      <w:pPr>
        <w:widowControl w:val="0"/>
        <w:autoSpaceDE w:val="0"/>
        <w:autoSpaceDN w:val="0"/>
        <w:adjustRightInd w:val="0"/>
        <w:ind w:firstLine="709"/>
        <w:jc w:val="both"/>
        <w:outlineLvl w:val="0"/>
        <w:rPr>
          <w:szCs w:val="28"/>
        </w:rPr>
      </w:pPr>
      <w:r>
        <w:rPr>
          <w:szCs w:val="28"/>
        </w:rPr>
        <w:t>10.Владелец специального счета, получивший уведомление органа государственного жилищного надзора Приморского края, указанное в части 9 настоящей статьи, не позднее пяти рабочих дней информирует в письменной форме и с использованием государственной информационной системы жилищно-коммунального хозяйства собственников помещений в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Приморского края, о необходимости погашения задолженности и принимает меры, направленные на ее погашение. В случае отсутствия погашения такой задолженности за два месяца до истечения срока, установленного в соответствии с частью 9 настоящей статьи, владелец специального счета обязан инициировать проведение общего собрания собственников помещений в многоквартирном доме в целях принятия решения о порядке погашения задолженности.</w:t>
      </w:r>
    </w:p>
    <w:p w:rsidR="00013854" w:rsidRDefault="00013854" w:rsidP="00013854">
      <w:pPr>
        <w:widowControl w:val="0"/>
        <w:autoSpaceDE w:val="0"/>
        <w:autoSpaceDN w:val="0"/>
        <w:adjustRightInd w:val="0"/>
        <w:ind w:firstLine="709"/>
        <w:jc w:val="both"/>
        <w:outlineLvl w:val="0"/>
        <w:rPr>
          <w:szCs w:val="28"/>
        </w:rPr>
      </w:pPr>
      <w:r>
        <w:rPr>
          <w:szCs w:val="28"/>
        </w:rPr>
        <w:t xml:space="preserve">11.Если в течение пяти месяцев с даты получения уведомления, указанного в части 9 настоящей статьи, задолженность не была погашена в размере, указанном в уведомлении органа государственного жилищного надзора Приморского края, и последнему не представлены документы, подтверждающие погашение такой задолженности, орган государственного жилищного надзора Приморского края уведомляет об этом орган местного самоуправления, который в течение месяца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w:t>
      </w:r>
      <w:r>
        <w:rPr>
          <w:szCs w:val="28"/>
        </w:rPr>
        <w:lastRenderedPageBreak/>
        <w:t>регионального оператора. Положения настоящей части не применяются в случае наличия займа и (или) кредита за проведенный капитальный ремонт, которые не погашены в сроки, установленные договором займа и (или) кредитным договором, и погашение которых осуществляется за счет средств, поступающих на специальный счет.";</w:t>
      </w:r>
    </w:p>
    <w:p w:rsidR="00013854" w:rsidRDefault="00013854" w:rsidP="00013854">
      <w:pPr>
        <w:widowControl w:val="0"/>
        <w:autoSpaceDE w:val="0"/>
        <w:autoSpaceDN w:val="0"/>
        <w:adjustRightInd w:val="0"/>
        <w:ind w:firstLine="709"/>
        <w:jc w:val="both"/>
        <w:outlineLvl w:val="0"/>
        <w:rPr>
          <w:szCs w:val="28"/>
        </w:rPr>
      </w:pPr>
      <w:r>
        <w:rPr>
          <w:szCs w:val="28"/>
        </w:rPr>
        <w:t>8)в части 1 статьи 11 после слов "по капитальному ремонту," дополнить словами "разработки проектной документации (в случае, если подготовка проектной документации необходима в соответствии с законодательством о градостроительной деятельности), оплаты услуг по строительному контролю,";</w:t>
      </w:r>
    </w:p>
    <w:p w:rsidR="00013854" w:rsidRDefault="00013854" w:rsidP="00013854">
      <w:pPr>
        <w:widowControl w:val="0"/>
        <w:autoSpaceDE w:val="0"/>
        <w:autoSpaceDN w:val="0"/>
        <w:adjustRightInd w:val="0"/>
        <w:ind w:firstLine="709"/>
        <w:jc w:val="both"/>
        <w:outlineLvl w:val="0"/>
        <w:rPr>
          <w:szCs w:val="28"/>
        </w:rPr>
      </w:pPr>
      <w:r>
        <w:rPr>
          <w:szCs w:val="28"/>
        </w:rPr>
        <w:t>9)в статье 12:</w:t>
      </w:r>
    </w:p>
    <w:p w:rsidR="00013854" w:rsidRDefault="00013854" w:rsidP="00013854">
      <w:pPr>
        <w:widowControl w:val="0"/>
        <w:autoSpaceDE w:val="0"/>
        <w:autoSpaceDN w:val="0"/>
        <w:adjustRightInd w:val="0"/>
        <w:ind w:firstLine="709"/>
        <w:jc w:val="both"/>
        <w:outlineLvl w:val="0"/>
        <w:rPr>
          <w:szCs w:val="28"/>
        </w:rPr>
      </w:pPr>
      <w:r>
        <w:rPr>
          <w:szCs w:val="28"/>
        </w:rPr>
        <w:t>а)в части 1 после слова "Финансирование"  дополнить словами "услуг и (или)";</w:t>
      </w:r>
    </w:p>
    <w:p w:rsidR="00013854" w:rsidRDefault="00013854" w:rsidP="00013854">
      <w:pPr>
        <w:widowControl w:val="0"/>
        <w:autoSpaceDE w:val="0"/>
        <w:autoSpaceDN w:val="0"/>
        <w:adjustRightInd w:val="0"/>
        <w:ind w:firstLine="709"/>
        <w:jc w:val="both"/>
        <w:outlineLvl w:val="0"/>
        <w:rPr>
          <w:szCs w:val="28"/>
        </w:rPr>
      </w:pPr>
      <w:r>
        <w:rPr>
          <w:szCs w:val="28"/>
        </w:rPr>
        <w:t>б)в части 2 слова "или иным специализированным потребительским кооперативам" исключить;</w:t>
      </w:r>
    </w:p>
    <w:p w:rsidR="00013854" w:rsidRDefault="00013854" w:rsidP="00013854">
      <w:pPr>
        <w:widowControl w:val="0"/>
        <w:autoSpaceDE w:val="0"/>
        <w:autoSpaceDN w:val="0"/>
        <w:adjustRightInd w:val="0"/>
        <w:ind w:firstLine="709"/>
        <w:jc w:val="both"/>
        <w:outlineLvl w:val="0"/>
        <w:rPr>
          <w:szCs w:val="28"/>
        </w:rPr>
      </w:pPr>
      <w:r>
        <w:rPr>
          <w:szCs w:val="28"/>
        </w:rPr>
        <w:t>в)дополнить частью 6 следующего содержания:</w:t>
      </w:r>
    </w:p>
    <w:p w:rsidR="00013854" w:rsidRDefault="00013854" w:rsidP="00013854">
      <w:pPr>
        <w:widowControl w:val="0"/>
        <w:autoSpaceDE w:val="0"/>
        <w:autoSpaceDN w:val="0"/>
        <w:adjustRightInd w:val="0"/>
        <w:ind w:firstLine="709"/>
        <w:jc w:val="both"/>
        <w:outlineLvl w:val="0"/>
        <w:rPr>
          <w:szCs w:val="28"/>
        </w:rPr>
      </w:pPr>
      <w:r>
        <w:rPr>
          <w:szCs w:val="28"/>
        </w:rPr>
        <w:t>"6.В случае предоставления товариществам собственников жилья, жилищным, жилищно-строительным кооперативам, управляющим организациям субсидии привлечение указанными лицами подрядных организаций осуществляется на конкурсной основе в порядке, установленном Администрацией Приморского края.";</w:t>
      </w:r>
    </w:p>
    <w:p w:rsidR="00013854" w:rsidRDefault="00013854" w:rsidP="00013854">
      <w:pPr>
        <w:widowControl w:val="0"/>
        <w:autoSpaceDE w:val="0"/>
        <w:autoSpaceDN w:val="0"/>
        <w:adjustRightInd w:val="0"/>
        <w:ind w:firstLine="709"/>
        <w:jc w:val="both"/>
        <w:outlineLvl w:val="0"/>
        <w:rPr>
          <w:szCs w:val="28"/>
        </w:rPr>
      </w:pPr>
      <w:r>
        <w:rPr>
          <w:szCs w:val="28"/>
        </w:rPr>
        <w:t>10)в статье 13:</w:t>
      </w:r>
    </w:p>
    <w:p w:rsidR="00013854" w:rsidRDefault="00013854" w:rsidP="00013854">
      <w:pPr>
        <w:widowControl w:val="0"/>
        <w:autoSpaceDE w:val="0"/>
        <w:autoSpaceDN w:val="0"/>
        <w:adjustRightInd w:val="0"/>
        <w:ind w:firstLine="709"/>
        <w:jc w:val="both"/>
        <w:outlineLvl w:val="0"/>
        <w:rPr>
          <w:szCs w:val="28"/>
        </w:rPr>
      </w:pPr>
      <w:r>
        <w:rPr>
          <w:szCs w:val="28"/>
        </w:rPr>
        <w:t>а)часть 1 изложить в следующей редакции:</w:t>
      </w:r>
    </w:p>
    <w:p w:rsidR="00013854" w:rsidRDefault="00013854" w:rsidP="00013854">
      <w:pPr>
        <w:widowControl w:val="0"/>
        <w:autoSpaceDE w:val="0"/>
        <w:autoSpaceDN w:val="0"/>
        <w:adjustRightInd w:val="0"/>
        <w:ind w:firstLine="709"/>
        <w:jc w:val="both"/>
        <w:outlineLvl w:val="0"/>
        <w:rPr>
          <w:szCs w:val="28"/>
        </w:rPr>
      </w:pPr>
      <w:r>
        <w:rPr>
          <w:szCs w:val="28"/>
        </w:rPr>
        <w:t>"1.Региональная программа капитального ремонта утверждается постановлением Администрации Приморского края в целях планирования и организации проведения капитального ремонта, планирования предоставления государственной поддержки, муниципальной поддержки на проведение капитального ремонта за счет средств краевого бюджета и местных бюджетов, контроля своевременности проведения капитального ремонта общего имущества в многоквартирных домах собственниками помещений в таких домах, региональным оператором.";</w:t>
      </w:r>
    </w:p>
    <w:p w:rsidR="00013854" w:rsidRDefault="00013854" w:rsidP="00013854">
      <w:pPr>
        <w:widowControl w:val="0"/>
        <w:autoSpaceDE w:val="0"/>
        <w:autoSpaceDN w:val="0"/>
        <w:adjustRightInd w:val="0"/>
        <w:ind w:firstLine="709"/>
        <w:jc w:val="both"/>
        <w:outlineLvl w:val="0"/>
        <w:rPr>
          <w:szCs w:val="28"/>
        </w:rPr>
      </w:pPr>
      <w:r>
        <w:rPr>
          <w:szCs w:val="28"/>
        </w:rPr>
        <w:t>б)в части 3:</w:t>
      </w:r>
    </w:p>
    <w:p w:rsidR="00013854" w:rsidRDefault="00013854" w:rsidP="00013854">
      <w:pPr>
        <w:widowControl w:val="0"/>
        <w:autoSpaceDE w:val="0"/>
        <w:autoSpaceDN w:val="0"/>
        <w:adjustRightInd w:val="0"/>
        <w:ind w:firstLine="709"/>
        <w:jc w:val="both"/>
        <w:outlineLvl w:val="0"/>
        <w:rPr>
          <w:szCs w:val="28"/>
        </w:rPr>
      </w:pPr>
      <w:r>
        <w:rPr>
          <w:szCs w:val="28"/>
        </w:rPr>
        <w:t>пункт 1 изложить в следующей редакции:</w:t>
      </w:r>
    </w:p>
    <w:p w:rsidR="00013854" w:rsidRDefault="00013854" w:rsidP="00013854">
      <w:pPr>
        <w:widowControl w:val="0"/>
        <w:autoSpaceDE w:val="0"/>
        <w:autoSpaceDN w:val="0"/>
        <w:adjustRightInd w:val="0"/>
        <w:ind w:firstLine="709"/>
        <w:jc w:val="both"/>
        <w:outlineLvl w:val="0"/>
        <w:rPr>
          <w:szCs w:val="28"/>
        </w:rPr>
      </w:pPr>
      <w:r>
        <w:rPr>
          <w:szCs w:val="28"/>
        </w:rPr>
        <w:t>"1)перечень всех многоквартирных домов в Приморском крае (в том числе многоквартирных домов, все помещения в которых принадлежат одному собственнику) с указанием технических и эксплуатационных характеристик данных домов (адрес, этажность, площадь, материал конструктивных элементов, количество жителей и т.п.), за исключением многоквартирных домов, признанных в установленном Правительством Российской Федерации порядке аварийными и подлежащими сносу и (или) реконструкции, а также домов, имеющих менее трех квартир;";</w:t>
      </w:r>
    </w:p>
    <w:p w:rsidR="00013854" w:rsidRDefault="00013854" w:rsidP="00013854">
      <w:pPr>
        <w:widowControl w:val="0"/>
        <w:autoSpaceDE w:val="0"/>
        <w:autoSpaceDN w:val="0"/>
        <w:adjustRightInd w:val="0"/>
        <w:ind w:firstLine="709"/>
        <w:jc w:val="both"/>
        <w:outlineLvl w:val="0"/>
        <w:rPr>
          <w:szCs w:val="28"/>
        </w:rPr>
      </w:pPr>
      <w:r>
        <w:rPr>
          <w:szCs w:val="28"/>
        </w:rPr>
        <w:t>пункт 3 изложить в следующей редакции:</w:t>
      </w:r>
    </w:p>
    <w:p w:rsidR="00013854" w:rsidRDefault="00013854" w:rsidP="00013854">
      <w:pPr>
        <w:widowControl w:val="0"/>
        <w:autoSpaceDE w:val="0"/>
        <w:autoSpaceDN w:val="0"/>
        <w:adjustRightInd w:val="0"/>
        <w:ind w:firstLine="709"/>
        <w:jc w:val="both"/>
        <w:outlineLvl w:val="0"/>
        <w:rPr>
          <w:szCs w:val="28"/>
        </w:rPr>
      </w:pPr>
      <w:r>
        <w:rPr>
          <w:szCs w:val="28"/>
        </w:rPr>
        <w:t xml:space="preserve">"3)плановый период проведения капитального ремонта общего имущества в многоквартирных домах по каждому виду услуг и (или) работ, при этом указанный срок может определяться указанием на календарный год или период, не превышающий трех лет, в течение которых должен быть </w:t>
      </w:r>
      <w:r>
        <w:rPr>
          <w:szCs w:val="28"/>
        </w:rPr>
        <w:lastRenderedPageBreak/>
        <w:t>проведен такой ремонт;";</w:t>
      </w:r>
    </w:p>
    <w:p w:rsidR="00013854" w:rsidRDefault="00013854" w:rsidP="00013854">
      <w:pPr>
        <w:widowControl w:val="0"/>
        <w:autoSpaceDE w:val="0"/>
        <w:autoSpaceDN w:val="0"/>
        <w:adjustRightInd w:val="0"/>
        <w:ind w:firstLine="709"/>
        <w:jc w:val="both"/>
        <w:outlineLvl w:val="0"/>
        <w:rPr>
          <w:szCs w:val="28"/>
        </w:rPr>
      </w:pPr>
      <w:r>
        <w:rPr>
          <w:szCs w:val="28"/>
        </w:rPr>
        <w:t>в)часть 4 изложить в следующей редакции:</w:t>
      </w:r>
    </w:p>
    <w:p w:rsidR="00013854" w:rsidRDefault="00013854" w:rsidP="00013854">
      <w:pPr>
        <w:widowControl w:val="0"/>
        <w:autoSpaceDE w:val="0"/>
        <w:autoSpaceDN w:val="0"/>
        <w:adjustRightInd w:val="0"/>
        <w:ind w:firstLine="709"/>
        <w:jc w:val="both"/>
        <w:outlineLvl w:val="0"/>
        <w:rPr>
          <w:szCs w:val="28"/>
        </w:rPr>
      </w:pPr>
      <w:r>
        <w:rPr>
          <w:szCs w:val="28"/>
        </w:rPr>
        <w:t>"4.Перенос установленного региональной программой капитального ремонта срока капитального ремонта общего имущества в многоквартирном доме на более поздний период, сокращение перечня планируемых видов услуг и (или) работ по капитальному ремонту общего имущества в многоквартирном доме, осуществляются при наличии соответствующего решения общего собрания собственников помещений в многоквартирном доме, за исключением случая, если:</w:t>
      </w:r>
    </w:p>
    <w:p w:rsidR="00013854" w:rsidRDefault="00013854" w:rsidP="00013854">
      <w:pPr>
        <w:widowControl w:val="0"/>
        <w:autoSpaceDE w:val="0"/>
        <w:autoSpaceDN w:val="0"/>
        <w:adjustRightInd w:val="0"/>
        <w:ind w:firstLine="709"/>
        <w:jc w:val="both"/>
        <w:outlineLvl w:val="0"/>
        <w:rPr>
          <w:szCs w:val="28"/>
        </w:rPr>
      </w:pPr>
      <w:r>
        <w:rPr>
          <w:szCs w:val="28"/>
        </w:rPr>
        <w:t>1)сокращение перечня планируемых видов услуг и (или) работ по капитальному ремонту общего имущества в многоквартирном доме обусловлено отсутствием конструктивных элементов, в отношении которых должен быть проведен капитальный ремонт;</w:t>
      </w:r>
    </w:p>
    <w:p w:rsidR="00013854" w:rsidRDefault="00013854" w:rsidP="00013854">
      <w:pPr>
        <w:widowControl w:val="0"/>
        <w:autoSpaceDE w:val="0"/>
        <w:autoSpaceDN w:val="0"/>
        <w:adjustRightInd w:val="0"/>
        <w:ind w:firstLine="709"/>
        <w:jc w:val="both"/>
        <w:outlineLvl w:val="0"/>
        <w:rPr>
          <w:szCs w:val="28"/>
        </w:rPr>
      </w:pPr>
      <w:r>
        <w:rPr>
          <w:szCs w:val="28"/>
        </w:rPr>
        <w:t>2)запланированный вид услуг и (или) работ по капитальному ремонту общего имущества в многоквартирном доме был проведен ранее и при этом в порядке установления необходимости проведения капитального ремонта общего имущества в многоквартирном доме определено, что повторн</w:t>
      </w:r>
      <w:r w:rsidR="001D1218">
        <w:rPr>
          <w:szCs w:val="28"/>
        </w:rPr>
        <w:t>ы</w:t>
      </w:r>
      <w:r>
        <w:rPr>
          <w:szCs w:val="28"/>
        </w:rPr>
        <w:t>е оказание таких услуг и (или) выполнение таких работ в срок, установленный региональной программой капитального ремонта, не требу</w:t>
      </w:r>
      <w:r w:rsidR="001D1218">
        <w:rPr>
          <w:szCs w:val="28"/>
        </w:rPr>
        <w:t>ю</w:t>
      </w:r>
      <w:r>
        <w:rPr>
          <w:szCs w:val="28"/>
        </w:rPr>
        <w:t>тся;</w:t>
      </w:r>
    </w:p>
    <w:p w:rsidR="00013854" w:rsidRDefault="00013854" w:rsidP="00013854">
      <w:pPr>
        <w:widowControl w:val="0"/>
        <w:autoSpaceDE w:val="0"/>
        <w:autoSpaceDN w:val="0"/>
        <w:adjustRightInd w:val="0"/>
        <w:ind w:firstLine="709"/>
        <w:jc w:val="both"/>
        <w:outlineLvl w:val="0"/>
        <w:rPr>
          <w:szCs w:val="28"/>
        </w:rPr>
      </w:pPr>
      <w:r>
        <w:rPr>
          <w:szCs w:val="28"/>
        </w:rPr>
        <w:t>3)изменение способа формирования фонда капитального ремонта произошло по основаниям, предусмотренным частью 7 статьи 189 Жилищного кодекса Российской Федерации. Срок проведения капитального ремонта в этом случае определяется в порядке установления необходимости проведения капитального ремонта общего имущества в многоквартирном доме.";</w:t>
      </w:r>
    </w:p>
    <w:p w:rsidR="00013854" w:rsidRDefault="00013854" w:rsidP="00013854">
      <w:pPr>
        <w:widowControl w:val="0"/>
        <w:autoSpaceDE w:val="0"/>
        <w:autoSpaceDN w:val="0"/>
        <w:adjustRightInd w:val="0"/>
        <w:ind w:firstLine="709"/>
        <w:jc w:val="both"/>
        <w:outlineLvl w:val="0"/>
        <w:rPr>
          <w:szCs w:val="28"/>
        </w:rPr>
      </w:pPr>
      <w:r>
        <w:rPr>
          <w:szCs w:val="28"/>
        </w:rPr>
        <w:t>11)в статье 15:</w:t>
      </w:r>
    </w:p>
    <w:p w:rsidR="00013854" w:rsidRDefault="00013854" w:rsidP="00013854">
      <w:pPr>
        <w:widowControl w:val="0"/>
        <w:autoSpaceDE w:val="0"/>
        <w:autoSpaceDN w:val="0"/>
        <w:adjustRightInd w:val="0"/>
        <w:ind w:firstLine="709"/>
        <w:jc w:val="both"/>
        <w:outlineLvl w:val="0"/>
        <w:rPr>
          <w:szCs w:val="28"/>
        </w:rPr>
      </w:pPr>
      <w:r>
        <w:rPr>
          <w:szCs w:val="28"/>
        </w:rPr>
        <w:t>а)част</w:t>
      </w:r>
      <w:r w:rsidR="001E03BF">
        <w:rPr>
          <w:szCs w:val="28"/>
        </w:rPr>
        <w:t>ь</w:t>
      </w:r>
      <w:r>
        <w:rPr>
          <w:szCs w:val="28"/>
        </w:rPr>
        <w:t xml:space="preserve"> 5 изложить в следующей редакции:</w:t>
      </w:r>
    </w:p>
    <w:p w:rsidR="00013854" w:rsidRDefault="00013854" w:rsidP="00013854">
      <w:pPr>
        <w:widowControl w:val="0"/>
        <w:autoSpaceDE w:val="0"/>
        <w:autoSpaceDN w:val="0"/>
        <w:adjustRightInd w:val="0"/>
        <w:ind w:firstLine="709"/>
        <w:jc w:val="both"/>
        <w:outlineLvl w:val="0"/>
        <w:rPr>
          <w:szCs w:val="28"/>
        </w:rPr>
      </w:pPr>
      <w:r>
        <w:rPr>
          <w:szCs w:val="28"/>
        </w:rPr>
        <w:t xml:space="preserve">"5.В целях реализации региональной программы капитального ремонта, конкретизации сроков проведения капитального ремонта общего имущества в многоквартирных домах, уточнения планируемых видов услуг и (или) работ по капитальному ремонту общего имущества в многоквартирных домах, определения видов и объема государственной поддержки, муниципальной поддержки капитального ремонта уполномоченный орган обязан утверждать краткосрочные планы реализации региональной программы капитального ремонта в порядке, установленном Администрацией Приморского края, сроком на три года с распределением по годам в пределах указанного срока. При внесении изменений в краткосрочный план реализации программы капитального ремонта по основаниям, предусмотренным частью 4 статьи 13 настоящего Закона, согласование с собственниками помещений в многоквартирном доме не требуется."; </w:t>
      </w:r>
    </w:p>
    <w:p w:rsidR="00013854" w:rsidRDefault="00013854" w:rsidP="00013854">
      <w:pPr>
        <w:widowControl w:val="0"/>
        <w:autoSpaceDE w:val="0"/>
        <w:autoSpaceDN w:val="0"/>
        <w:adjustRightInd w:val="0"/>
        <w:ind w:firstLine="709"/>
        <w:jc w:val="both"/>
        <w:outlineLvl w:val="0"/>
        <w:rPr>
          <w:szCs w:val="28"/>
        </w:rPr>
      </w:pPr>
      <w:r>
        <w:rPr>
          <w:szCs w:val="28"/>
        </w:rPr>
        <w:t>б)дополнить частью 5</w:t>
      </w:r>
      <w:r>
        <w:rPr>
          <w:szCs w:val="28"/>
          <w:vertAlign w:val="superscript"/>
        </w:rPr>
        <w:t>1</w:t>
      </w:r>
      <w:r>
        <w:rPr>
          <w:szCs w:val="28"/>
        </w:rPr>
        <w:t xml:space="preserve"> следующего содержания:</w:t>
      </w:r>
    </w:p>
    <w:p w:rsidR="00013854" w:rsidRDefault="00013854" w:rsidP="00013854">
      <w:pPr>
        <w:widowControl w:val="0"/>
        <w:autoSpaceDE w:val="0"/>
        <w:autoSpaceDN w:val="0"/>
        <w:adjustRightInd w:val="0"/>
        <w:ind w:firstLine="709"/>
        <w:jc w:val="both"/>
        <w:outlineLvl w:val="0"/>
        <w:rPr>
          <w:szCs w:val="28"/>
        </w:rPr>
      </w:pPr>
      <w:r>
        <w:rPr>
          <w:szCs w:val="28"/>
        </w:rPr>
        <w:t>"5</w:t>
      </w:r>
      <w:r>
        <w:rPr>
          <w:szCs w:val="28"/>
          <w:vertAlign w:val="superscript"/>
        </w:rPr>
        <w:t>1</w:t>
      </w:r>
      <w:r>
        <w:rPr>
          <w:szCs w:val="28"/>
        </w:rPr>
        <w:t>.Краткосрочные планы реализации региональной программы капитального ремонта должны содержать:</w:t>
      </w:r>
    </w:p>
    <w:p w:rsidR="00013854" w:rsidRPr="00442B39" w:rsidRDefault="00013854" w:rsidP="0001385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Pr="00442B39">
        <w:rPr>
          <w:rFonts w:ascii="Times New Roman" w:hAnsi="Times New Roman" w:cs="Times New Roman"/>
          <w:sz w:val="28"/>
          <w:szCs w:val="28"/>
        </w:rPr>
        <w:t>перечень многоквартирных домов, в которых планируется проведение капитального ремонта;</w:t>
      </w:r>
    </w:p>
    <w:p w:rsidR="00013854" w:rsidRPr="00305C9B" w:rsidRDefault="00013854" w:rsidP="0001385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2)</w:t>
      </w:r>
      <w:r w:rsidRPr="00442B39">
        <w:rPr>
          <w:rFonts w:ascii="Times New Roman" w:hAnsi="Times New Roman" w:cs="Times New Roman"/>
          <w:sz w:val="28"/>
          <w:szCs w:val="28"/>
        </w:rPr>
        <w:t>перечень услуг и (или) работ по капитальному ремонту общего имущества в многоквартирном доме, планируемых к проведению;</w:t>
      </w:r>
    </w:p>
    <w:p w:rsidR="00013854" w:rsidRDefault="00013854" w:rsidP="00013854">
      <w:pPr>
        <w:widowControl w:val="0"/>
        <w:autoSpaceDE w:val="0"/>
        <w:autoSpaceDN w:val="0"/>
        <w:adjustRightInd w:val="0"/>
        <w:ind w:firstLine="709"/>
        <w:jc w:val="both"/>
        <w:outlineLvl w:val="0"/>
        <w:rPr>
          <w:szCs w:val="28"/>
        </w:rPr>
      </w:pPr>
      <w:r>
        <w:rPr>
          <w:szCs w:val="28"/>
        </w:rPr>
        <w:t>3)информацию о стоимости услуг и (или) работ по капитальному ремонту, стоимости по каждому виду планируемых к проведению услуг и (или) работ, рассчитанной с учетом предельной стоимости услуг и (или) работ по капитальному ремонту.";</w:t>
      </w:r>
    </w:p>
    <w:p w:rsidR="00013854" w:rsidRDefault="00013854" w:rsidP="00013854">
      <w:pPr>
        <w:widowControl w:val="0"/>
        <w:autoSpaceDE w:val="0"/>
        <w:autoSpaceDN w:val="0"/>
        <w:adjustRightInd w:val="0"/>
        <w:ind w:firstLine="709"/>
        <w:jc w:val="both"/>
        <w:outlineLvl w:val="0"/>
        <w:rPr>
          <w:szCs w:val="28"/>
        </w:rPr>
      </w:pPr>
      <w:r>
        <w:rPr>
          <w:szCs w:val="28"/>
        </w:rPr>
        <w:t>в)дополнить частью 5</w:t>
      </w:r>
      <w:r>
        <w:rPr>
          <w:szCs w:val="28"/>
          <w:vertAlign w:val="superscript"/>
        </w:rPr>
        <w:t>2</w:t>
      </w:r>
      <w:r>
        <w:rPr>
          <w:szCs w:val="28"/>
        </w:rPr>
        <w:t xml:space="preserve"> следующего содержания:</w:t>
      </w:r>
    </w:p>
    <w:p w:rsidR="00013854" w:rsidRDefault="00013854" w:rsidP="00013854">
      <w:pPr>
        <w:widowControl w:val="0"/>
        <w:autoSpaceDE w:val="0"/>
        <w:autoSpaceDN w:val="0"/>
        <w:adjustRightInd w:val="0"/>
        <w:ind w:firstLine="709"/>
        <w:jc w:val="both"/>
        <w:outlineLvl w:val="0"/>
        <w:rPr>
          <w:szCs w:val="28"/>
        </w:rPr>
      </w:pPr>
      <w:r>
        <w:rPr>
          <w:szCs w:val="28"/>
        </w:rPr>
        <w:t>"5</w:t>
      </w:r>
      <w:r>
        <w:rPr>
          <w:szCs w:val="28"/>
          <w:vertAlign w:val="superscript"/>
        </w:rPr>
        <w:t>2</w:t>
      </w:r>
      <w:r>
        <w:rPr>
          <w:szCs w:val="28"/>
        </w:rPr>
        <w:t>.Органы местного самоуправления утверждают краткосрочные планы в случае, если в решении о местном бюджете предусмотрена муниципальная поддержка на проведение капитального ремонта многоквартирных домов, включенных в региональную программу капитального ремонта, и (или) если органы местного самоуправления проводят капитальный ремонт за счет средств местного бюджета, в случае исполнения судебных решений, в соответствии с которыми на органы местного самоуправления возлагается обязанность провести капитальный ремонт многоквартирных домов за счет средств местного бюджета.";</w:t>
      </w:r>
    </w:p>
    <w:p w:rsidR="00013854" w:rsidRDefault="00013854" w:rsidP="00013854">
      <w:pPr>
        <w:widowControl w:val="0"/>
        <w:autoSpaceDE w:val="0"/>
        <w:autoSpaceDN w:val="0"/>
        <w:adjustRightInd w:val="0"/>
        <w:ind w:firstLine="709"/>
        <w:jc w:val="both"/>
        <w:outlineLvl w:val="0"/>
        <w:rPr>
          <w:szCs w:val="28"/>
        </w:rPr>
      </w:pPr>
      <w:r>
        <w:rPr>
          <w:szCs w:val="28"/>
        </w:rPr>
        <w:t>г)абзац второй части 6 дополнить словами ", за исключением случаев, указанных в части 4 статьи 13 настоящего Закона";</w:t>
      </w:r>
    </w:p>
    <w:p w:rsidR="00013854" w:rsidRDefault="00013854" w:rsidP="00013854">
      <w:pPr>
        <w:widowControl w:val="0"/>
        <w:autoSpaceDE w:val="0"/>
        <w:autoSpaceDN w:val="0"/>
        <w:adjustRightInd w:val="0"/>
        <w:ind w:firstLine="709"/>
        <w:jc w:val="both"/>
        <w:outlineLvl w:val="0"/>
        <w:rPr>
          <w:szCs w:val="28"/>
        </w:rPr>
      </w:pPr>
      <w:r>
        <w:rPr>
          <w:szCs w:val="28"/>
        </w:rPr>
        <w:t>д)в пункте 1 части 7 после слов "подлежащим сносу" дополнить словами "или реконструкции";</w:t>
      </w:r>
    </w:p>
    <w:p w:rsidR="00013854" w:rsidRDefault="00013854" w:rsidP="00013854">
      <w:pPr>
        <w:widowControl w:val="0"/>
        <w:autoSpaceDE w:val="0"/>
        <w:autoSpaceDN w:val="0"/>
        <w:adjustRightInd w:val="0"/>
        <w:ind w:firstLine="709"/>
        <w:jc w:val="both"/>
        <w:outlineLvl w:val="0"/>
        <w:rPr>
          <w:szCs w:val="28"/>
        </w:rPr>
      </w:pPr>
      <w:r>
        <w:rPr>
          <w:szCs w:val="28"/>
        </w:rPr>
        <w:t xml:space="preserve">12)в абзаце втором части 4 статьи 16 слово "год" заменить словом "период"; </w:t>
      </w:r>
    </w:p>
    <w:p w:rsidR="00013854" w:rsidRDefault="00013854" w:rsidP="00013854">
      <w:pPr>
        <w:widowControl w:val="0"/>
        <w:autoSpaceDE w:val="0"/>
        <w:autoSpaceDN w:val="0"/>
        <w:adjustRightInd w:val="0"/>
        <w:ind w:firstLine="709"/>
        <w:jc w:val="both"/>
        <w:outlineLvl w:val="0"/>
        <w:rPr>
          <w:szCs w:val="28"/>
        </w:rPr>
      </w:pPr>
      <w:r>
        <w:rPr>
          <w:szCs w:val="28"/>
        </w:rPr>
        <w:t>13)в статье 18:</w:t>
      </w:r>
    </w:p>
    <w:p w:rsidR="00013854" w:rsidRDefault="00013854" w:rsidP="00013854">
      <w:pPr>
        <w:widowControl w:val="0"/>
        <w:autoSpaceDE w:val="0"/>
        <w:autoSpaceDN w:val="0"/>
        <w:adjustRightInd w:val="0"/>
        <w:ind w:firstLine="709"/>
        <w:jc w:val="both"/>
        <w:outlineLvl w:val="0"/>
        <w:rPr>
          <w:szCs w:val="28"/>
        </w:rPr>
      </w:pPr>
      <w:r>
        <w:rPr>
          <w:szCs w:val="28"/>
        </w:rPr>
        <w:t>а)в части 4:</w:t>
      </w:r>
    </w:p>
    <w:p w:rsidR="00013854" w:rsidRDefault="00013854" w:rsidP="00013854">
      <w:pPr>
        <w:widowControl w:val="0"/>
        <w:autoSpaceDE w:val="0"/>
        <w:autoSpaceDN w:val="0"/>
        <w:adjustRightInd w:val="0"/>
        <w:ind w:firstLine="709"/>
        <w:jc w:val="both"/>
        <w:outlineLvl w:val="0"/>
        <w:rPr>
          <w:szCs w:val="28"/>
        </w:rPr>
      </w:pPr>
      <w:r>
        <w:rPr>
          <w:szCs w:val="28"/>
        </w:rPr>
        <w:t>в пункте 1 после слова "перечень" дополнить словами "услуг и (или)";</w:t>
      </w:r>
    </w:p>
    <w:p w:rsidR="00013854" w:rsidRDefault="00013854" w:rsidP="00013854">
      <w:pPr>
        <w:widowControl w:val="0"/>
        <w:autoSpaceDE w:val="0"/>
        <w:autoSpaceDN w:val="0"/>
        <w:adjustRightInd w:val="0"/>
        <w:ind w:firstLine="709"/>
        <w:jc w:val="both"/>
        <w:outlineLvl w:val="0"/>
        <w:rPr>
          <w:szCs w:val="28"/>
        </w:rPr>
      </w:pPr>
      <w:r>
        <w:rPr>
          <w:szCs w:val="28"/>
        </w:rPr>
        <w:t>в пункте 5 после слов "в приемке" дополнить словами "оказанных услуг и (или)";</w:t>
      </w:r>
    </w:p>
    <w:p w:rsidR="00013854" w:rsidRDefault="00013854" w:rsidP="00013854">
      <w:pPr>
        <w:widowControl w:val="0"/>
        <w:autoSpaceDE w:val="0"/>
        <w:autoSpaceDN w:val="0"/>
        <w:adjustRightInd w:val="0"/>
        <w:ind w:firstLine="709"/>
        <w:jc w:val="both"/>
        <w:outlineLvl w:val="0"/>
        <w:rPr>
          <w:szCs w:val="28"/>
        </w:rPr>
      </w:pPr>
      <w:r>
        <w:rPr>
          <w:szCs w:val="28"/>
        </w:rPr>
        <w:t>б)дополнить частью 8 следующего содержания:</w:t>
      </w:r>
    </w:p>
    <w:p w:rsidR="00013854" w:rsidRDefault="00013854" w:rsidP="00013854">
      <w:pPr>
        <w:widowControl w:val="0"/>
        <w:autoSpaceDE w:val="0"/>
        <w:autoSpaceDN w:val="0"/>
        <w:adjustRightInd w:val="0"/>
        <w:ind w:firstLine="709"/>
        <w:jc w:val="both"/>
        <w:outlineLvl w:val="0"/>
        <w:rPr>
          <w:szCs w:val="28"/>
        </w:rPr>
      </w:pPr>
      <w:r>
        <w:rPr>
          <w:szCs w:val="28"/>
        </w:rPr>
        <w:t>"8.В течение 10 рабочих дней со дня подписания акта приемки оказанных услуг и (или) выполненных работ по капитальному ремонту общего имущества в многоквартирном доме региональный оператор обязан передать лицу, осуществляющему управление этим многоквартирным домом, копии документов о проведенном капитальном ремонте общего имущества в многоквартирном доме (в том числе копии проектной, сметной документации, договоров об оказании услуг и (или) о выполнении работ по капитальному ремонту, актов приемки оказанных услуг и (или) выполненных работ) и иные документы, связанные с проведением капитального ремонта, за исключением финансовых документов.";</w:t>
      </w:r>
    </w:p>
    <w:p w:rsidR="00013854" w:rsidRPr="004E269E" w:rsidRDefault="00013854" w:rsidP="00013854">
      <w:pPr>
        <w:ind w:left="-57" w:right="-57" w:firstLine="766"/>
        <w:jc w:val="both"/>
      </w:pPr>
      <w:r>
        <w:t>14)в части 1 статьи 19:</w:t>
      </w:r>
    </w:p>
    <w:p w:rsidR="00013854" w:rsidRDefault="00013854" w:rsidP="00013854">
      <w:pPr>
        <w:ind w:left="-57" w:right="-57" w:firstLine="766"/>
        <w:jc w:val="both"/>
      </w:pPr>
      <w:r>
        <w:t>а)в пункте 1 слово ", пожаротушения"</w:t>
      </w:r>
      <w:r w:rsidRPr="004E269E">
        <w:t xml:space="preserve"> исключить;</w:t>
      </w:r>
    </w:p>
    <w:p w:rsidR="00013854" w:rsidRDefault="00013854" w:rsidP="00013854">
      <w:pPr>
        <w:ind w:left="-57" w:right="-57" w:firstLine="766"/>
        <w:jc w:val="both"/>
      </w:pPr>
      <w:r>
        <w:t>б)в пункте 3 после слова "крышу" дополнить словами "замену плоской крыши на стропильную,";</w:t>
      </w:r>
    </w:p>
    <w:p w:rsidR="00013854" w:rsidRPr="004E269E" w:rsidRDefault="00013854" w:rsidP="00013854">
      <w:pPr>
        <w:ind w:left="-57" w:right="-57" w:firstLine="766"/>
        <w:jc w:val="both"/>
      </w:pPr>
      <w:r>
        <w:t>в)в пункте 5 слова "утепление и"</w:t>
      </w:r>
      <w:r w:rsidRPr="004E269E">
        <w:t xml:space="preserve"> исключить;</w:t>
      </w:r>
    </w:p>
    <w:p w:rsidR="00013854" w:rsidRPr="004E269E" w:rsidRDefault="00013854" w:rsidP="00013854">
      <w:pPr>
        <w:ind w:left="-57" w:right="-57" w:firstLine="766"/>
        <w:jc w:val="both"/>
      </w:pPr>
      <w:r>
        <w:t>г)</w:t>
      </w:r>
      <w:r w:rsidRPr="004E269E">
        <w:t>пункт 6 признать утра</w:t>
      </w:r>
      <w:r>
        <w:t>тившим силу;</w:t>
      </w:r>
    </w:p>
    <w:p w:rsidR="00013854" w:rsidRDefault="00013854" w:rsidP="00013854">
      <w:pPr>
        <w:widowControl w:val="0"/>
        <w:autoSpaceDE w:val="0"/>
        <w:autoSpaceDN w:val="0"/>
        <w:adjustRightInd w:val="0"/>
        <w:ind w:firstLine="709"/>
        <w:jc w:val="both"/>
        <w:outlineLvl w:val="0"/>
        <w:rPr>
          <w:szCs w:val="28"/>
        </w:rPr>
      </w:pPr>
      <w:r>
        <w:rPr>
          <w:szCs w:val="28"/>
        </w:rPr>
        <w:t>15)статью 21 признать утратившей силу;</w:t>
      </w:r>
    </w:p>
    <w:p w:rsidR="00013854" w:rsidRDefault="00013854" w:rsidP="00013854">
      <w:pPr>
        <w:widowControl w:val="0"/>
        <w:autoSpaceDE w:val="0"/>
        <w:autoSpaceDN w:val="0"/>
        <w:adjustRightInd w:val="0"/>
        <w:ind w:firstLine="709"/>
        <w:jc w:val="both"/>
        <w:outlineLvl w:val="0"/>
        <w:rPr>
          <w:szCs w:val="28"/>
        </w:rPr>
      </w:pPr>
      <w:r>
        <w:rPr>
          <w:szCs w:val="28"/>
        </w:rPr>
        <w:t>16)в статье 22:</w:t>
      </w:r>
    </w:p>
    <w:p w:rsidR="00013854" w:rsidRDefault="00013854" w:rsidP="00013854">
      <w:pPr>
        <w:widowControl w:val="0"/>
        <w:autoSpaceDE w:val="0"/>
        <w:autoSpaceDN w:val="0"/>
        <w:adjustRightInd w:val="0"/>
        <w:ind w:firstLine="709"/>
        <w:jc w:val="both"/>
        <w:outlineLvl w:val="0"/>
        <w:rPr>
          <w:szCs w:val="28"/>
        </w:rPr>
      </w:pPr>
      <w:r>
        <w:rPr>
          <w:szCs w:val="28"/>
        </w:rPr>
        <w:lastRenderedPageBreak/>
        <w:t>а)часть 6 дополнить словами ", за исключением случаев, предусмотренных частью 4</w:t>
      </w:r>
      <w:r>
        <w:rPr>
          <w:szCs w:val="28"/>
          <w:vertAlign w:val="superscript"/>
        </w:rPr>
        <w:t>2</w:t>
      </w:r>
      <w:r>
        <w:rPr>
          <w:szCs w:val="28"/>
        </w:rPr>
        <w:t xml:space="preserve"> статьи 178 Жилищного кодекса Российской Федерации";</w:t>
      </w:r>
    </w:p>
    <w:p w:rsidR="00013854" w:rsidRDefault="00013854" w:rsidP="00013854">
      <w:pPr>
        <w:widowControl w:val="0"/>
        <w:autoSpaceDE w:val="0"/>
        <w:autoSpaceDN w:val="0"/>
        <w:adjustRightInd w:val="0"/>
        <w:ind w:firstLine="709"/>
        <w:jc w:val="both"/>
        <w:outlineLvl w:val="0"/>
        <w:rPr>
          <w:szCs w:val="28"/>
        </w:rPr>
      </w:pPr>
      <w:r>
        <w:rPr>
          <w:szCs w:val="28"/>
        </w:rPr>
        <w:t>б)часть 7 дополнить словами ", и должен соответствовать обязательным квалификационным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жилищно-коммунального хозяйства";</w:t>
      </w:r>
    </w:p>
    <w:p w:rsidR="00013854" w:rsidRDefault="00013854" w:rsidP="00013854">
      <w:pPr>
        <w:widowControl w:val="0"/>
        <w:autoSpaceDE w:val="0"/>
        <w:autoSpaceDN w:val="0"/>
        <w:adjustRightInd w:val="0"/>
        <w:ind w:firstLine="709"/>
        <w:jc w:val="both"/>
        <w:outlineLvl w:val="0"/>
        <w:rPr>
          <w:szCs w:val="28"/>
        </w:rPr>
      </w:pPr>
      <w:r>
        <w:rPr>
          <w:szCs w:val="28"/>
        </w:rPr>
        <w:t>17)в статье 23:</w:t>
      </w:r>
    </w:p>
    <w:p w:rsidR="00013854" w:rsidRDefault="00013854" w:rsidP="00013854">
      <w:pPr>
        <w:widowControl w:val="0"/>
        <w:autoSpaceDE w:val="0"/>
        <w:autoSpaceDN w:val="0"/>
        <w:adjustRightInd w:val="0"/>
        <w:ind w:firstLine="709"/>
        <w:jc w:val="both"/>
        <w:outlineLvl w:val="0"/>
        <w:rPr>
          <w:szCs w:val="28"/>
        </w:rPr>
      </w:pPr>
      <w:r>
        <w:rPr>
          <w:szCs w:val="28"/>
        </w:rPr>
        <w:t>а)часть 4 изложить в следующей редакции:</w:t>
      </w:r>
    </w:p>
    <w:p w:rsidR="00013854" w:rsidRDefault="00013854" w:rsidP="00013854">
      <w:pPr>
        <w:widowControl w:val="0"/>
        <w:autoSpaceDE w:val="0"/>
        <w:autoSpaceDN w:val="0"/>
        <w:adjustRightInd w:val="0"/>
        <w:ind w:firstLine="709"/>
        <w:jc w:val="both"/>
        <w:outlineLvl w:val="0"/>
        <w:rPr>
          <w:szCs w:val="28"/>
        </w:rPr>
      </w:pPr>
      <w:r>
        <w:rPr>
          <w:szCs w:val="28"/>
        </w:rPr>
        <w:t>"4.Средства, полученные региональным оператором от собственников помещений в одних многоквартирных домах, формирующих фонды капитального ремонта на счете, счетах регионального оператора, могут быть использованы на возвратной основе для финансирования капитального ремонта в других многоквартирных домах, собственники помещений в которых также формируют фонды капитального ремонта на счете, счетах этого же регионального оператора. При этом использование средств допускается только при условии, если указанные многоквартирные дома расположены на территории одного муниципального образования.";</w:t>
      </w:r>
    </w:p>
    <w:p w:rsidR="00013854" w:rsidRDefault="00013854" w:rsidP="00013854">
      <w:pPr>
        <w:widowControl w:val="0"/>
        <w:autoSpaceDE w:val="0"/>
        <w:autoSpaceDN w:val="0"/>
        <w:adjustRightInd w:val="0"/>
        <w:ind w:firstLine="709"/>
        <w:jc w:val="both"/>
        <w:outlineLvl w:val="0"/>
        <w:rPr>
          <w:szCs w:val="28"/>
        </w:rPr>
      </w:pPr>
      <w:r>
        <w:rPr>
          <w:szCs w:val="28"/>
        </w:rPr>
        <w:t>б)дополнить частью 5 следующего содержания:</w:t>
      </w:r>
    </w:p>
    <w:p w:rsidR="00013854" w:rsidRDefault="00013854" w:rsidP="00013854">
      <w:pPr>
        <w:widowControl w:val="0"/>
        <w:autoSpaceDE w:val="0"/>
        <w:autoSpaceDN w:val="0"/>
        <w:adjustRightInd w:val="0"/>
        <w:ind w:firstLine="709"/>
        <w:jc w:val="both"/>
        <w:outlineLvl w:val="0"/>
        <w:rPr>
          <w:szCs w:val="28"/>
        </w:rPr>
      </w:pPr>
      <w:r>
        <w:rPr>
          <w:szCs w:val="28"/>
        </w:rPr>
        <w:t>"5.Региональный оператор вправе размещать временно свободные средства фонда капитального ремонта, формируемого на счете регионального оператора, в российских кредитных организациях, соответствующих требованиям, установленным статьей 176 Жилищного кодекса Российской Федерации, в порядке и на условиях, которые установлены Правительством Российской Федерации. При этом доходы, полученные от размещения временно свободных средств, могут использоваться только в целях, указанных в части 3 статьи 23 настоящего Закона.";</w:t>
      </w:r>
    </w:p>
    <w:p w:rsidR="00013854" w:rsidRDefault="00013854" w:rsidP="00013854">
      <w:pPr>
        <w:widowControl w:val="0"/>
        <w:autoSpaceDE w:val="0"/>
        <w:autoSpaceDN w:val="0"/>
        <w:adjustRightInd w:val="0"/>
        <w:ind w:firstLine="709"/>
        <w:jc w:val="both"/>
        <w:outlineLvl w:val="0"/>
        <w:rPr>
          <w:szCs w:val="28"/>
        </w:rPr>
      </w:pPr>
      <w:r>
        <w:rPr>
          <w:szCs w:val="28"/>
        </w:rPr>
        <w:t>18)в статье 24:</w:t>
      </w:r>
    </w:p>
    <w:p w:rsidR="00013854" w:rsidRDefault="00013854" w:rsidP="00013854">
      <w:pPr>
        <w:widowControl w:val="0"/>
        <w:autoSpaceDE w:val="0"/>
        <w:autoSpaceDN w:val="0"/>
        <w:adjustRightInd w:val="0"/>
        <w:ind w:firstLine="709"/>
        <w:jc w:val="both"/>
        <w:outlineLvl w:val="0"/>
        <w:rPr>
          <w:szCs w:val="28"/>
        </w:rPr>
      </w:pPr>
      <w:r>
        <w:rPr>
          <w:szCs w:val="28"/>
        </w:rPr>
        <w:t>а)дополнить частью 3</w:t>
      </w:r>
      <w:r>
        <w:rPr>
          <w:szCs w:val="28"/>
          <w:vertAlign w:val="superscript"/>
        </w:rPr>
        <w:t>1</w:t>
      </w:r>
      <w:r>
        <w:rPr>
          <w:szCs w:val="28"/>
        </w:rPr>
        <w:t xml:space="preserve"> следующего содержания:</w:t>
      </w:r>
    </w:p>
    <w:p w:rsidR="00013854" w:rsidRDefault="00013854" w:rsidP="00013854">
      <w:pPr>
        <w:widowControl w:val="0"/>
        <w:autoSpaceDE w:val="0"/>
        <w:autoSpaceDN w:val="0"/>
        <w:adjustRightInd w:val="0"/>
        <w:ind w:firstLine="709"/>
        <w:jc w:val="both"/>
        <w:outlineLvl w:val="0"/>
        <w:rPr>
          <w:szCs w:val="28"/>
        </w:rPr>
      </w:pPr>
      <w:r>
        <w:rPr>
          <w:szCs w:val="28"/>
        </w:rPr>
        <w:t>"3</w:t>
      </w:r>
      <w:r>
        <w:rPr>
          <w:szCs w:val="28"/>
          <w:vertAlign w:val="superscript"/>
        </w:rPr>
        <w:t>1</w:t>
      </w:r>
      <w:r>
        <w:rPr>
          <w:szCs w:val="28"/>
        </w:rPr>
        <w:t>.Закупки региональным оператором товаров, работ, услуг в целях выполнения функций регионального оператора, установленных частью 3 настоящей статьи, осуществляются в порядке, установленном Правительством Российской Федерации. Информация о закупках региональным оператором товаров, работ, услуг размещается в единой информационной системе в сфере закупок товаров, работ, услуг для обеспечения государственных и муниципальных нужд.";</w:t>
      </w:r>
    </w:p>
    <w:p w:rsidR="00013854" w:rsidRDefault="00013854" w:rsidP="00013854">
      <w:pPr>
        <w:widowControl w:val="0"/>
        <w:autoSpaceDE w:val="0"/>
        <w:autoSpaceDN w:val="0"/>
        <w:adjustRightInd w:val="0"/>
        <w:ind w:firstLine="709"/>
        <w:jc w:val="both"/>
        <w:outlineLvl w:val="0"/>
        <w:rPr>
          <w:szCs w:val="28"/>
        </w:rPr>
      </w:pPr>
      <w:r>
        <w:rPr>
          <w:szCs w:val="28"/>
        </w:rPr>
        <w:t>б)часть 4 изложить в следующей редакции:</w:t>
      </w:r>
    </w:p>
    <w:p w:rsidR="00013854" w:rsidRDefault="00013854" w:rsidP="00013854">
      <w:pPr>
        <w:widowControl w:val="0"/>
        <w:autoSpaceDE w:val="0"/>
        <w:autoSpaceDN w:val="0"/>
        <w:adjustRightInd w:val="0"/>
        <w:ind w:firstLine="709"/>
        <w:jc w:val="both"/>
        <w:outlineLvl w:val="0"/>
        <w:rPr>
          <w:szCs w:val="28"/>
        </w:rPr>
      </w:pPr>
      <w:r>
        <w:rPr>
          <w:szCs w:val="28"/>
        </w:rPr>
        <w:t xml:space="preserve">"4.Региональный оператор открывает счета в российских кредитных организациях, которые соответствуют требованиям, установленным частью 2 статьи 176 Жилищного кодекса Российской Федерации, и отобраны им по результатам конкурса, в порядке и на условиях, установленных Правительством Российской Федерации. Положения настоящей части также распространяются на открытие региональным оператором специальных счетов в случаях, если вопрос о выборе российской кредитной организации, в </w:t>
      </w:r>
      <w:r>
        <w:rPr>
          <w:szCs w:val="28"/>
        </w:rPr>
        <w:lastRenderedPageBreak/>
        <w:t>которой будет открыт специальный счет, в соответствии с пунктом  5 части 4 статьи 170 Жилищного кодекса Российской Федерации считается переданным на усмотрение регионального оператора.";</w:t>
      </w:r>
    </w:p>
    <w:p w:rsidR="00013854" w:rsidRDefault="00013854" w:rsidP="00013854">
      <w:pPr>
        <w:widowControl w:val="0"/>
        <w:autoSpaceDE w:val="0"/>
        <w:autoSpaceDN w:val="0"/>
        <w:adjustRightInd w:val="0"/>
        <w:ind w:firstLine="709"/>
        <w:jc w:val="both"/>
        <w:outlineLvl w:val="0"/>
        <w:rPr>
          <w:szCs w:val="28"/>
        </w:rPr>
      </w:pPr>
      <w:r>
        <w:rPr>
          <w:szCs w:val="28"/>
        </w:rPr>
        <w:t>19)в статье 25:</w:t>
      </w:r>
    </w:p>
    <w:p w:rsidR="00013854" w:rsidRDefault="00013854" w:rsidP="00013854">
      <w:pPr>
        <w:widowControl w:val="0"/>
        <w:autoSpaceDE w:val="0"/>
        <w:autoSpaceDN w:val="0"/>
        <w:adjustRightInd w:val="0"/>
        <w:ind w:firstLine="709"/>
        <w:jc w:val="both"/>
        <w:outlineLvl w:val="0"/>
        <w:rPr>
          <w:szCs w:val="28"/>
        </w:rPr>
      </w:pPr>
      <w:r>
        <w:rPr>
          <w:szCs w:val="28"/>
        </w:rPr>
        <w:t>а)абзац первый части 1 дополнить словами ", за счет иных не запрещенных законом средств";</w:t>
      </w:r>
    </w:p>
    <w:p w:rsidR="00013854" w:rsidRDefault="00013854" w:rsidP="00013854">
      <w:pPr>
        <w:widowControl w:val="0"/>
        <w:autoSpaceDE w:val="0"/>
        <w:autoSpaceDN w:val="0"/>
        <w:adjustRightInd w:val="0"/>
        <w:ind w:firstLine="709"/>
        <w:jc w:val="both"/>
        <w:outlineLvl w:val="0"/>
        <w:rPr>
          <w:szCs w:val="28"/>
        </w:rPr>
      </w:pPr>
      <w:r>
        <w:rPr>
          <w:szCs w:val="28"/>
        </w:rPr>
        <w:t>б)часть 2 изложить в следующей редакции:</w:t>
      </w:r>
    </w:p>
    <w:p w:rsidR="00013854" w:rsidRDefault="00013854" w:rsidP="00013854">
      <w:pPr>
        <w:widowControl w:val="0"/>
        <w:autoSpaceDE w:val="0"/>
        <w:autoSpaceDN w:val="0"/>
        <w:adjustRightInd w:val="0"/>
        <w:ind w:firstLine="709"/>
        <w:jc w:val="both"/>
        <w:outlineLvl w:val="0"/>
        <w:rPr>
          <w:szCs w:val="28"/>
        </w:rPr>
      </w:pPr>
      <w:r>
        <w:rPr>
          <w:szCs w:val="28"/>
        </w:rPr>
        <w:t>"2.Региональный оператор в целях обеспечения оказания услуг и (или) выполнения работ по капитальному ремонту общего имущества в многоквартирных домах обязан:</w:t>
      </w:r>
    </w:p>
    <w:p w:rsidR="00013854" w:rsidRDefault="00013854" w:rsidP="00013854">
      <w:pPr>
        <w:widowControl w:val="0"/>
        <w:autoSpaceDE w:val="0"/>
        <w:autoSpaceDN w:val="0"/>
        <w:adjustRightInd w:val="0"/>
        <w:ind w:firstLine="709"/>
        <w:jc w:val="both"/>
        <w:outlineLvl w:val="0"/>
        <w:rPr>
          <w:szCs w:val="28"/>
        </w:rPr>
      </w:pPr>
      <w:r>
        <w:rPr>
          <w:szCs w:val="28"/>
        </w:rPr>
        <w:t>1)подготовить и направить собственникам помещений в многоквартирном доме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 в сроки, предусмотренные настоящим Законом;</w:t>
      </w:r>
    </w:p>
    <w:p w:rsidR="00013854" w:rsidRDefault="00013854" w:rsidP="00013854">
      <w:pPr>
        <w:widowControl w:val="0"/>
        <w:autoSpaceDE w:val="0"/>
        <w:autoSpaceDN w:val="0"/>
        <w:adjustRightInd w:val="0"/>
        <w:ind w:firstLine="709"/>
        <w:jc w:val="both"/>
        <w:outlineLvl w:val="0"/>
        <w:rPr>
          <w:szCs w:val="28"/>
        </w:rPr>
      </w:pPr>
      <w:r>
        <w:rPr>
          <w:szCs w:val="28"/>
        </w:rPr>
        <w:t>2)обеспечить подготовку задания на оказание услуг и (или) выполнение работ по капитальному ремонту и при необходимости подготовку проектной документации на проведение капитального ремонта, утвердить проектную документацию, нести ответственность за ее качество и соответствие требованиям технических регламентов, стандартов и других нормативных документов;</w:t>
      </w:r>
    </w:p>
    <w:p w:rsidR="00013854" w:rsidRDefault="00013854" w:rsidP="00013854">
      <w:pPr>
        <w:widowControl w:val="0"/>
        <w:autoSpaceDE w:val="0"/>
        <w:autoSpaceDN w:val="0"/>
        <w:adjustRightInd w:val="0"/>
        <w:ind w:firstLine="709"/>
        <w:jc w:val="both"/>
        <w:outlineLvl w:val="0"/>
        <w:rPr>
          <w:szCs w:val="28"/>
        </w:rPr>
      </w:pPr>
      <w:r>
        <w:rPr>
          <w:szCs w:val="28"/>
        </w:rPr>
        <w:t>3)привлечь для оказания услуг и (или) выполнения работ по капитальному ремонту подрядные организации, заключить с ними от своего имени соответствующие договоры, предусматривающие в том числе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w:t>
      </w:r>
    </w:p>
    <w:p w:rsidR="00013854" w:rsidRDefault="00013854" w:rsidP="00013854">
      <w:pPr>
        <w:widowControl w:val="0"/>
        <w:autoSpaceDE w:val="0"/>
        <w:autoSpaceDN w:val="0"/>
        <w:adjustRightInd w:val="0"/>
        <w:ind w:firstLine="709"/>
        <w:jc w:val="both"/>
        <w:outlineLvl w:val="0"/>
        <w:rPr>
          <w:szCs w:val="28"/>
        </w:rPr>
      </w:pPr>
      <w:r>
        <w:rPr>
          <w:szCs w:val="28"/>
        </w:rPr>
        <w:t>4)контролировать качество и сроки оказания услуг и (или) выполнения работ подрядными организациями и соответствие таких услуг и (или) работ требованиям проектной документации;</w:t>
      </w:r>
    </w:p>
    <w:p w:rsidR="00013854" w:rsidRDefault="00013854" w:rsidP="00013854">
      <w:pPr>
        <w:widowControl w:val="0"/>
        <w:autoSpaceDE w:val="0"/>
        <w:autoSpaceDN w:val="0"/>
        <w:adjustRightInd w:val="0"/>
        <w:ind w:firstLine="709"/>
        <w:jc w:val="both"/>
        <w:outlineLvl w:val="0"/>
        <w:rPr>
          <w:szCs w:val="28"/>
        </w:rPr>
      </w:pPr>
      <w:r>
        <w:rPr>
          <w:szCs w:val="28"/>
        </w:rPr>
        <w:t>5)осуществлять приемку оказанных услуг и (или) выполненных работ, в том числе обеспечить создание соответствующих комиссий с участием представителей уполномоченного органа, лиц, осуществляющих управление многоквартирным домом, и представителей собственников помещений в многоквартирном доме;</w:t>
      </w:r>
    </w:p>
    <w:p w:rsidR="00013854" w:rsidRDefault="00013854" w:rsidP="00013854">
      <w:pPr>
        <w:widowControl w:val="0"/>
        <w:autoSpaceDE w:val="0"/>
        <w:autoSpaceDN w:val="0"/>
        <w:adjustRightInd w:val="0"/>
        <w:ind w:firstLine="709"/>
        <w:jc w:val="both"/>
        <w:outlineLvl w:val="0"/>
        <w:rPr>
          <w:szCs w:val="28"/>
        </w:rPr>
      </w:pPr>
      <w:r>
        <w:rPr>
          <w:szCs w:val="28"/>
        </w:rPr>
        <w:t>6)перечислять денежные средства в размере фонда капитального ремонта на специальный счет или выплачивать собственникам помещений в многоквартирном доме денежные средства, соответствующие долям указанных собственников в фонде капитального ремонта, в случаях, предусмотренных Жилищным кодексом Российской Федерации;</w:t>
      </w:r>
    </w:p>
    <w:p w:rsidR="00013854" w:rsidRDefault="00013854" w:rsidP="00013854">
      <w:pPr>
        <w:widowControl w:val="0"/>
        <w:autoSpaceDE w:val="0"/>
        <w:autoSpaceDN w:val="0"/>
        <w:adjustRightInd w:val="0"/>
        <w:ind w:firstLine="709"/>
        <w:jc w:val="both"/>
        <w:outlineLvl w:val="0"/>
        <w:rPr>
          <w:szCs w:val="28"/>
        </w:rPr>
      </w:pPr>
      <w:r>
        <w:rPr>
          <w:szCs w:val="28"/>
        </w:rPr>
        <w:t>7)аккумулировать взносы на капитальный ремонт, уплачиваемые собственниками помещений в многоквартирном доме;</w:t>
      </w:r>
    </w:p>
    <w:p w:rsidR="00013854" w:rsidRDefault="00013854" w:rsidP="00013854">
      <w:pPr>
        <w:widowControl w:val="0"/>
        <w:autoSpaceDE w:val="0"/>
        <w:autoSpaceDN w:val="0"/>
        <w:adjustRightInd w:val="0"/>
        <w:ind w:firstLine="709"/>
        <w:jc w:val="both"/>
        <w:outlineLvl w:val="0"/>
        <w:rPr>
          <w:szCs w:val="28"/>
        </w:rPr>
      </w:pPr>
      <w:r>
        <w:rPr>
          <w:szCs w:val="28"/>
        </w:rPr>
        <w:lastRenderedPageBreak/>
        <w:t>8)вести учет средств, поступивших на счет регионального оператора в виде взносов на капитальный ремонт, отдельно в отношении средств каждого собственника помещений в многоквартирном доме, а также с соблюдением иных требований, установленных Жилищным кодексом Российской Федерации, иными нормативными правовыми актами Российской Федерации и нормативными правовыми актами Приморского края;</w:t>
      </w:r>
    </w:p>
    <w:p w:rsidR="00013854" w:rsidRDefault="00013854" w:rsidP="00013854">
      <w:pPr>
        <w:widowControl w:val="0"/>
        <w:autoSpaceDE w:val="0"/>
        <w:autoSpaceDN w:val="0"/>
        <w:adjustRightInd w:val="0"/>
        <w:ind w:firstLine="709"/>
        <w:jc w:val="both"/>
        <w:outlineLvl w:val="0"/>
        <w:rPr>
          <w:szCs w:val="28"/>
        </w:rPr>
      </w:pPr>
      <w:r>
        <w:rPr>
          <w:szCs w:val="28"/>
        </w:rPr>
        <w:t>9)представлять своими силами или силами третьих лиц собственнику платежные документы для уплаты взносов на капитальный ремонт общего имущества в многоквартирном доме по адресу нахождения помещения в многоквартирном доме, за капитальный ремонт общего имущества в котором вносится взнос;</w:t>
      </w:r>
    </w:p>
    <w:p w:rsidR="00013854" w:rsidRDefault="00013854" w:rsidP="00013854">
      <w:pPr>
        <w:widowControl w:val="0"/>
        <w:autoSpaceDE w:val="0"/>
        <w:autoSpaceDN w:val="0"/>
        <w:adjustRightInd w:val="0"/>
        <w:ind w:firstLine="709"/>
        <w:jc w:val="both"/>
        <w:outlineLvl w:val="0"/>
        <w:rPr>
          <w:szCs w:val="28"/>
        </w:rPr>
      </w:pPr>
      <w:r>
        <w:rPr>
          <w:szCs w:val="28"/>
        </w:rPr>
        <w:t>10)разместить на своем официальном сайте информацию о правах и об обязанностях собственников помещений в многоквартирном доме и регионального оператора, возникающих в связи с исполнением требований Жилищного кодекса Российской Федерации, нормативных правовых актов Приморского края, об организации проведения капитального ремонта, а также иные сведения, перечень которых определяется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жилищно-коммунального хозяйства;</w:t>
      </w:r>
    </w:p>
    <w:p w:rsidR="00013854" w:rsidRDefault="00013854" w:rsidP="00013854">
      <w:pPr>
        <w:widowControl w:val="0"/>
        <w:autoSpaceDE w:val="0"/>
        <w:autoSpaceDN w:val="0"/>
        <w:adjustRightInd w:val="0"/>
        <w:ind w:firstLine="709"/>
        <w:jc w:val="both"/>
        <w:outlineLvl w:val="0"/>
        <w:rPr>
          <w:szCs w:val="28"/>
        </w:rPr>
      </w:pPr>
      <w:r>
        <w:rPr>
          <w:szCs w:val="28"/>
        </w:rPr>
        <w:t>11)нести ответственность перед собственниками помещений в многоквартирном доме за качество оказанных услуг и (или) выполненных работ в течение не менее пяти лет с момента подписания соответствующего акта приемки оказанных услуг и (или) выполненных работ, в том числе за несвоевременное и ненадлежащее устранение выявленных нарушений;</w:t>
      </w:r>
    </w:p>
    <w:p w:rsidR="00013854" w:rsidRDefault="00013854" w:rsidP="00013854">
      <w:pPr>
        <w:widowControl w:val="0"/>
        <w:autoSpaceDE w:val="0"/>
        <w:autoSpaceDN w:val="0"/>
        <w:adjustRightInd w:val="0"/>
        <w:ind w:firstLine="709"/>
        <w:jc w:val="both"/>
        <w:outlineLvl w:val="0"/>
        <w:rPr>
          <w:szCs w:val="28"/>
        </w:rPr>
      </w:pPr>
      <w:r>
        <w:rPr>
          <w:szCs w:val="28"/>
        </w:rPr>
        <w:t>12)исполнять иные обязанности, предусмотренные Жилищным кодексом Российской Федерации, иными нормативными правовыми актами Российской Федерации, нормативными правовыми актами Приморского края.";</w:t>
      </w:r>
    </w:p>
    <w:p w:rsidR="00013854" w:rsidRDefault="00013854" w:rsidP="00013854">
      <w:pPr>
        <w:widowControl w:val="0"/>
        <w:autoSpaceDE w:val="0"/>
        <w:autoSpaceDN w:val="0"/>
        <w:adjustRightInd w:val="0"/>
        <w:ind w:firstLine="709"/>
        <w:jc w:val="both"/>
        <w:outlineLvl w:val="0"/>
        <w:rPr>
          <w:szCs w:val="28"/>
        </w:rPr>
      </w:pPr>
      <w:r>
        <w:rPr>
          <w:szCs w:val="28"/>
        </w:rPr>
        <w:t>в)по тексту части 4 слова "функции технического заказчика работ" заменить словами "функции технического заказчика услуг и (или) работ";</w:t>
      </w:r>
    </w:p>
    <w:p w:rsidR="00013854" w:rsidRDefault="00013854" w:rsidP="00013854">
      <w:pPr>
        <w:widowControl w:val="0"/>
        <w:autoSpaceDE w:val="0"/>
        <w:autoSpaceDN w:val="0"/>
        <w:adjustRightInd w:val="0"/>
        <w:ind w:firstLine="709"/>
        <w:jc w:val="both"/>
        <w:outlineLvl w:val="0"/>
        <w:rPr>
          <w:szCs w:val="28"/>
        </w:rPr>
      </w:pPr>
      <w:r>
        <w:rPr>
          <w:szCs w:val="28"/>
        </w:rPr>
        <w:t>г)в части 5 слова "за неисполнение или ненадлежащее исполнение обязательств по договору о формировании фонда капитального ремонта и об организации проведения капитального ремонта, а также" исключить;</w:t>
      </w:r>
    </w:p>
    <w:p w:rsidR="00013854" w:rsidRDefault="00013854" w:rsidP="00013854">
      <w:pPr>
        <w:widowControl w:val="0"/>
        <w:autoSpaceDE w:val="0"/>
        <w:autoSpaceDN w:val="0"/>
        <w:adjustRightInd w:val="0"/>
        <w:ind w:firstLine="709"/>
        <w:jc w:val="both"/>
        <w:outlineLvl w:val="0"/>
        <w:rPr>
          <w:szCs w:val="28"/>
        </w:rPr>
      </w:pPr>
      <w:r>
        <w:rPr>
          <w:szCs w:val="28"/>
        </w:rPr>
        <w:t>20)части 2 и 3 статьи 26 изложить в следующей редакции:</w:t>
      </w:r>
    </w:p>
    <w:p w:rsidR="00013854" w:rsidRDefault="00013854" w:rsidP="00013854">
      <w:pPr>
        <w:widowControl w:val="0"/>
        <w:autoSpaceDE w:val="0"/>
        <w:autoSpaceDN w:val="0"/>
        <w:adjustRightInd w:val="0"/>
        <w:ind w:firstLine="709"/>
        <w:jc w:val="both"/>
        <w:outlineLvl w:val="0"/>
        <w:rPr>
          <w:szCs w:val="28"/>
        </w:rPr>
      </w:pPr>
      <w:r>
        <w:rPr>
          <w:szCs w:val="28"/>
        </w:rPr>
        <w:t xml:space="preserve">"2.Основанием для перечисления региональным оператором средств по договору на оказание услуг и (или) выполнение работ по проведению капитального ремонта общего имущества в многоквартирном доме является акт приемки оказанных услуг и (или) выполненных работ (за исключением случая, указанного в части 3 настоящей статьи). Такой акт приемки должен быть согласован с органом местного самоуправления муниципального образования, на территории которого выполнены работы, а также с лицом, которое уполномочено действовать от имени собственников помещений в многоквартирном доме (в случае, если капитальный ремонт общего имущества в многоквартирном доме проводится на основании решения собственников помещений в этом многоквартирном доме). При этом под </w:t>
      </w:r>
      <w:r>
        <w:rPr>
          <w:szCs w:val="28"/>
        </w:rPr>
        <w:lastRenderedPageBreak/>
        <w:t>согласованием акта приемки выполненных работ понимается подтверждение факта оказания услуг и (или) выполнения работ в соответствии с региональной программой капитального ремонта и краткосрочным планом ее реализации.</w:t>
      </w:r>
    </w:p>
    <w:p w:rsidR="00013854" w:rsidRDefault="00013854" w:rsidP="00013854">
      <w:pPr>
        <w:widowControl w:val="0"/>
        <w:autoSpaceDE w:val="0"/>
        <w:autoSpaceDN w:val="0"/>
        <w:adjustRightInd w:val="0"/>
        <w:ind w:firstLine="709"/>
        <w:jc w:val="both"/>
        <w:outlineLvl w:val="0"/>
        <w:rPr>
          <w:szCs w:val="28"/>
        </w:rPr>
      </w:pPr>
      <w:r>
        <w:rPr>
          <w:szCs w:val="28"/>
        </w:rPr>
        <w:t>3.Региональный оператор может уплачивать в качестве аванса не более чем 30 процентов стоимости соответствующего вида услуг и (или) работ по капитальному ремонту общего имущества в многоквартирном доме, в том числе работ по разработке проектной документации или отдельных видов услуг и (или) работ по капитальному ремонту общего имущества в многоквартирном доме.";</w:t>
      </w:r>
    </w:p>
    <w:p w:rsidR="00013854" w:rsidRDefault="00013854" w:rsidP="00013854">
      <w:pPr>
        <w:widowControl w:val="0"/>
        <w:autoSpaceDE w:val="0"/>
        <w:autoSpaceDN w:val="0"/>
        <w:adjustRightInd w:val="0"/>
        <w:ind w:firstLine="709"/>
        <w:jc w:val="both"/>
        <w:outlineLvl w:val="0"/>
        <w:rPr>
          <w:szCs w:val="28"/>
        </w:rPr>
      </w:pPr>
      <w:r>
        <w:rPr>
          <w:szCs w:val="28"/>
        </w:rPr>
        <w:t>21)абзац первый части 1 статьи 29 дополнить словами "с учетом остатка средств, не использованных региональным оператором в предыдущем периоде";</w:t>
      </w:r>
    </w:p>
    <w:p w:rsidR="00013854" w:rsidRDefault="00013854" w:rsidP="00013854">
      <w:pPr>
        <w:widowControl w:val="0"/>
        <w:autoSpaceDE w:val="0"/>
        <w:autoSpaceDN w:val="0"/>
        <w:adjustRightInd w:val="0"/>
        <w:ind w:firstLine="709"/>
        <w:jc w:val="both"/>
        <w:outlineLvl w:val="0"/>
        <w:rPr>
          <w:szCs w:val="28"/>
        </w:rPr>
      </w:pPr>
      <w:r>
        <w:rPr>
          <w:szCs w:val="28"/>
        </w:rPr>
        <w:t>22)части 3 и 4 статьи 31 изложить в следующей редакции:</w:t>
      </w:r>
    </w:p>
    <w:p w:rsidR="00013854" w:rsidRDefault="00013854" w:rsidP="00013854">
      <w:pPr>
        <w:widowControl w:val="0"/>
        <w:autoSpaceDE w:val="0"/>
        <w:autoSpaceDN w:val="0"/>
        <w:adjustRightInd w:val="0"/>
        <w:ind w:firstLine="709"/>
        <w:jc w:val="both"/>
        <w:outlineLvl w:val="0"/>
        <w:rPr>
          <w:szCs w:val="28"/>
        </w:rPr>
      </w:pPr>
      <w:r>
        <w:rPr>
          <w:szCs w:val="28"/>
        </w:rPr>
        <w:t>"3.Состав попечительского совета, срок полномочий членов попечительского совета, порядок прекращения полномочий, в том числе досрочного, утверждаются Губернатором Приморского края. В состав попечительского совета включаются:</w:t>
      </w:r>
    </w:p>
    <w:p w:rsidR="00013854" w:rsidRDefault="00013854" w:rsidP="00013854">
      <w:pPr>
        <w:widowControl w:val="0"/>
        <w:autoSpaceDE w:val="0"/>
        <w:autoSpaceDN w:val="0"/>
        <w:adjustRightInd w:val="0"/>
        <w:ind w:firstLine="709"/>
        <w:jc w:val="both"/>
        <w:outlineLvl w:val="0"/>
        <w:rPr>
          <w:szCs w:val="28"/>
        </w:rPr>
      </w:pPr>
      <w:r>
        <w:rPr>
          <w:szCs w:val="28"/>
        </w:rPr>
        <w:t>1)два депутата по представлению Законодательного Собрания Приморского края;</w:t>
      </w:r>
    </w:p>
    <w:p w:rsidR="00013854" w:rsidRDefault="00013854" w:rsidP="00013854">
      <w:pPr>
        <w:widowControl w:val="0"/>
        <w:autoSpaceDE w:val="0"/>
        <w:autoSpaceDN w:val="0"/>
        <w:adjustRightInd w:val="0"/>
        <w:ind w:firstLine="709"/>
        <w:jc w:val="both"/>
        <w:outlineLvl w:val="0"/>
        <w:rPr>
          <w:szCs w:val="28"/>
        </w:rPr>
      </w:pPr>
      <w:r>
        <w:rPr>
          <w:szCs w:val="28"/>
        </w:rPr>
        <w:t>2)два представителя от уполномоченного органа;</w:t>
      </w:r>
    </w:p>
    <w:p w:rsidR="00013854" w:rsidRDefault="00013854" w:rsidP="00013854">
      <w:pPr>
        <w:widowControl w:val="0"/>
        <w:autoSpaceDE w:val="0"/>
        <w:autoSpaceDN w:val="0"/>
        <w:adjustRightInd w:val="0"/>
        <w:ind w:firstLine="709"/>
        <w:jc w:val="both"/>
        <w:outlineLvl w:val="0"/>
        <w:rPr>
          <w:szCs w:val="28"/>
        </w:rPr>
      </w:pPr>
      <w:r>
        <w:rPr>
          <w:szCs w:val="28"/>
        </w:rPr>
        <w:t>3)два члена по представлению совета муниципальных образований Приморского края;</w:t>
      </w:r>
    </w:p>
    <w:p w:rsidR="00013854" w:rsidRDefault="00013854" w:rsidP="00013854">
      <w:pPr>
        <w:widowControl w:val="0"/>
        <w:autoSpaceDE w:val="0"/>
        <w:autoSpaceDN w:val="0"/>
        <w:adjustRightInd w:val="0"/>
        <w:ind w:firstLine="709"/>
        <w:jc w:val="both"/>
        <w:outlineLvl w:val="0"/>
        <w:rPr>
          <w:szCs w:val="28"/>
        </w:rPr>
      </w:pPr>
      <w:r>
        <w:rPr>
          <w:szCs w:val="28"/>
        </w:rPr>
        <w:t>4)представитель по представлению общественного экспертного совета по обеспечению качественным жильем в Приморском крае;</w:t>
      </w:r>
    </w:p>
    <w:p w:rsidR="00013854" w:rsidRDefault="00013854" w:rsidP="00013854">
      <w:pPr>
        <w:widowControl w:val="0"/>
        <w:autoSpaceDE w:val="0"/>
        <w:autoSpaceDN w:val="0"/>
        <w:adjustRightInd w:val="0"/>
        <w:ind w:firstLine="709"/>
        <w:jc w:val="both"/>
        <w:outlineLvl w:val="0"/>
        <w:rPr>
          <w:szCs w:val="28"/>
        </w:rPr>
      </w:pPr>
      <w:r>
        <w:rPr>
          <w:szCs w:val="28"/>
        </w:rPr>
        <w:t>5)представитель по представлению Общественной палаты Приморского края.</w:t>
      </w:r>
    </w:p>
    <w:p w:rsidR="00013854" w:rsidRDefault="00013854" w:rsidP="00013854">
      <w:pPr>
        <w:widowControl w:val="0"/>
        <w:autoSpaceDE w:val="0"/>
        <w:autoSpaceDN w:val="0"/>
        <w:adjustRightInd w:val="0"/>
        <w:ind w:firstLine="709"/>
        <w:jc w:val="both"/>
        <w:outlineLvl w:val="0"/>
        <w:rPr>
          <w:szCs w:val="28"/>
        </w:rPr>
      </w:pPr>
      <w:r>
        <w:rPr>
          <w:szCs w:val="28"/>
        </w:rPr>
        <w:t>4.Председатель попечительского совета назначается на должность и освобождается от должности Губернатором Приморского края из членов попечительского совета по его предложению. Председатель попечительского совета назначается сроком на три года. Новая кандидатура на должность председателя попечительского совета назначается одновременно с досрочным освобождением от должности председателя попечительского совета, ранее назначенного на эту должность.";</w:t>
      </w:r>
    </w:p>
    <w:p w:rsidR="00013854" w:rsidRDefault="00013854" w:rsidP="00013854">
      <w:pPr>
        <w:widowControl w:val="0"/>
        <w:autoSpaceDE w:val="0"/>
        <w:autoSpaceDN w:val="0"/>
        <w:adjustRightInd w:val="0"/>
        <w:ind w:firstLine="709"/>
        <w:jc w:val="both"/>
        <w:outlineLvl w:val="0"/>
        <w:rPr>
          <w:szCs w:val="28"/>
        </w:rPr>
      </w:pPr>
      <w:r>
        <w:rPr>
          <w:szCs w:val="28"/>
        </w:rPr>
        <w:t>23)часть 1 статьи 35 изложить в следующей редакции:</w:t>
      </w:r>
    </w:p>
    <w:p w:rsidR="00013854" w:rsidRDefault="00013854" w:rsidP="00013854">
      <w:pPr>
        <w:widowControl w:val="0"/>
        <w:autoSpaceDE w:val="0"/>
        <w:autoSpaceDN w:val="0"/>
        <w:adjustRightInd w:val="0"/>
        <w:ind w:firstLine="709"/>
        <w:jc w:val="both"/>
        <w:outlineLvl w:val="0"/>
        <w:rPr>
          <w:szCs w:val="28"/>
        </w:rPr>
      </w:pPr>
      <w:r>
        <w:rPr>
          <w:szCs w:val="28"/>
        </w:rPr>
        <w:t>"1.Убытки,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подлежат возмещению в размере внесенных взносов на капитальный ремонт в соответствии с гражданским законодательством.";</w:t>
      </w:r>
    </w:p>
    <w:p w:rsidR="00013854" w:rsidRDefault="00013854" w:rsidP="00013854">
      <w:pPr>
        <w:widowControl w:val="0"/>
        <w:autoSpaceDE w:val="0"/>
        <w:autoSpaceDN w:val="0"/>
        <w:adjustRightInd w:val="0"/>
        <w:ind w:firstLine="709"/>
        <w:jc w:val="both"/>
        <w:outlineLvl w:val="0"/>
        <w:rPr>
          <w:szCs w:val="28"/>
        </w:rPr>
      </w:pPr>
      <w:r>
        <w:rPr>
          <w:szCs w:val="28"/>
        </w:rPr>
        <w:t>24)часть 5 статьи 36 изложить в следующей редакции:</w:t>
      </w:r>
    </w:p>
    <w:p w:rsidR="00013854" w:rsidRDefault="00013854" w:rsidP="00013854">
      <w:pPr>
        <w:widowControl w:val="0"/>
        <w:autoSpaceDE w:val="0"/>
        <w:autoSpaceDN w:val="0"/>
        <w:adjustRightInd w:val="0"/>
        <w:ind w:firstLine="709"/>
        <w:jc w:val="both"/>
        <w:outlineLvl w:val="0"/>
        <w:rPr>
          <w:szCs w:val="28"/>
        </w:rPr>
      </w:pPr>
      <w:r>
        <w:rPr>
          <w:szCs w:val="28"/>
        </w:rPr>
        <w:t>"5.Не позднее чем через пять рабочих дней со дня представления аудиторского заключения аудиторской организацией (аудитором) региональный оператор обязан направить копию аудиторского заключения в государственный орган жилищного надзора Приморского края, указанный в части 1 статьи 34 настоящего Закона.".</w:t>
      </w:r>
    </w:p>
    <w:p w:rsidR="00013854" w:rsidRDefault="00013854" w:rsidP="00013854">
      <w:pPr>
        <w:widowControl w:val="0"/>
        <w:autoSpaceDE w:val="0"/>
        <w:autoSpaceDN w:val="0"/>
        <w:adjustRightInd w:val="0"/>
        <w:ind w:firstLine="709"/>
        <w:jc w:val="both"/>
        <w:outlineLvl w:val="0"/>
        <w:rPr>
          <w:szCs w:val="28"/>
        </w:rPr>
      </w:pPr>
      <w:r>
        <w:rPr>
          <w:szCs w:val="28"/>
        </w:rPr>
        <w:lastRenderedPageBreak/>
        <w:t>СТАТЬЯ 2.</w:t>
      </w:r>
    </w:p>
    <w:p w:rsidR="00013854" w:rsidRDefault="00013854" w:rsidP="00013854">
      <w:pPr>
        <w:widowControl w:val="0"/>
        <w:autoSpaceDE w:val="0"/>
        <w:autoSpaceDN w:val="0"/>
        <w:adjustRightInd w:val="0"/>
        <w:ind w:firstLine="709"/>
        <w:jc w:val="both"/>
        <w:outlineLvl w:val="0"/>
        <w:rPr>
          <w:szCs w:val="28"/>
        </w:rPr>
      </w:pPr>
      <w:r>
        <w:rPr>
          <w:szCs w:val="28"/>
        </w:rPr>
        <w:t>1.Настоящий Закон вступает в силу по истечении 10 дней со дня его официального опубликования, за исключением абзацев четвертого и пятого подпункта "б" пункта 10, абзацев второго и третьего подпункта "а" пункта 11, подпункта "а" пункта 18 статьи 1 настоящего Закона.</w:t>
      </w:r>
    </w:p>
    <w:p w:rsidR="00013854" w:rsidRDefault="00013854" w:rsidP="00013854">
      <w:pPr>
        <w:widowControl w:val="0"/>
        <w:autoSpaceDE w:val="0"/>
        <w:autoSpaceDN w:val="0"/>
        <w:adjustRightInd w:val="0"/>
        <w:ind w:firstLine="709"/>
        <w:jc w:val="both"/>
        <w:outlineLvl w:val="0"/>
        <w:rPr>
          <w:szCs w:val="28"/>
        </w:rPr>
      </w:pPr>
      <w:r>
        <w:rPr>
          <w:szCs w:val="28"/>
        </w:rPr>
        <w:t>2.Абзацы четвертый и пятый подпункта "б" пункта 10, абзацы второй и третий подпункта "а" пункта 11 статьи 1 настоящего Закона вступают в силу с 1 января 2017 года.</w:t>
      </w:r>
    </w:p>
    <w:p w:rsidR="00013854" w:rsidRDefault="00013854" w:rsidP="00013854">
      <w:pPr>
        <w:widowControl w:val="0"/>
        <w:autoSpaceDE w:val="0"/>
        <w:autoSpaceDN w:val="0"/>
        <w:adjustRightInd w:val="0"/>
        <w:ind w:firstLine="709"/>
        <w:jc w:val="both"/>
        <w:outlineLvl w:val="0"/>
        <w:rPr>
          <w:szCs w:val="28"/>
        </w:rPr>
      </w:pPr>
      <w:r>
        <w:rPr>
          <w:szCs w:val="28"/>
        </w:rPr>
        <w:t>3.Подпункт "а" пункта 18 статьи 1 настоящего Закона вступает в силу по истечении 90 дней после дня вступления в силу акта Правительства Российской Федерации, устанавливающего порядок закупки региональным оператором товаров, работ, услуг. До указанного срока порядок определяется в соответствии с нормативным правовым актом Администрации Приморского края.</w:t>
      </w:r>
    </w:p>
    <w:p w:rsidR="00013854" w:rsidRDefault="00013854" w:rsidP="00013854">
      <w:pPr>
        <w:widowControl w:val="0"/>
        <w:autoSpaceDE w:val="0"/>
        <w:autoSpaceDN w:val="0"/>
        <w:adjustRightInd w:val="0"/>
        <w:ind w:firstLine="709"/>
        <w:jc w:val="both"/>
        <w:outlineLvl w:val="0"/>
        <w:rPr>
          <w:szCs w:val="28"/>
        </w:rPr>
      </w:pPr>
    </w:p>
    <w:p w:rsidR="00013854" w:rsidRDefault="00013854" w:rsidP="00013854">
      <w:pPr>
        <w:widowControl w:val="0"/>
        <w:autoSpaceDE w:val="0"/>
        <w:autoSpaceDN w:val="0"/>
        <w:adjustRightInd w:val="0"/>
        <w:ind w:firstLine="709"/>
        <w:jc w:val="both"/>
        <w:outlineLvl w:val="0"/>
        <w:rPr>
          <w:szCs w:val="28"/>
        </w:rPr>
      </w:pPr>
    </w:p>
    <w:p w:rsidR="00013854" w:rsidRDefault="00013854" w:rsidP="00013854">
      <w:pPr>
        <w:widowControl w:val="0"/>
        <w:autoSpaceDE w:val="0"/>
        <w:autoSpaceDN w:val="0"/>
        <w:adjustRightInd w:val="0"/>
        <w:ind w:firstLine="709"/>
        <w:jc w:val="both"/>
        <w:outlineLvl w:val="0"/>
        <w:rPr>
          <w:szCs w:val="28"/>
        </w:rPr>
      </w:pPr>
    </w:p>
    <w:p w:rsidR="00013854" w:rsidRDefault="00013854" w:rsidP="00013854">
      <w:pPr>
        <w:tabs>
          <w:tab w:val="left" w:pos="5477"/>
        </w:tabs>
        <w:autoSpaceDE w:val="0"/>
        <w:autoSpaceDN w:val="0"/>
        <w:adjustRightInd w:val="0"/>
        <w:jc w:val="both"/>
        <w:rPr>
          <w:szCs w:val="28"/>
        </w:rPr>
      </w:pPr>
      <w:r>
        <w:rPr>
          <w:szCs w:val="28"/>
        </w:rPr>
        <w:t>Губернатор края</w:t>
      </w:r>
      <w:r>
        <w:rPr>
          <w:szCs w:val="28"/>
        </w:rPr>
        <w:tab/>
      </w:r>
      <w:r>
        <w:rPr>
          <w:szCs w:val="28"/>
        </w:rPr>
        <w:tab/>
      </w:r>
      <w:r>
        <w:rPr>
          <w:szCs w:val="28"/>
        </w:rPr>
        <w:tab/>
        <w:t xml:space="preserve">       В.В. Миклушевский</w:t>
      </w:r>
    </w:p>
    <w:p w:rsidR="00013854" w:rsidRDefault="00013854" w:rsidP="00013854"/>
    <w:p w:rsidR="00FC5BFB" w:rsidRDefault="00FC5BFB" w:rsidP="00FC5BFB">
      <w:bookmarkStart w:id="0" w:name="_GoBack"/>
      <w:r>
        <w:t>г. Владивосток</w:t>
      </w:r>
    </w:p>
    <w:p w:rsidR="00FC5BFB" w:rsidRDefault="00FC5BFB" w:rsidP="00FC5BFB">
      <w:r>
        <w:t>22 декабря 2015 года</w:t>
      </w:r>
    </w:p>
    <w:p w:rsidR="00013854" w:rsidRDefault="00FC5BFB" w:rsidP="00FC5BFB">
      <w:pPr>
        <w:jc w:val="both"/>
        <w:rPr>
          <w:szCs w:val="28"/>
        </w:rPr>
      </w:pPr>
      <w:r>
        <w:rPr>
          <w:szCs w:val="28"/>
        </w:rPr>
        <w:t>№ 75</w:t>
      </w:r>
      <w:r>
        <w:rPr>
          <w:szCs w:val="28"/>
        </w:rPr>
        <w:t>4</w:t>
      </w:r>
      <w:r>
        <w:rPr>
          <w:szCs w:val="28"/>
        </w:rPr>
        <w:t>-КЗ</w:t>
      </w:r>
    </w:p>
    <w:bookmarkEnd w:id="0"/>
    <w:p w:rsidR="00013854" w:rsidRDefault="00013854" w:rsidP="00013854">
      <w:pPr>
        <w:ind w:firstLine="709"/>
        <w:jc w:val="both"/>
        <w:rPr>
          <w:szCs w:val="28"/>
        </w:rPr>
      </w:pPr>
    </w:p>
    <w:p w:rsidR="00013854" w:rsidRDefault="00013854" w:rsidP="00013854">
      <w:pPr>
        <w:ind w:firstLine="709"/>
        <w:jc w:val="both"/>
        <w:rPr>
          <w:szCs w:val="28"/>
        </w:rPr>
      </w:pPr>
    </w:p>
    <w:p w:rsidR="00013854" w:rsidRPr="008C035A" w:rsidRDefault="00013854" w:rsidP="00013854">
      <w:pPr>
        <w:tabs>
          <w:tab w:val="left" w:pos="5477"/>
        </w:tabs>
        <w:autoSpaceDE w:val="0"/>
        <w:autoSpaceDN w:val="0"/>
        <w:adjustRightInd w:val="0"/>
        <w:jc w:val="both"/>
        <w:rPr>
          <w:szCs w:val="28"/>
        </w:rPr>
      </w:pPr>
    </w:p>
    <w:p w:rsidR="00BE0544" w:rsidRDefault="00BE0544"/>
    <w:sectPr w:rsidR="00BE0544" w:rsidSect="00013854">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0CD0" w:rsidRDefault="00EA0CD0">
      <w:r>
        <w:separator/>
      </w:r>
    </w:p>
  </w:endnote>
  <w:endnote w:type="continuationSeparator" w:id="0">
    <w:p w:rsidR="00EA0CD0" w:rsidRDefault="00EA0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0CD0" w:rsidRDefault="00EA0CD0">
      <w:r>
        <w:separator/>
      </w:r>
    </w:p>
  </w:footnote>
  <w:footnote w:type="continuationSeparator" w:id="0">
    <w:p w:rsidR="00EA0CD0" w:rsidRDefault="00EA0C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3854" w:rsidRDefault="00013854" w:rsidP="00013854">
    <w:pPr>
      <w:pStyle w:val="a3"/>
      <w:jc w:val="right"/>
    </w:pPr>
    <w:r>
      <w:fldChar w:fldCharType="begin"/>
    </w:r>
    <w:r>
      <w:instrText>PAGE   \* MERGEFORMAT</w:instrText>
    </w:r>
    <w:r>
      <w:fldChar w:fldCharType="separate"/>
    </w:r>
    <w:r w:rsidR="00FC5BFB">
      <w:rPr>
        <w:noProof/>
      </w:rPr>
      <w:t>13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13854"/>
    <w:rsid w:val="00013854"/>
    <w:rsid w:val="0003291F"/>
    <w:rsid w:val="001D1218"/>
    <w:rsid w:val="001E03BF"/>
    <w:rsid w:val="00380EE1"/>
    <w:rsid w:val="003B26E7"/>
    <w:rsid w:val="0047435B"/>
    <w:rsid w:val="005A2827"/>
    <w:rsid w:val="00AB70F9"/>
    <w:rsid w:val="00AC31EC"/>
    <w:rsid w:val="00B07A48"/>
    <w:rsid w:val="00B14397"/>
    <w:rsid w:val="00B3356B"/>
    <w:rsid w:val="00B47372"/>
    <w:rsid w:val="00BE0544"/>
    <w:rsid w:val="00E34273"/>
    <w:rsid w:val="00E60B2A"/>
    <w:rsid w:val="00EA0CD0"/>
    <w:rsid w:val="00F23036"/>
    <w:rsid w:val="00FC5BFB"/>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Title">
    <w:name w:val="ConsPlusTitle"/>
    <w:uiPriority w:val="99"/>
    <w:rsid w:val="00013854"/>
    <w:pPr>
      <w:widowControl w:val="0"/>
      <w:autoSpaceDE w:val="0"/>
      <w:autoSpaceDN w:val="0"/>
      <w:adjustRightInd w:val="0"/>
    </w:pPr>
    <w:rPr>
      <w:rFonts w:ascii="Calibri" w:eastAsia="Calibri" w:hAnsi="Calibri" w:cs="Calibri"/>
      <w:b/>
      <w:bCs/>
      <w:sz w:val="22"/>
      <w:szCs w:val="22"/>
    </w:rPr>
  </w:style>
  <w:style w:type="paragraph" w:customStyle="1" w:styleId="ConsPlusNormal">
    <w:name w:val="ConsPlusNormal"/>
    <w:rsid w:val="00013854"/>
    <w:pPr>
      <w:autoSpaceDE w:val="0"/>
      <w:autoSpaceDN w:val="0"/>
      <w:adjustRightInd w:val="0"/>
      <w:ind w:firstLine="720"/>
    </w:pPr>
    <w:rPr>
      <w:rFonts w:ascii="Arial" w:hAnsi="Arial" w:cs="Arial"/>
    </w:rPr>
  </w:style>
  <w:style w:type="character" w:customStyle="1" w:styleId="a4">
    <w:name w:val="Верхний колонтитул Знак"/>
    <w:link w:val="a3"/>
    <w:uiPriority w:val="99"/>
    <w:rsid w:val="00013854"/>
    <w:rPr>
      <w:sz w:val="28"/>
    </w:rPr>
  </w:style>
  <w:style w:type="paragraph" w:styleId="a6">
    <w:name w:val="Balloon Text"/>
    <w:basedOn w:val="a"/>
    <w:link w:val="a7"/>
    <w:rsid w:val="001E03BF"/>
    <w:rPr>
      <w:rFonts w:ascii="Tahoma" w:hAnsi="Tahoma" w:cs="Tahoma"/>
      <w:sz w:val="16"/>
      <w:szCs w:val="16"/>
    </w:rPr>
  </w:style>
  <w:style w:type="character" w:customStyle="1" w:styleId="a7">
    <w:name w:val="Текст выноски Знак"/>
    <w:link w:val="a6"/>
    <w:rsid w:val="001E03B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643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13</Pages>
  <Words>4820</Words>
  <Characters>27479</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32235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2015-12-21T02:12:00Z</cp:lastPrinted>
  <dcterms:created xsi:type="dcterms:W3CDTF">2015-12-23T00:15:00Z</dcterms:created>
  <dcterms:modified xsi:type="dcterms:W3CDTF">2015-12-23T00:15:00Z</dcterms:modified>
</cp:coreProperties>
</file>