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1236955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92C43" w:rsidRPr="00E850C3" w:rsidRDefault="00A92C43" w:rsidP="00A92C43">
      <w:pPr>
        <w:jc w:val="center"/>
        <w:rPr>
          <w:b/>
          <w:bCs/>
        </w:rPr>
      </w:pPr>
      <w:r w:rsidRPr="00E850C3">
        <w:rPr>
          <w:b/>
        </w:rPr>
        <w:t xml:space="preserve">О ВНЕСЕНИИ ИЗМЕНЕНИЙ В </w:t>
      </w:r>
      <w:r w:rsidRPr="00E850C3">
        <w:rPr>
          <w:b/>
          <w:bCs/>
        </w:rPr>
        <w:t>ЗАКОН ПРИМОРСКОГО КРАЯ</w:t>
      </w:r>
    </w:p>
    <w:p w:rsidR="00A92C43" w:rsidRPr="00E850C3" w:rsidRDefault="00A92C43" w:rsidP="00A92C43">
      <w:pPr>
        <w:jc w:val="center"/>
        <w:rPr>
          <w:b/>
          <w:szCs w:val="28"/>
        </w:rPr>
      </w:pPr>
      <w:r w:rsidRPr="00E850C3">
        <w:rPr>
          <w:b/>
        </w:rPr>
        <w:t xml:space="preserve">"О ГОСУДАРСТВЕННЫХ ДОЛЖНОСТЯХ </w:t>
      </w:r>
      <w:r w:rsidRPr="00E850C3">
        <w:rPr>
          <w:b/>
          <w:szCs w:val="28"/>
        </w:rPr>
        <w:t>ПРИМОРСКОГО КРАЯ"</w:t>
      </w:r>
    </w:p>
    <w:p w:rsidR="00A92C43" w:rsidRPr="00E850C3" w:rsidRDefault="00A92C43" w:rsidP="00A92C43"/>
    <w:p w:rsidR="00A92C43" w:rsidRDefault="00A92C43" w:rsidP="00A92C43">
      <w:pPr>
        <w:tabs>
          <w:tab w:val="left" w:pos="7371"/>
        </w:tabs>
        <w:ind w:firstLine="709"/>
        <w:jc w:val="both"/>
      </w:pPr>
      <w:r w:rsidRPr="00E850C3">
        <w:t xml:space="preserve">Принят Законодательным Собранием Приморского края </w:t>
      </w:r>
      <w:r>
        <w:t xml:space="preserve">18 декабря 2015 года   </w:t>
      </w:r>
    </w:p>
    <w:p w:rsidR="00A92C43" w:rsidRPr="00E850C3" w:rsidRDefault="00A92C43" w:rsidP="00A92C43">
      <w:pPr>
        <w:tabs>
          <w:tab w:val="left" w:pos="7371"/>
        </w:tabs>
        <w:ind w:firstLine="709"/>
        <w:jc w:val="both"/>
      </w:pPr>
    </w:p>
    <w:p w:rsidR="00A92C43" w:rsidRPr="00E850C3" w:rsidRDefault="00A92C43" w:rsidP="00A92C43">
      <w:pPr>
        <w:tabs>
          <w:tab w:val="left" w:pos="7371"/>
        </w:tabs>
        <w:ind w:firstLine="709"/>
        <w:jc w:val="both"/>
        <w:rPr>
          <w:szCs w:val="28"/>
        </w:rPr>
      </w:pPr>
      <w:r w:rsidRPr="00E850C3">
        <w:rPr>
          <w:szCs w:val="28"/>
        </w:rPr>
        <w:t xml:space="preserve">СТАТЬЯ 1. </w:t>
      </w:r>
    </w:p>
    <w:p w:rsidR="00A92C43" w:rsidRPr="00E850C3" w:rsidRDefault="00A92C43" w:rsidP="00A92C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0C3">
        <w:rPr>
          <w:szCs w:val="28"/>
        </w:rPr>
        <w:t xml:space="preserve">Внести в </w:t>
      </w:r>
      <w:hyperlink r:id="rId9" w:history="1">
        <w:r w:rsidRPr="00E850C3">
          <w:rPr>
            <w:szCs w:val="28"/>
          </w:rPr>
          <w:t>Закон</w:t>
        </w:r>
      </w:hyperlink>
      <w:r w:rsidRPr="00E850C3">
        <w:rPr>
          <w:szCs w:val="28"/>
        </w:rPr>
        <w:t xml:space="preserve"> Приморского края от 13 июня 2007 года № 87-КЗ "О государственных должностях Приморского края" (Ведомости Законодательного Собрания Приморского края, 2007, № 21, стр. 2; 2009, </w:t>
      </w:r>
      <w:r w:rsidRPr="00E850C3">
        <w:rPr>
          <w:szCs w:val="28"/>
        </w:rPr>
        <w:br/>
        <w:t>№ 110, стр. 22; 2010, № 148, стр. 32; 2012, № 15, стр. 3, стр. 48, № 35, стр. 26; 2013, № 44, стр. 34, № 52, стр. 37, № 56, стр. 182; 2014, № 81, стр. 4, стр. 6; 2015, № 120, стр. 41) следующие изменения:</w:t>
      </w:r>
    </w:p>
    <w:p w:rsidR="00A92C43" w:rsidRPr="00E850C3" w:rsidRDefault="00A92C43" w:rsidP="00A92C43">
      <w:pPr>
        <w:ind w:firstLine="709"/>
        <w:jc w:val="both"/>
        <w:rPr>
          <w:szCs w:val="28"/>
        </w:rPr>
      </w:pPr>
      <w:r w:rsidRPr="00E850C3">
        <w:rPr>
          <w:szCs w:val="28"/>
        </w:rPr>
        <w:t>1)</w:t>
      </w:r>
      <w:r>
        <w:rPr>
          <w:szCs w:val="28"/>
        </w:rPr>
        <w:t>по тексту статьи 5</w:t>
      </w:r>
      <w:r>
        <w:rPr>
          <w:szCs w:val="28"/>
          <w:vertAlign w:val="superscript"/>
        </w:rPr>
        <w:t>1</w:t>
      </w:r>
      <w:r w:rsidRPr="00E850C3">
        <w:rPr>
          <w:szCs w:val="28"/>
        </w:rPr>
        <w:t xml:space="preserve"> слово ", акций" исключить;</w:t>
      </w:r>
    </w:p>
    <w:p w:rsidR="00A92C43" w:rsidRPr="00E850C3" w:rsidRDefault="00A92C43" w:rsidP="00A92C43">
      <w:pPr>
        <w:ind w:firstLine="709"/>
        <w:jc w:val="both"/>
        <w:rPr>
          <w:szCs w:val="28"/>
        </w:rPr>
      </w:pPr>
      <w:r w:rsidRPr="00E850C3">
        <w:rPr>
          <w:szCs w:val="28"/>
        </w:rPr>
        <w:t>2)в статье 6:</w:t>
      </w:r>
    </w:p>
    <w:p w:rsidR="00A92C43" w:rsidRPr="00E850C3" w:rsidRDefault="00A92C43" w:rsidP="00A92C43">
      <w:pPr>
        <w:ind w:firstLine="709"/>
        <w:jc w:val="both"/>
        <w:rPr>
          <w:szCs w:val="28"/>
        </w:rPr>
      </w:pPr>
      <w:r w:rsidRPr="00E850C3">
        <w:rPr>
          <w:szCs w:val="28"/>
        </w:rPr>
        <w:t>а)в части 1 слово "ограничения" заменить словами "ограничения и обязанности";</w:t>
      </w:r>
    </w:p>
    <w:p w:rsidR="00A92C43" w:rsidRPr="00E850C3" w:rsidRDefault="00A92C43" w:rsidP="00A92C43">
      <w:pPr>
        <w:ind w:firstLine="709"/>
        <w:jc w:val="both"/>
        <w:rPr>
          <w:szCs w:val="28"/>
        </w:rPr>
      </w:pPr>
      <w:r>
        <w:rPr>
          <w:szCs w:val="28"/>
        </w:rPr>
        <w:t>б)по тексту части 4 слово ", акция</w:t>
      </w:r>
      <w:r w:rsidRPr="00E850C3">
        <w:rPr>
          <w:szCs w:val="28"/>
        </w:rPr>
        <w:t>" в соответствующ</w:t>
      </w:r>
      <w:r>
        <w:rPr>
          <w:szCs w:val="28"/>
        </w:rPr>
        <w:t>ем</w:t>
      </w:r>
      <w:r w:rsidRPr="00E850C3">
        <w:rPr>
          <w:szCs w:val="28"/>
        </w:rPr>
        <w:t xml:space="preserve"> падеж</w:t>
      </w:r>
      <w:r>
        <w:rPr>
          <w:szCs w:val="28"/>
        </w:rPr>
        <w:t>е</w:t>
      </w:r>
      <w:r w:rsidRPr="00E850C3">
        <w:rPr>
          <w:szCs w:val="28"/>
        </w:rPr>
        <w:t xml:space="preserve"> исключить;</w:t>
      </w:r>
    </w:p>
    <w:p w:rsidR="00A92C43" w:rsidRPr="00FD78A4" w:rsidRDefault="00A92C43" w:rsidP="00A92C43">
      <w:pPr>
        <w:ind w:firstLine="709"/>
        <w:jc w:val="both"/>
        <w:rPr>
          <w:szCs w:val="28"/>
        </w:rPr>
      </w:pPr>
      <w:r w:rsidRPr="00E850C3">
        <w:rPr>
          <w:szCs w:val="28"/>
        </w:rPr>
        <w:t>3)в статье 6</w:t>
      </w:r>
      <w:r w:rsidRPr="00E850C3">
        <w:rPr>
          <w:szCs w:val="28"/>
          <w:vertAlign w:val="superscript"/>
        </w:rPr>
        <w:t>2</w:t>
      </w:r>
      <w:r>
        <w:rPr>
          <w:szCs w:val="28"/>
        </w:rPr>
        <w:t>:</w:t>
      </w:r>
    </w:p>
    <w:p w:rsidR="00A92C43" w:rsidRPr="00E850C3" w:rsidRDefault="00A92C43" w:rsidP="00A92C43">
      <w:pPr>
        <w:ind w:firstLine="709"/>
        <w:jc w:val="both"/>
        <w:rPr>
          <w:szCs w:val="28"/>
        </w:rPr>
      </w:pPr>
      <w:r w:rsidRPr="00E850C3">
        <w:rPr>
          <w:szCs w:val="28"/>
        </w:rPr>
        <w:t>а)часть 1 изложить в следующей редакции:</w:t>
      </w:r>
    </w:p>
    <w:p w:rsidR="00A92C43" w:rsidRDefault="00A92C43" w:rsidP="00A92C43">
      <w:pPr>
        <w:ind w:firstLine="709"/>
        <w:jc w:val="both"/>
        <w:rPr>
          <w:szCs w:val="28"/>
        </w:rPr>
      </w:pPr>
      <w:r w:rsidRPr="00E850C3">
        <w:rPr>
          <w:szCs w:val="28"/>
        </w:rPr>
        <w:t>"1.Для целей настоящего Закона используются понятия "личная заинтересованность", "конфликт интересов", установленные частями 1 и 2 статьи 10 Федерального закона "О противодействии коррупции</w:t>
      </w:r>
      <w:r>
        <w:rPr>
          <w:szCs w:val="28"/>
        </w:rPr>
        <w:t>"</w:t>
      </w:r>
      <w:r w:rsidRPr="00E850C3">
        <w:rPr>
          <w:szCs w:val="28"/>
        </w:rPr>
        <w:t>.";</w:t>
      </w:r>
    </w:p>
    <w:p w:rsidR="00A92C43" w:rsidRPr="00A2083C" w:rsidRDefault="00A92C43" w:rsidP="00A92C43">
      <w:pPr>
        <w:ind w:firstLine="709"/>
        <w:jc w:val="both"/>
        <w:rPr>
          <w:szCs w:val="28"/>
        </w:rPr>
      </w:pPr>
      <w:r>
        <w:rPr>
          <w:szCs w:val="28"/>
        </w:rPr>
        <w:t>б)</w:t>
      </w:r>
      <w:r w:rsidRPr="00A2083C">
        <w:rPr>
          <w:szCs w:val="28"/>
        </w:rPr>
        <w:t>в части 2 слова "межведомственная комиссия" заменить словами "комиссия по координации работы по противодействию коррупции</w:t>
      </w:r>
      <w:r>
        <w:rPr>
          <w:szCs w:val="28"/>
        </w:rPr>
        <w:t xml:space="preserve"> в Приморском крае</w:t>
      </w:r>
      <w:r w:rsidRPr="00A2083C">
        <w:rPr>
          <w:szCs w:val="28"/>
        </w:rPr>
        <w:t>"</w:t>
      </w:r>
      <w:r>
        <w:rPr>
          <w:szCs w:val="28"/>
        </w:rPr>
        <w:t>;</w:t>
      </w:r>
    </w:p>
    <w:p w:rsidR="00A92C43" w:rsidRPr="00E850C3" w:rsidRDefault="00A92C43" w:rsidP="00A92C43">
      <w:pPr>
        <w:widowControl w:val="0"/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r w:rsidRPr="00E850C3">
        <w:rPr>
          <w:szCs w:val="28"/>
        </w:rPr>
        <w:t>)дополнить частью 3</w:t>
      </w:r>
      <w:r w:rsidRPr="00E850C3">
        <w:rPr>
          <w:szCs w:val="28"/>
          <w:vertAlign w:val="superscript"/>
        </w:rPr>
        <w:t xml:space="preserve">1 </w:t>
      </w:r>
      <w:r w:rsidRPr="00E850C3">
        <w:rPr>
          <w:szCs w:val="28"/>
        </w:rPr>
        <w:t xml:space="preserve">следующего содержания: </w:t>
      </w:r>
    </w:p>
    <w:p w:rsidR="00A92C43" w:rsidRPr="00E850C3" w:rsidRDefault="00A92C43" w:rsidP="00A92C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0C3">
        <w:rPr>
          <w:szCs w:val="28"/>
        </w:rPr>
        <w:t>"3</w:t>
      </w:r>
      <w:r w:rsidRPr="00E850C3">
        <w:rPr>
          <w:szCs w:val="28"/>
          <w:vertAlign w:val="superscript"/>
        </w:rPr>
        <w:t>1</w:t>
      </w:r>
      <w:r w:rsidRPr="00E850C3">
        <w:rPr>
          <w:szCs w:val="28"/>
        </w:rPr>
        <w:t xml:space="preserve">.Лица, замещающие государственные должности (за исключением государственных должностей, указанных в </w:t>
      </w:r>
      <w:hyperlink r:id="rId10" w:history="1">
        <w:r w:rsidRPr="00E850C3">
          <w:rPr>
            <w:szCs w:val="28"/>
          </w:rPr>
          <w:t>пунктах 5</w:t>
        </w:r>
      </w:hyperlink>
      <w:r w:rsidRPr="00E850C3">
        <w:rPr>
          <w:szCs w:val="28"/>
        </w:rPr>
        <w:t>-</w:t>
      </w:r>
      <w:hyperlink r:id="rId11" w:history="1">
        <w:r w:rsidRPr="00E850C3">
          <w:rPr>
            <w:szCs w:val="28"/>
          </w:rPr>
          <w:t>9</w:t>
        </w:r>
      </w:hyperlink>
      <w:r w:rsidRPr="00E850C3">
        <w:rPr>
          <w:szCs w:val="28"/>
        </w:rPr>
        <w:t xml:space="preserve">, </w:t>
      </w:r>
      <w:hyperlink r:id="rId12" w:history="1">
        <w:r w:rsidRPr="00E850C3">
          <w:rPr>
            <w:szCs w:val="28"/>
          </w:rPr>
          <w:t>15 части 1 статьи 2</w:t>
        </w:r>
      </w:hyperlink>
      <w:r w:rsidRPr="00E850C3">
        <w:rPr>
          <w:szCs w:val="28"/>
        </w:rPr>
        <w:t xml:space="preserve"> настоящего Закона), обязаны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конфликта."</w:t>
      </w:r>
      <w:r w:rsidR="00D1703F">
        <w:rPr>
          <w:szCs w:val="28"/>
        </w:rPr>
        <w:t>;</w:t>
      </w:r>
    </w:p>
    <w:p w:rsidR="00A92C43" w:rsidRDefault="00A92C43" w:rsidP="00A92C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2083C">
        <w:rPr>
          <w:szCs w:val="28"/>
        </w:rPr>
        <w:t>г)в части 4 слова "в межведомственную комиссию" заменить словами "в комиссию по координации работы по противодействию коррупции</w:t>
      </w:r>
      <w:r>
        <w:rPr>
          <w:szCs w:val="28"/>
        </w:rPr>
        <w:t xml:space="preserve"> в Приморском крае</w:t>
      </w:r>
      <w:r w:rsidRPr="00A2083C">
        <w:rPr>
          <w:szCs w:val="28"/>
        </w:rPr>
        <w:t>";</w:t>
      </w:r>
    </w:p>
    <w:p w:rsidR="00A92C43" w:rsidRPr="001D6ADD" w:rsidRDefault="00A92C43" w:rsidP="00A92C43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1D6ADD">
        <w:rPr>
          <w:szCs w:val="28"/>
        </w:rPr>
        <w:t>4)в статье 6</w:t>
      </w:r>
      <w:r w:rsidRPr="001D6ADD">
        <w:rPr>
          <w:szCs w:val="28"/>
          <w:vertAlign w:val="superscript"/>
        </w:rPr>
        <w:t>3</w:t>
      </w:r>
      <w:r w:rsidRPr="001D6ADD">
        <w:rPr>
          <w:szCs w:val="28"/>
        </w:rPr>
        <w:t>:</w:t>
      </w:r>
    </w:p>
    <w:p w:rsidR="00A92C43" w:rsidRPr="001D6ADD" w:rsidRDefault="00A92C43" w:rsidP="00A92C43">
      <w:pPr>
        <w:ind w:firstLine="709"/>
        <w:jc w:val="both"/>
        <w:rPr>
          <w:szCs w:val="28"/>
        </w:rPr>
      </w:pPr>
      <w:r w:rsidRPr="001D6ADD">
        <w:rPr>
          <w:szCs w:val="28"/>
        </w:rPr>
        <w:t>а)в части 2 слова "межведомственной комиссии (в случае, если результаты проверки направлялись в межведомственную комиссию</w:t>
      </w:r>
      <w:r>
        <w:rPr>
          <w:szCs w:val="28"/>
        </w:rPr>
        <w:t>)</w:t>
      </w:r>
      <w:r w:rsidRPr="001D6ADD">
        <w:rPr>
          <w:szCs w:val="28"/>
        </w:rPr>
        <w:t xml:space="preserve">" заменить словами "комиссии по координации работы по противодействию </w:t>
      </w:r>
      <w:r w:rsidRPr="001D6ADD">
        <w:rPr>
          <w:szCs w:val="28"/>
        </w:rPr>
        <w:lastRenderedPageBreak/>
        <w:t xml:space="preserve">коррупции </w:t>
      </w:r>
      <w:r>
        <w:rPr>
          <w:szCs w:val="28"/>
        </w:rPr>
        <w:t xml:space="preserve">в Приморском крае </w:t>
      </w:r>
      <w:r w:rsidRPr="001D6ADD">
        <w:rPr>
          <w:szCs w:val="28"/>
        </w:rPr>
        <w:t xml:space="preserve">(в случае, если результаты проверки направлялись в </w:t>
      </w:r>
      <w:r>
        <w:rPr>
          <w:szCs w:val="28"/>
        </w:rPr>
        <w:t>указанную комиссию)</w:t>
      </w:r>
      <w:r w:rsidRPr="001D6ADD">
        <w:rPr>
          <w:szCs w:val="28"/>
        </w:rPr>
        <w:t>";</w:t>
      </w:r>
    </w:p>
    <w:p w:rsidR="00A92C43" w:rsidRDefault="00A92C43" w:rsidP="00A92C43">
      <w:pPr>
        <w:ind w:firstLine="709"/>
        <w:jc w:val="both"/>
        <w:rPr>
          <w:szCs w:val="28"/>
        </w:rPr>
      </w:pPr>
      <w:r>
        <w:rPr>
          <w:szCs w:val="28"/>
        </w:rPr>
        <w:t xml:space="preserve">б)в части 4 слова "межведомственной комиссией" заменить словами "комиссией </w:t>
      </w:r>
      <w:r w:rsidRPr="00A2083C">
        <w:rPr>
          <w:szCs w:val="28"/>
        </w:rPr>
        <w:t>по координации работы по противодействию коррупции</w:t>
      </w:r>
      <w:r>
        <w:rPr>
          <w:szCs w:val="28"/>
        </w:rPr>
        <w:t xml:space="preserve"> в Приморском крае".</w:t>
      </w:r>
    </w:p>
    <w:p w:rsidR="00A92C43" w:rsidRPr="001D6ADD" w:rsidRDefault="00A92C43" w:rsidP="00A92C43">
      <w:pPr>
        <w:ind w:firstLine="709"/>
        <w:jc w:val="both"/>
        <w:rPr>
          <w:szCs w:val="28"/>
        </w:rPr>
      </w:pPr>
    </w:p>
    <w:p w:rsidR="00A92C43" w:rsidRPr="00E850C3" w:rsidRDefault="00A92C43" w:rsidP="00A92C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E850C3">
        <w:rPr>
          <w:szCs w:val="28"/>
        </w:rPr>
        <w:t>ТАТЬЯ 2.</w:t>
      </w:r>
    </w:p>
    <w:p w:rsidR="00A92C43" w:rsidRPr="00E850C3" w:rsidRDefault="00A92C43" w:rsidP="00A92C4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0C3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A92C43" w:rsidRPr="00E850C3" w:rsidRDefault="00A92C43" w:rsidP="00A92C4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92C43" w:rsidRPr="00E850C3" w:rsidRDefault="00A92C43" w:rsidP="00A92C4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92C43" w:rsidRPr="00E850C3" w:rsidRDefault="00A92C43" w:rsidP="00A92C4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92C43" w:rsidRDefault="00A92C43" w:rsidP="00A92C43">
      <w:pPr>
        <w:autoSpaceDE w:val="0"/>
        <w:autoSpaceDN w:val="0"/>
        <w:adjustRightInd w:val="0"/>
        <w:jc w:val="both"/>
      </w:pPr>
      <w:r w:rsidRPr="00E850C3"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В.В. Миклушевский</w:t>
      </w:r>
    </w:p>
    <w:p w:rsidR="00BE0544" w:rsidRDefault="00BE0544"/>
    <w:p w:rsidR="0055642B" w:rsidRDefault="0055642B" w:rsidP="0055642B">
      <w:bookmarkStart w:id="0" w:name="_GoBack"/>
      <w:r>
        <w:t>г. Владивосток</w:t>
      </w:r>
    </w:p>
    <w:p w:rsidR="0055642B" w:rsidRDefault="0055642B" w:rsidP="0055642B">
      <w:r>
        <w:t>22 декабря 2015 года</w:t>
      </w:r>
    </w:p>
    <w:p w:rsidR="0055642B" w:rsidRDefault="0055642B" w:rsidP="0055642B">
      <w:pPr>
        <w:jc w:val="both"/>
        <w:rPr>
          <w:szCs w:val="28"/>
          <w:lang w:eastAsia="en-US"/>
        </w:rPr>
      </w:pPr>
      <w:r>
        <w:t>№ 74</w:t>
      </w:r>
      <w:r>
        <w:t>5</w:t>
      </w:r>
      <w:r>
        <w:t>-КЗ</w:t>
      </w:r>
      <w:bookmarkEnd w:id="0"/>
    </w:p>
    <w:p w:rsidR="0055642B" w:rsidRDefault="0055642B"/>
    <w:sectPr w:rsidR="0055642B" w:rsidSect="00A92C43">
      <w:headerReference w:type="default" r:id="rId13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396A" w:rsidRDefault="00EC396A">
      <w:r>
        <w:separator/>
      </w:r>
    </w:p>
  </w:endnote>
  <w:endnote w:type="continuationSeparator" w:id="0">
    <w:p w:rsidR="00EC396A" w:rsidRDefault="00EC3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396A" w:rsidRDefault="00EC396A">
      <w:r>
        <w:separator/>
      </w:r>
    </w:p>
  </w:footnote>
  <w:footnote w:type="continuationSeparator" w:id="0">
    <w:p w:rsidR="00EC396A" w:rsidRDefault="00EC39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2C43" w:rsidRDefault="00A92C43" w:rsidP="00A92C43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5642B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92C43"/>
    <w:rsid w:val="0003291F"/>
    <w:rsid w:val="000C77F1"/>
    <w:rsid w:val="00380EE1"/>
    <w:rsid w:val="003B26E7"/>
    <w:rsid w:val="0047435B"/>
    <w:rsid w:val="0055642B"/>
    <w:rsid w:val="005A2827"/>
    <w:rsid w:val="00786D93"/>
    <w:rsid w:val="00A92C43"/>
    <w:rsid w:val="00AB70F9"/>
    <w:rsid w:val="00AC31EC"/>
    <w:rsid w:val="00B14397"/>
    <w:rsid w:val="00BE0544"/>
    <w:rsid w:val="00D1703F"/>
    <w:rsid w:val="00E34273"/>
    <w:rsid w:val="00E60B2A"/>
    <w:rsid w:val="00EC396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92C43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70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consultantplus://offline/ref=442CA52DDCFD650B4622CE953B241D8EA4AF5A58A9BC23ECFD7ED9339F0737CCF85C2646A94FA48D72DDF6qA68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442CA52DDCFD650B4622CE953B241D8EA4AF5A58A9BC23ECFD7ED9339F0737CCF85C2646A94FA48D72DCF1qA6DH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42CA52DDCFD650B4622CE953B241D8EA4AF5A58A9BC23ECFD7ED9339F0737CCF85C2646A94FA48D72DCF2qA6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EE212C9558E719FC9F3A2B624E8689D1F76613E7F43E7DB86C99102CA3439B666cEA" TargetMode="Externa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2015-12-18T05:10:00Z</cp:lastPrinted>
  <dcterms:created xsi:type="dcterms:W3CDTF">2015-12-22T23:53:00Z</dcterms:created>
  <dcterms:modified xsi:type="dcterms:W3CDTF">2015-12-22T23:53:00Z</dcterms:modified>
</cp:coreProperties>
</file>