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346999" w:rsidRPr="00346999" w:rsidTr="00520F7D">
        <w:trPr>
          <w:trHeight w:val="980"/>
        </w:trPr>
        <w:tc>
          <w:tcPr>
            <w:tcW w:w="61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346999" w:rsidRDefault="00CF25F3" w:rsidP="00520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346999" w:rsidRDefault="00CF25F3" w:rsidP="00520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6999"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 w:rsidR="005E3BA1" w:rsidRPr="00346999">
              <w:rPr>
                <w:rFonts w:ascii="Times New Roman" w:hAnsi="Times New Roman"/>
                <w:sz w:val="28"/>
                <w:szCs w:val="28"/>
              </w:rPr>
              <w:t>6</w:t>
            </w:r>
            <w:r w:rsidRPr="0034699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CF25F3" w:rsidRPr="00346999" w:rsidRDefault="00CF25F3" w:rsidP="00520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6999">
              <w:rPr>
                <w:rFonts w:ascii="Times New Roman" w:hAnsi="Times New Roman"/>
                <w:sz w:val="28"/>
                <w:szCs w:val="28"/>
              </w:rPr>
              <w:t xml:space="preserve">к проекту закона </w:t>
            </w:r>
          </w:p>
          <w:p w:rsidR="00CF25F3" w:rsidRPr="00346999" w:rsidRDefault="00CF25F3" w:rsidP="00520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46999">
              <w:rPr>
                <w:rFonts w:ascii="Times New Roman" w:hAnsi="Times New Roman"/>
                <w:sz w:val="28"/>
                <w:szCs w:val="28"/>
              </w:rPr>
              <w:t>Приморского края</w:t>
            </w:r>
          </w:p>
        </w:tc>
      </w:tr>
      <w:tr w:rsidR="00346999" w:rsidRPr="00346999" w:rsidTr="00520F7D">
        <w:trPr>
          <w:trHeight w:val="297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346999" w:rsidRDefault="00CF25F3" w:rsidP="00520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F25F3" w:rsidRPr="00346999" w:rsidRDefault="00CF25F3" w:rsidP="00520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46999" w:rsidRPr="00346999" w:rsidTr="00520F7D">
        <w:trPr>
          <w:trHeight w:val="1327"/>
        </w:trPr>
        <w:tc>
          <w:tcPr>
            <w:tcW w:w="61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346999" w:rsidRDefault="00CF25F3" w:rsidP="00520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346999" w:rsidRDefault="00CF25F3" w:rsidP="00520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6999">
              <w:rPr>
                <w:rFonts w:ascii="Times New Roman" w:hAnsi="Times New Roman"/>
                <w:sz w:val="28"/>
                <w:szCs w:val="28"/>
              </w:rPr>
              <w:t xml:space="preserve">"Приложение 11 </w:t>
            </w:r>
          </w:p>
          <w:p w:rsidR="00CF25F3" w:rsidRPr="00346999" w:rsidRDefault="00CF25F3" w:rsidP="00520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6999">
              <w:rPr>
                <w:rFonts w:ascii="Times New Roman" w:hAnsi="Times New Roman"/>
                <w:sz w:val="28"/>
                <w:szCs w:val="28"/>
              </w:rPr>
              <w:t>к Закону</w:t>
            </w:r>
          </w:p>
          <w:p w:rsidR="00CF25F3" w:rsidRPr="00346999" w:rsidRDefault="00CF25F3" w:rsidP="00520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6999">
              <w:rPr>
                <w:rFonts w:ascii="Times New Roman" w:hAnsi="Times New Roman"/>
                <w:sz w:val="28"/>
                <w:szCs w:val="28"/>
              </w:rPr>
              <w:t>Приморского края</w:t>
            </w:r>
          </w:p>
          <w:p w:rsidR="00CF25F3" w:rsidRPr="00346999" w:rsidRDefault="00CF25F3" w:rsidP="00520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46999">
              <w:rPr>
                <w:rFonts w:ascii="Times New Roman" w:hAnsi="Times New Roman"/>
                <w:sz w:val="28"/>
                <w:szCs w:val="28"/>
              </w:rPr>
              <w:t>от 25.12.2014 № 518-КЗ</w:t>
            </w:r>
          </w:p>
        </w:tc>
      </w:tr>
      <w:tr w:rsidR="00346999" w:rsidRPr="00346999" w:rsidTr="00520F7D">
        <w:trPr>
          <w:trHeight w:val="273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346999" w:rsidRDefault="00CF25F3" w:rsidP="00520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46999" w:rsidRPr="00346999" w:rsidTr="00520F7D">
        <w:trPr>
          <w:trHeight w:val="940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346999" w:rsidRDefault="003C7BEC" w:rsidP="00520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6999">
              <w:rPr>
                <w:rFonts w:ascii="Times New Roman" w:hAnsi="Times New Roman"/>
                <w:sz w:val="28"/>
                <w:szCs w:val="28"/>
              </w:rPr>
              <w:t xml:space="preserve">Объемы </w:t>
            </w:r>
          </w:p>
          <w:p w:rsidR="003C7BEC" w:rsidRPr="00346999" w:rsidRDefault="003C7BEC" w:rsidP="00520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6999">
              <w:rPr>
                <w:rFonts w:ascii="Times New Roman" w:hAnsi="Times New Roman"/>
                <w:sz w:val="28"/>
                <w:szCs w:val="28"/>
              </w:rPr>
              <w:t>доходов краевого бюджета в 2015 году</w:t>
            </w:r>
          </w:p>
        </w:tc>
      </w:tr>
    </w:tbl>
    <w:p w:rsidR="003D6BD6" w:rsidRPr="00346999" w:rsidRDefault="003D6BD6" w:rsidP="00BB6DC0">
      <w:pPr>
        <w:rPr>
          <w:rFonts w:ascii="Times New Roman" w:hAnsi="Times New Roman"/>
          <w:sz w:val="28"/>
          <w:szCs w:val="28"/>
        </w:rPr>
      </w:pPr>
    </w:p>
    <w:p w:rsidR="003C7BEC" w:rsidRDefault="00982C44" w:rsidP="00695E9E">
      <w:pPr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695E9E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                               </w:t>
      </w:r>
      <w:r w:rsidR="00346999">
        <w:rPr>
          <w:rFonts w:ascii="Times New Roman" w:hAnsi="Times New Roman"/>
          <w:color w:val="000000"/>
          <w:sz w:val="28"/>
          <w:szCs w:val="28"/>
        </w:rPr>
        <w:t xml:space="preserve">     </w:t>
      </w:r>
      <w:r w:rsidR="00695E9E">
        <w:rPr>
          <w:rFonts w:ascii="Times New Roman" w:hAnsi="Times New Roman"/>
          <w:color w:val="000000"/>
          <w:sz w:val="28"/>
          <w:szCs w:val="28"/>
        </w:rPr>
        <w:t xml:space="preserve">              </w:t>
      </w:r>
      <w:r w:rsidR="003C7BEC" w:rsidRPr="003C7BEC">
        <w:rPr>
          <w:rFonts w:ascii="Times New Roman" w:hAnsi="Times New Roman"/>
          <w:color w:val="000000"/>
          <w:sz w:val="28"/>
          <w:szCs w:val="28"/>
        </w:rPr>
        <w:t>(тыс. рублей)</w:t>
      </w:r>
    </w:p>
    <w:tbl>
      <w:tblPr>
        <w:tblStyle w:val="a9"/>
        <w:tblW w:w="0" w:type="auto"/>
        <w:tblInd w:w="108" w:type="dxa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4820"/>
        <w:gridCol w:w="1840"/>
      </w:tblGrid>
      <w:tr w:rsidR="004717A1" w:rsidRPr="004717A1" w:rsidTr="00B37C7F">
        <w:trPr>
          <w:cantSplit/>
          <w:trHeight w:val="227"/>
        </w:trPr>
        <w:tc>
          <w:tcPr>
            <w:tcW w:w="2977" w:type="dxa"/>
            <w:vAlign w:val="center"/>
            <w:hideMark/>
          </w:tcPr>
          <w:p w:rsidR="004717A1" w:rsidRPr="004717A1" w:rsidRDefault="004717A1" w:rsidP="004717A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4820" w:type="dxa"/>
            <w:vAlign w:val="center"/>
            <w:hideMark/>
          </w:tcPr>
          <w:p w:rsidR="004717A1" w:rsidRPr="004717A1" w:rsidRDefault="004717A1" w:rsidP="004717A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1840" w:type="dxa"/>
            <w:vAlign w:val="center"/>
            <w:hideMark/>
          </w:tcPr>
          <w:p w:rsidR="004717A1" w:rsidRPr="004717A1" w:rsidRDefault="004717A1" w:rsidP="004717A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</w:tbl>
    <w:p w:rsidR="00B37C7F" w:rsidRPr="00B37C7F" w:rsidRDefault="00B37C7F" w:rsidP="00B37C7F">
      <w:pPr>
        <w:spacing w:after="0"/>
        <w:rPr>
          <w:sz w:val="2"/>
          <w:szCs w:val="2"/>
        </w:rPr>
      </w:pP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2977"/>
        <w:gridCol w:w="4820"/>
        <w:gridCol w:w="1840"/>
      </w:tblGrid>
      <w:tr w:rsidR="004717A1" w:rsidRPr="004717A1" w:rsidTr="00B37C7F">
        <w:trPr>
          <w:cantSplit/>
          <w:trHeight w:val="227"/>
          <w:tblHeader/>
        </w:trPr>
        <w:tc>
          <w:tcPr>
            <w:tcW w:w="2977" w:type="dxa"/>
            <w:vAlign w:val="center"/>
            <w:hideMark/>
          </w:tcPr>
          <w:p w:rsidR="004717A1" w:rsidRPr="004717A1" w:rsidRDefault="004717A1" w:rsidP="004717A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4820" w:type="dxa"/>
            <w:vAlign w:val="center"/>
            <w:hideMark/>
          </w:tcPr>
          <w:p w:rsidR="004717A1" w:rsidRPr="004717A1" w:rsidRDefault="004717A1" w:rsidP="004717A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840" w:type="dxa"/>
            <w:vAlign w:val="center"/>
            <w:hideMark/>
          </w:tcPr>
          <w:p w:rsidR="004717A1" w:rsidRPr="004717A1" w:rsidRDefault="004717A1" w:rsidP="004717A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1 00 00000 00 0000 000 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61 216 402,64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1 01 00000 00 0000 000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НАЛОГИ НА ПРИБЫЛЬ, ДОХОДЫ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39 579 697,00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1 01 01000 00 0000 110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Налог на прибыль организаций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14 712 018,00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1 01 02000 01 0000 110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24 867 679,00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1 03 00000 00 0000 000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5 894 437,00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1 03 02000 01 0000 110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5 894 437,00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1 05 00000 00 0000 000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НАЛОГИ НА СОВОКУПНЫЙ ДОХОД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4 061 663,00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1 05 01000 00 0000 110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4 061 663,00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1 06 00000 00 0000 000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НАЛОГИ НА ИМУЩЕСТВО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9 481 080,00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1 06 02000 02 0000 110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Налог на имущество организаций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8 210 806,00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1 06 04000 02 0000 110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Транспортный налог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1 243 338,00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1 06 05000 02 0000 110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Налог на игорный бизнес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26 936,00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1 07 00000 00 0000 000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560 429,00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1 07 01000 01 0000 110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Налог на добычу полезных ископаемых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255 158,00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1 07 04000 01 0000 110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305 271,00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1 08 00000 00 0000 000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ГОСУДАРСТВЕННАЯ ПОШЛИНА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215 432,00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1 08 060000 01 000 110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10 000,00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1 08 07000 01 0000 110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205 432,00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1 09 00000 00 0000 000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800,00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1 09 04000 00 0000 110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Налоги на имущество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800,00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1 11 00000 00 0000 000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64 309,00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1 11 01000 00 0000 120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432,00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1 11 03000 00 0000 120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10 609,00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1 11 05000 00 0000 120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46 831,00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1 11 07000 00 0000 120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338,00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1 11 09000 00 0000 120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6 099,00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1 12 00000 00 0000 000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ПЛАТЕЖИ ПРИ ПОЛЬЗОВАНИИ ПРИРОДНЫМИ РЕСУРСАМИ 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204 224,00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1 12 01000 01 0000 120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Плата за негативное воздействие на окружающую среду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160 000,00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1 12 02000 00 0000 120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Платежи при пользовании недрами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4 680,00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1 12 04000 00 0000 120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Плата за использование лесов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39 544,00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1 13 00000 00 0000 000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ДОХОДЫ ОТ ОКАЗАНИЯ ПЛАТНЫХ УСЛУГ (РАБОТ) И КОМПЕНСАЦИИ ЗАТРАТ  ГОСУДАРСТВА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109 050,00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noWrap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1 13 01000 00 0000 130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Доходы от оказания платных услуг (работ)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2 098,00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1 13 02000 00 0000 130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Доходы от компенсации затрат государства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106 952,00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1 14 00000 00 0000 000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ДОХОДЫ ОТ ПРОДАЖИ МАТЕРИАЛЬНЫХ И НЕМАТЕРИАЛЬНЫХ АКТИВОВ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95 749,00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1 14 01000 00 0000 410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Доходы от продажи квартир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87 100,00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1 14 02000 00 0000 000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2 515,00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1 14 06000 00 0000 430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6 134,00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1 15 00000 00 0000 000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АДМИНИСТРАТИВНЫЕ ПЛАТЕЖИ И СБОРЫ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14 049,00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1 15 02000 00 0000 140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13 580,00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1 15 07000 01 0000 140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Сборы, вносимые заказчиками документации, подлежащей государственной экологической экспертизе,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469,00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1 16 00000 00 0000 000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ШТРАФЫ, САНКЦИИ, ВОЗМЕЩЕНИЕ УЩЕРБА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918 909,64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noWrap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1 16 02000 00 0000 140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1 850,00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1 16 21000 00 0000 140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569,00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1 16 23000 00 0000 140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Доходы от возмещения ущерба при возникновении страховых случаев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289,00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1 16 25000 00 0000 140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Денежные взыскания (штрафы) за нарушение законодательства Российской Федерации о недрах, об особо охраняемых природных территориях, об охране и использовании животного мира, об экологической экспертизе, в области охраны окружающей среды, о рыболовстве и сохранении водных биологических ресурсов, земельного законодательства, лесного законодательства, водного законодательства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303,00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1 16 26000 01 0000 140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400,00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1 16 27000 01 0000 140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28 285,00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noWrap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1 16 30000 01 0000 140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848 651,64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1 16 33000 00 0000 140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9 189,00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1 16 37000 00 0000 140 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5 720,00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1 16 90000 00 0000 140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23 653,00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1 17 00000 00 0000 000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ПРОЧИЕ НЕНАЛОГОВЫЕ ДОХОДЫ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16 574,00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1 17 05020 02 0000 180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16 574,00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lastRenderedPageBreak/>
              <w:t>2 00 00000 00 0000 000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21 473 971,48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2 02 00000 00 0000 000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19 846 479,48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2 02 01000 00 0000 151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8 095 710,20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2 02 01001 02 0000 151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6 305 010,40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2 02 01003 02 0000 151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1 499 180,80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2 02 01007 02 0000 151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291 519,00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2 02 02000 00 0000 151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4 226 278,37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2 02 02009 02 0000 151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221 645,15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2 02 02046 02 0000 151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5 175,40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2 02 02051 02 0000 151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248 096,83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2 02 02067 02 0000 151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поощрение лучших учителей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2 600,00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2 02 02077 02 0000 151  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Субсидии бюджетам субъектов Российской Федерации на </w:t>
            </w:r>
            <w:proofErr w:type="spellStart"/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1 415 000,00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2 02 02101 02 0000 151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реализацию дополнительных мероприятий в сфере занятости населения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10 082,10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2 02 02118 02 0000 151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Субсидии бюджетам субъектов Российской Федерации на </w:t>
            </w:r>
            <w:proofErr w:type="spellStart"/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3 281,20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2 02 02133 02 0000 151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6 294,79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2 02 02172 02 0000 151 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625 069,30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2 02 02173 02 0000 151 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bookmarkStart w:id="0" w:name="RANGE!B114"/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  <w:bookmarkEnd w:id="0"/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231 366,90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2 02 02174 02 0000 151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34 985,60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2 02 02179 02 0000 151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2 977,30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2 02 02181 02 0000 151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95 117,20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2 02 02182 02 0000 151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81 528,70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2 02 02183 02 0000 151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11 743,50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2 02 02184 02 0000 151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103 930,20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2 02 02185 02 0000 151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поддержку племенного животноводства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9 861,10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2 02 02186 02 0000 151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Субсидии бюджетам субъектов Российской Федерации на </w:t>
            </w:r>
            <w:r w:rsidR="00B37C7F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килограмм реализованного и (или) отгруженного на собственную переработку молока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20 178,90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2 02 02190 02 0000 151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17 905,60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2 02 02191 02 0000 151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301 627,90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2 02 02193 02 0000 151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42,30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2 02 02194 02 0000 151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поддержку экономически значимых региональных программ по развитию мясного скотоводства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10 206,00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2 02 02197 02 0000 151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развитие семейных животноводческих ферм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21 837,00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2 02 02198 02 0000 151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15 467,20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noWrap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2 02 02204 02 0000 151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модернизацию региональных систем дошкольного образования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442 110,60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noWrap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2 02 02208 02 0000 151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</w:t>
            </w:r>
            <w:r w:rsidR="00B37C7F">
              <w:rPr>
                <w:rFonts w:ascii="Times New Roman" w:hAnsi="Times New Roman"/>
                <w:color w:val="000000"/>
                <w:sz w:val="28"/>
                <w:szCs w:val="28"/>
              </w:rPr>
              <w:t>"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126 041,40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noWrap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2 02 02217 02 0000 151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22 000,00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noWrap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2 02 02220 02 0000 151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bookmarkStart w:id="1" w:name="RANGE!B136"/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реализацию мероприятий по поэтапному внедрению Всероссийского физкультурно-спортивного комплекса "Готов к труду и обороне" (ГТО)</w:t>
            </w:r>
            <w:bookmarkEnd w:id="1"/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2 195,60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noWrap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2 02 02226 02 0000 151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Субсидии бюджетам субъектов Российской Федерации на </w:t>
            </w:r>
            <w:proofErr w:type="spellStart"/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региональных программ повышения мобильности трудовых ресурсов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47 250,00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noWrap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2 02 02241 02 0000 151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Субсидии бюджетам субъектов Российской Федерации в целях </w:t>
            </w:r>
            <w:proofErr w:type="spellStart"/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софинансирования</w:t>
            </w:r>
            <w:proofErr w:type="spellEnd"/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5 876,40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noWrap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2 02 02244 02 0000 151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Субсидии бюджетам субъектов Российской Федерации на </w:t>
            </w:r>
            <w:proofErr w:type="spellStart"/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грантовую</w:t>
            </w:r>
            <w:proofErr w:type="spellEnd"/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поддержку сельскохозяйственных потребительских кооперативов для развития материально-технической базы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12 858,00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noWrap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2 02 02249 02 0000 151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молочного скотоводства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857,10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noWrap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2 02 02250 02 0000 151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строительство и реконструкцию объектов для молочного скотоводства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71 069,10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2 02 03000 00 0000 151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4 347 856,52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2 02 03001 02 0000 151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1 416 291,90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2 02 03004 02 0000 151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67 567,42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2 02 03007 02 0000 151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1 151,60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2 02 03011 02 0000 151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73,30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2 02 03012 02 0000 151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440,30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2 02 03015 02 0000 151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24 835,50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2 02 03018 02 0000 151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1840" w:type="dxa"/>
            <w:noWrap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418 618,90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2 02 03019 02 0000 151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1840" w:type="dxa"/>
            <w:noWrap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28 567,80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2 02 03020 02 0000 151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19 108,50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2 02 03025 02 0000 151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715 199,10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2 02 03053 02 0000 151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19 442,60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2 02 03068 02 0000 151 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292 588,40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2 02 03069 02 0000 151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8D7A2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7 мая </w:t>
            </w:r>
            <w:r w:rsidR="008D7A2C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2008 года № 714 "Об </w:t>
            </w:r>
            <w:r w:rsidR="008D7A2C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обеспечении жильем ветеранов В</w:t>
            </w:r>
            <w:r w:rsidR="008D7A2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еликой Отечественной войны </w:t>
            </w:r>
            <w:r w:rsidR="008D7A2C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1941</w:t>
            </w: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-1945 годов"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163 342,70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2 02 03070 02 0000 151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8D7A2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субъектов Российской Федерации на обеспечение жильем отдельных ка</w:t>
            </w:r>
            <w:r w:rsidR="007C0953">
              <w:rPr>
                <w:rFonts w:ascii="Times New Roman" w:hAnsi="Times New Roman"/>
                <w:color w:val="000000"/>
                <w:sz w:val="28"/>
                <w:szCs w:val="28"/>
              </w:rPr>
              <w:t>тегорий граждан, установленных ф</w:t>
            </w: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едеральными законами от 12 января 1995 года № 5-ФЗ "О ветеранах" и от 24 ноября 1995 года № 181-ФЗ "О социальной защите инвалидов в Российской Федерации"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25 858,70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noWrap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2 02 03122 02 0000 151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990 179,30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noWrap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2 02 03123 02 0000 151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5 355,70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2 02 03998 02 0000 151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Единая субвенция бюджетам субъектов Российской Федерации</w:t>
            </w:r>
          </w:p>
        </w:tc>
        <w:tc>
          <w:tcPr>
            <w:tcW w:w="1840" w:type="dxa"/>
            <w:noWrap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159 234,80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2 02 04000 00 0000 151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3 176 634,39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2 02 04001 02 0000 151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6 731,95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2 02 04002 02 0000 151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1 602,63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2 02 04007 02 0000 151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203 874,80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2 02 04017 02 0000 151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163 410,20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2 02 04025 02 0000 151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597,60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2 02 04026 02 0000 151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1 289 757,43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2 02 04041 02 0000 151 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"Интернет"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950,58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2 02 04042 02 0000 151 </w:t>
            </w:r>
          </w:p>
        </w:tc>
        <w:tc>
          <w:tcPr>
            <w:tcW w:w="4820" w:type="dxa"/>
            <w:hideMark/>
          </w:tcPr>
          <w:p w:rsidR="004717A1" w:rsidRPr="004717A1" w:rsidRDefault="004717A1" w:rsidP="00B81536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gramStart"/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Межбюджетные трансферты, передаваемые бюджетам субъектов Российской </w:t>
            </w:r>
            <w:r w:rsidR="00B81536">
              <w:rPr>
                <w:rFonts w:ascii="Times New Roman" w:hAnsi="Times New Roman"/>
                <w:color w:val="000000"/>
                <w:sz w:val="28"/>
                <w:szCs w:val="28"/>
              </w:rPr>
              <w:t>Ф</w:t>
            </w: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едерации на выплату стипендий Президента Российской Федерации и Правительства Российской </w:t>
            </w:r>
            <w:bookmarkStart w:id="2" w:name="_GoBack"/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Федерации</w:t>
            </w:r>
            <w:bookmarkEnd w:id="2"/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  <w:proofErr w:type="gramEnd"/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2 155,20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2 02 04043 02 0000 151 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50 000,00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2 02 04047 02 0000 151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6 482,10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2 02 04052 02 0000 151 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700,00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2 02 04053 02 0000 151 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400,00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2 02 04055 02 0000 151 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 B и C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225 198,80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2 02 04061 02 0000 151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37 274,60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noWrap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2 02 04062 02 0000 151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gramStart"/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</w:t>
            </w:r>
            <w:proofErr w:type="spellStart"/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муковисцидозом</w:t>
            </w:r>
            <w:proofErr w:type="spellEnd"/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11 024,60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noWrap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2 02 04064 02 0000 151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gramStart"/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102 203,70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noWrap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2 02 04066 02 0000 151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реализацию мероприятий по профилактике ВИЧ-инфекции и гепатитов B и C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5 143,60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noWrap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2 02 04067 02 0000 151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1 125,33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noWrap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2 02 04081 02 0000 151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98 072,38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noWrap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2 02 04087 02 0000 151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8D7A2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gramStart"/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компенсацию расходо</w:t>
            </w:r>
            <w:r w:rsidR="008D7A2C">
              <w:rPr>
                <w:rFonts w:ascii="Times New Roman" w:hAnsi="Times New Roman"/>
                <w:color w:val="000000"/>
                <w:sz w:val="28"/>
                <w:szCs w:val="28"/>
              </w:rPr>
              <w:t>в, связанных с оказанием в 2014</w:t>
            </w: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-2015 годах медицинскими организациями, подведомственными органам исполнительной власти субъектов Российской Федерации и органам местного самоуправления, гражданам Украины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</w:t>
            </w:r>
            <w:proofErr w:type="gramEnd"/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5 919,30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noWrap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2 02 04091 02 0000 151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287 043,10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noWrap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2 02 04095 02 0000 151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реализацию мероприятий региональных программ в сфере дорожного хозяйства в сфере дорожного хозяйства по решениям Правительства Российской Федерации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633 199,10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noWrap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2 02 04101 02 0000 151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в целях улучшения лекарственного обеспечения граждан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43 767,40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2 03 00000 00 0000 000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618 246,47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2 03 02040 02 0000 180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603 713,00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2 03 02060 02 0000 180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14 533,47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2 04 00000 00 0000 000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БЕЗВОЗМЕЗДНЫЕ ПОСТУПЛЕНИЯ ОТ НЕГОСУДАРСТВЕННЫХ ОРГАНИЗАЦИЙ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9 245,53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2 04 02010 02 0000 180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9 245,53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2 07 00000 00 0000 180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ПРОЧИЕ БЕЗВОЗМЕЗДНЫЕ ПОСТУПЛЕНИЯ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1 000 000,00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2 07 02030 02 0000 180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Прочие безвозмездные поступления в бюджеты субъектов Российской Федерации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1 000 000,00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820" w:type="dxa"/>
            <w:vAlign w:val="bottom"/>
            <w:hideMark/>
          </w:tcPr>
          <w:p w:rsidR="004717A1" w:rsidRPr="004717A1" w:rsidRDefault="004717A1" w:rsidP="003E2B39">
            <w:pP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ВСЕГО ДОХОДОВ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82 690 374,12</w:t>
            </w:r>
          </w:p>
        </w:tc>
      </w:tr>
    </w:tbl>
    <w:p w:rsidR="00982C44" w:rsidRDefault="00982C44" w:rsidP="004717A1">
      <w:pPr>
        <w:spacing w:after="0"/>
        <w:rPr>
          <w:rFonts w:ascii="Times New Roman" w:hAnsi="Times New Roman"/>
          <w:color w:val="000000"/>
          <w:sz w:val="28"/>
          <w:szCs w:val="28"/>
        </w:rPr>
      </w:pPr>
    </w:p>
    <w:sectPr w:rsidR="00982C44" w:rsidSect="0075140D">
      <w:headerReference w:type="default" r:id="rId8"/>
      <w:headerReference w:type="first" r:id="rId9"/>
      <w:pgSz w:w="11906" w:h="16838"/>
      <w:pgMar w:top="851" w:right="851" w:bottom="851" w:left="1418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3CD0" w:rsidRDefault="00323CD0" w:rsidP="00B822D5">
      <w:pPr>
        <w:spacing w:after="0" w:line="240" w:lineRule="auto"/>
      </w:pPr>
      <w:r>
        <w:separator/>
      </w:r>
    </w:p>
  </w:endnote>
  <w:endnote w:type="continuationSeparator" w:id="0">
    <w:p w:rsidR="00323CD0" w:rsidRDefault="00323CD0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3CD0" w:rsidRDefault="00323CD0" w:rsidP="00B822D5">
      <w:pPr>
        <w:spacing w:after="0" w:line="240" w:lineRule="auto"/>
      </w:pPr>
      <w:r>
        <w:separator/>
      </w:r>
    </w:p>
  </w:footnote>
  <w:footnote w:type="continuationSeparator" w:id="0">
    <w:p w:rsidR="00323CD0" w:rsidRDefault="00323CD0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520F7D" w:rsidRPr="0075140D" w:rsidRDefault="00520F7D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B81536">
          <w:rPr>
            <w:rFonts w:ascii="Times New Roman" w:hAnsi="Times New Roman"/>
            <w:noProof/>
            <w:sz w:val="24"/>
            <w:szCs w:val="24"/>
          </w:rPr>
          <w:t>20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0F7D" w:rsidRPr="004F726A" w:rsidRDefault="00520F7D">
    <w:pPr>
      <w:pStyle w:val="a3"/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A1C60"/>
    <w:rsid w:val="000A2307"/>
    <w:rsid w:val="000B229B"/>
    <w:rsid w:val="00104858"/>
    <w:rsid w:val="001151CE"/>
    <w:rsid w:val="00117C5E"/>
    <w:rsid w:val="00131645"/>
    <w:rsid w:val="00183724"/>
    <w:rsid w:val="001B3ED3"/>
    <w:rsid w:val="001D3801"/>
    <w:rsid w:val="0021108D"/>
    <w:rsid w:val="00214005"/>
    <w:rsid w:val="00221BC2"/>
    <w:rsid w:val="00262CA2"/>
    <w:rsid w:val="00276AA2"/>
    <w:rsid w:val="002A6B6B"/>
    <w:rsid w:val="00323CD0"/>
    <w:rsid w:val="00323CF5"/>
    <w:rsid w:val="00346999"/>
    <w:rsid w:val="00347C5F"/>
    <w:rsid w:val="003733C7"/>
    <w:rsid w:val="003807FC"/>
    <w:rsid w:val="003911BD"/>
    <w:rsid w:val="00393EFB"/>
    <w:rsid w:val="003B267F"/>
    <w:rsid w:val="003C7BEC"/>
    <w:rsid w:val="003D2E1B"/>
    <w:rsid w:val="003D5566"/>
    <w:rsid w:val="003D6BD6"/>
    <w:rsid w:val="003E2B39"/>
    <w:rsid w:val="00401162"/>
    <w:rsid w:val="00463002"/>
    <w:rsid w:val="00466C2A"/>
    <w:rsid w:val="004717A1"/>
    <w:rsid w:val="00473AFD"/>
    <w:rsid w:val="004B1A59"/>
    <w:rsid w:val="004C22E5"/>
    <w:rsid w:val="004D7C76"/>
    <w:rsid w:val="004F726A"/>
    <w:rsid w:val="00520F7D"/>
    <w:rsid w:val="00545B4C"/>
    <w:rsid w:val="00545C0F"/>
    <w:rsid w:val="00587390"/>
    <w:rsid w:val="00591956"/>
    <w:rsid w:val="005E3BA1"/>
    <w:rsid w:val="006443BA"/>
    <w:rsid w:val="006456FE"/>
    <w:rsid w:val="00695E9E"/>
    <w:rsid w:val="006C2CB5"/>
    <w:rsid w:val="00745680"/>
    <w:rsid w:val="0075140D"/>
    <w:rsid w:val="00786CBD"/>
    <w:rsid w:val="007904BA"/>
    <w:rsid w:val="0079612B"/>
    <w:rsid w:val="007C0953"/>
    <w:rsid w:val="007E0ECD"/>
    <w:rsid w:val="008028B6"/>
    <w:rsid w:val="0080385D"/>
    <w:rsid w:val="00814833"/>
    <w:rsid w:val="00825899"/>
    <w:rsid w:val="0088734D"/>
    <w:rsid w:val="008B4494"/>
    <w:rsid w:val="008D7A2C"/>
    <w:rsid w:val="0092015C"/>
    <w:rsid w:val="00940F9D"/>
    <w:rsid w:val="00941B06"/>
    <w:rsid w:val="00970FD9"/>
    <w:rsid w:val="00982C44"/>
    <w:rsid w:val="00995EF1"/>
    <w:rsid w:val="009A45DF"/>
    <w:rsid w:val="009B1DB3"/>
    <w:rsid w:val="009C7DAA"/>
    <w:rsid w:val="009D7002"/>
    <w:rsid w:val="009E67F7"/>
    <w:rsid w:val="00A17861"/>
    <w:rsid w:val="00A2317B"/>
    <w:rsid w:val="00A43601"/>
    <w:rsid w:val="00A72453"/>
    <w:rsid w:val="00AA0CD7"/>
    <w:rsid w:val="00B22F11"/>
    <w:rsid w:val="00B33A76"/>
    <w:rsid w:val="00B34E3B"/>
    <w:rsid w:val="00B37C7F"/>
    <w:rsid w:val="00B51B7F"/>
    <w:rsid w:val="00B81536"/>
    <w:rsid w:val="00B822D5"/>
    <w:rsid w:val="00BB1BDF"/>
    <w:rsid w:val="00BB6DC0"/>
    <w:rsid w:val="00C34A23"/>
    <w:rsid w:val="00C37BD8"/>
    <w:rsid w:val="00C37D16"/>
    <w:rsid w:val="00C53E72"/>
    <w:rsid w:val="00C9053E"/>
    <w:rsid w:val="00C95051"/>
    <w:rsid w:val="00C95956"/>
    <w:rsid w:val="00CB15F9"/>
    <w:rsid w:val="00CF25F3"/>
    <w:rsid w:val="00DC1CA7"/>
    <w:rsid w:val="00DD0ACB"/>
    <w:rsid w:val="00E24319"/>
    <w:rsid w:val="00E736B5"/>
    <w:rsid w:val="00E9736B"/>
    <w:rsid w:val="00E97D71"/>
    <w:rsid w:val="00EA4E95"/>
    <w:rsid w:val="00EB0E08"/>
    <w:rsid w:val="00EB38DF"/>
    <w:rsid w:val="00EC2B62"/>
    <w:rsid w:val="00EC780C"/>
    <w:rsid w:val="00EF5256"/>
    <w:rsid w:val="00F00173"/>
    <w:rsid w:val="00F048E0"/>
    <w:rsid w:val="00F31554"/>
    <w:rsid w:val="00F328EA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A60ECD-F6BB-4D5D-A02B-8CC8E4B343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20</Pages>
  <Words>3905</Words>
  <Characters>22261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26114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Евдокимова</cp:lastModifiedBy>
  <cp:revision>33</cp:revision>
  <cp:lastPrinted>2015-12-01T08:06:00Z</cp:lastPrinted>
  <dcterms:created xsi:type="dcterms:W3CDTF">2015-10-22T07:18:00Z</dcterms:created>
  <dcterms:modified xsi:type="dcterms:W3CDTF">2015-12-01T08:18:00Z</dcterms:modified>
</cp:coreProperties>
</file>