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54" w:type="dxa"/>
        <w:tblInd w:w="-15" w:type="dxa"/>
        <w:tblLayout w:type="fixed"/>
        <w:tblLook w:val="0000" w:firstRow="0" w:lastRow="0" w:firstColumn="0" w:lastColumn="0" w:noHBand="0" w:noVBand="0"/>
      </w:tblPr>
      <w:tblGrid>
        <w:gridCol w:w="6163"/>
        <w:gridCol w:w="3491"/>
      </w:tblGrid>
      <w:tr w:rsidR="00CF25F3" w:rsidRPr="004827E4" w:rsidTr="00676C9A">
        <w:trPr>
          <w:trHeight w:val="1278"/>
        </w:trPr>
        <w:tc>
          <w:tcPr>
            <w:tcW w:w="616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25F3" w:rsidRPr="004827E4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9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CF25F3" w:rsidRPr="00A83888" w:rsidRDefault="00CF25F3" w:rsidP="007561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838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Приложение </w:t>
            </w:r>
            <w:bookmarkStart w:id="0" w:name="_GoBack"/>
            <w:bookmarkEnd w:id="0"/>
          </w:p>
          <w:p w:rsidR="00CF25F3" w:rsidRDefault="00612018" w:rsidP="00DC6DBE">
            <w:pPr>
              <w:pStyle w:val="aa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к </w:t>
            </w:r>
            <w:r w:rsidR="00DC6DBE">
              <w:rPr>
                <w:color w:val="000000"/>
                <w:sz w:val="28"/>
                <w:szCs w:val="28"/>
              </w:rPr>
              <w:t>таблице поправок</w:t>
            </w:r>
          </w:p>
          <w:p w:rsidR="00DC6DBE" w:rsidRDefault="00DC6DBE" w:rsidP="00DC6DBE">
            <w:pPr>
              <w:pStyle w:val="aa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  <w:p w:rsidR="00DC6DBE" w:rsidRDefault="00DC6DBE" w:rsidP="00DC6DBE">
            <w:pPr>
              <w:pStyle w:val="aa"/>
              <w:spacing w:before="0" w:beforeAutospacing="0" w:after="0" w:afterAutospacing="0"/>
              <w:jc w:val="both"/>
              <w:rPr>
                <w:rFonts w:ascii="Arial" w:hAnsi="Arial" w:cs="Arial"/>
              </w:rPr>
            </w:pPr>
          </w:p>
          <w:p w:rsidR="00DC6DBE" w:rsidRDefault="00DC6DBE" w:rsidP="00DC6D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"Приложение 3</w:t>
            </w:r>
          </w:p>
          <w:p w:rsidR="00DC6DBE" w:rsidRDefault="00DC6DBE" w:rsidP="00DC6D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к проекту закона</w:t>
            </w:r>
          </w:p>
          <w:p w:rsidR="00DC6DBE" w:rsidRPr="004827E4" w:rsidRDefault="00DC6DBE" w:rsidP="00DC6DBE">
            <w:pPr>
              <w:pStyle w:val="aa"/>
              <w:spacing w:before="0" w:beforeAutospacing="0" w:after="0" w:afterAutospacing="0"/>
              <w:jc w:val="both"/>
              <w:rPr>
                <w:rFonts w:ascii="Arial" w:hAnsi="Arial" w:cs="Arial"/>
              </w:rPr>
            </w:pPr>
            <w:r>
              <w:rPr>
                <w:color w:val="000000"/>
                <w:sz w:val="28"/>
                <w:szCs w:val="28"/>
              </w:rPr>
              <w:t>Приморского края</w:t>
            </w:r>
          </w:p>
        </w:tc>
      </w:tr>
      <w:tr w:rsidR="00CF25F3" w:rsidRPr="004827E4" w:rsidTr="004E2455">
        <w:trPr>
          <w:trHeight w:val="297"/>
        </w:trPr>
        <w:tc>
          <w:tcPr>
            <w:tcW w:w="965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25F3" w:rsidRPr="000374B4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CF25F3" w:rsidRPr="00F71601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F25F3" w:rsidRPr="004827E4" w:rsidTr="004E2455">
        <w:trPr>
          <w:trHeight w:val="940"/>
        </w:trPr>
        <w:tc>
          <w:tcPr>
            <w:tcW w:w="965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F5C6B" w:rsidRPr="001F5C6B" w:rsidRDefault="001F5C6B" w:rsidP="001F5C6B">
            <w:pPr>
              <w:spacing w:after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Доходы бюджета</w:t>
            </w:r>
            <w:r w:rsidR="004E2455" w:rsidRPr="001F5C6B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="004E2455" w:rsidRPr="001F5C6B">
              <w:rPr>
                <w:rFonts w:ascii="Times New Roman" w:hAnsi="Times New Roman"/>
                <w:bCs/>
                <w:sz w:val="28"/>
                <w:szCs w:val="28"/>
              </w:rPr>
              <w:br/>
            </w:r>
            <w:r w:rsidRPr="001F5C6B">
              <w:rPr>
                <w:rFonts w:ascii="Times New Roman" w:hAnsi="Times New Roman"/>
                <w:bCs/>
                <w:sz w:val="28"/>
                <w:szCs w:val="28"/>
              </w:rPr>
              <w:t xml:space="preserve">территориального фонда обязательного медицинского </w:t>
            </w:r>
          </w:p>
          <w:p w:rsidR="001F5C6B" w:rsidRPr="004827E4" w:rsidRDefault="001F5C6B" w:rsidP="00612018">
            <w:pPr>
              <w:pStyle w:val="3"/>
              <w:suppressAutoHyphens/>
              <w:ind w:left="181" w:hanging="24"/>
              <w:rPr>
                <w:rFonts w:ascii="Arial" w:hAnsi="Arial" w:cs="Arial"/>
                <w:szCs w:val="24"/>
              </w:rPr>
            </w:pPr>
            <w:r w:rsidRPr="009C1BFB">
              <w:rPr>
                <w:b w:val="0"/>
                <w:sz w:val="28"/>
                <w:szCs w:val="28"/>
              </w:rPr>
              <w:t>страхования Приморского края на 20</w:t>
            </w:r>
            <w:r w:rsidRPr="00AE0AF9">
              <w:rPr>
                <w:b w:val="0"/>
                <w:sz w:val="28"/>
                <w:szCs w:val="28"/>
              </w:rPr>
              <w:t>1</w:t>
            </w:r>
            <w:r w:rsidRPr="00F74E06">
              <w:rPr>
                <w:b w:val="0"/>
                <w:sz w:val="28"/>
                <w:szCs w:val="28"/>
              </w:rPr>
              <w:t>6</w:t>
            </w:r>
            <w:r w:rsidRPr="009C1BFB">
              <w:rPr>
                <w:b w:val="0"/>
                <w:sz w:val="28"/>
                <w:szCs w:val="28"/>
              </w:rPr>
              <w:t xml:space="preserve"> год</w:t>
            </w:r>
          </w:p>
        </w:tc>
      </w:tr>
    </w:tbl>
    <w:p w:rsidR="00612018" w:rsidRDefault="00612018" w:rsidP="003C7BEC">
      <w:pPr>
        <w:spacing w:after="0"/>
        <w:jc w:val="right"/>
        <w:rPr>
          <w:rFonts w:ascii="Times New Roman" w:hAnsi="Times New Roman"/>
          <w:color w:val="000000"/>
          <w:sz w:val="28"/>
          <w:szCs w:val="28"/>
        </w:rPr>
      </w:pPr>
    </w:p>
    <w:p w:rsidR="004E2455" w:rsidRDefault="001F5C6B" w:rsidP="003C7BEC">
      <w:pPr>
        <w:spacing w:after="0"/>
        <w:jc w:val="right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(тыс. рублей)</w:t>
      </w:r>
    </w:p>
    <w:tbl>
      <w:tblPr>
        <w:tblW w:w="9639" w:type="dxa"/>
        <w:tblInd w:w="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1E0" w:firstRow="1" w:lastRow="1" w:firstColumn="1" w:lastColumn="1" w:noHBand="0" w:noVBand="0"/>
      </w:tblPr>
      <w:tblGrid>
        <w:gridCol w:w="3544"/>
        <w:gridCol w:w="4253"/>
        <w:gridCol w:w="1842"/>
      </w:tblGrid>
      <w:tr w:rsidR="00612018" w:rsidRPr="004D478D" w:rsidTr="00612018">
        <w:tc>
          <w:tcPr>
            <w:tcW w:w="3544" w:type="dxa"/>
            <w:shd w:val="clear" w:color="auto" w:fill="auto"/>
            <w:vAlign w:val="center"/>
          </w:tcPr>
          <w:p w:rsidR="00612018" w:rsidRPr="004D478D" w:rsidRDefault="00612018" w:rsidP="00872236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4D478D">
              <w:rPr>
                <w:b w:val="0"/>
                <w:sz w:val="28"/>
                <w:szCs w:val="28"/>
              </w:rPr>
              <w:t>Код бюджетной классификации Российской Федерации</w:t>
            </w:r>
          </w:p>
        </w:tc>
        <w:tc>
          <w:tcPr>
            <w:tcW w:w="4253" w:type="dxa"/>
            <w:shd w:val="clear" w:color="auto" w:fill="auto"/>
            <w:vAlign w:val="center"/>
          </w:tcPr>
          <w:p w:rsidR="00612018" w:rsidRPr="004D478D" w:rsidRDefault="00612018" w:rsidP="00872236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4D478D">
              <w:rPr>
                <w:b w:val="0"/>
                <w:sz w:val="28"/>
                <w:szCs w:val="28"/>
              </w:rPr>
              <w:t>Наименование дохода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612018" w:rsidRDefault="00612018" w:rsidP="00872236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  <w:p w:rsidR="00612018" w:rsidRDefault="00612018" w:rsidP="00872236">
            <w:pPr>
              <w:pStyle w:val="3"/>
              <w:suppressAutoHyphens/>
              <w:rPr>
                <w:b w:val="0"/>
                <w:sz w:val="28"/>
                <w:szCs w:val="28"/>
                <w:lang w:val="en-US"/>
              </w:rPr>
            </w:pPr>
            <w:r>
              <w:rPr>
                <w:b w:val="0"/>
                <w:sz w:val="28"/>
                <w:szCs w:val="28"/>
              </w:rPr>
              <w:t>Сумма</w:t>
            </w:r>
          </w:p>
          <w:p w:rsidR="00612018" w:rsidRPr="004D478D" w:rsidRDefault="00612018" w:rsidP="00872236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</w:tc>
      </w:tr>
      <w:tr w:rsidR="00612018" w:rsidRPr="004D478D" w:rsidTr="00612018">
        <w:tc>
          <w:tcPr>
            <w:tcW w:w="3544" w:type="dxa"/>
            <w:shd w:val="clear" w:color="auto" w:fill="auto"/>
            <w:vAlign w:val="center"/>
          </w:tcPr>
          <w:p w:rsidR="00612018" w:rsidRPr="004D478D" w:rsidRDefault="00612018" w:rsidP="00872236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4D478D">
              <w:rPr>
                <w:b w:val="0"/>
                <w:sz w:val="28"/>
                <w:szCs w:val="28"/>
              </w:rPr>
              <w:t>1</w:t>
            </w:r>
          </w:p>
        </w:tc>
        <w:tc>
          <w:tcPr>
            <w:tcW w:w="4253" w:type="dxa"/>
            <w:shd w:val="clear" w:color="auto" w:fill="auto"/>
            <w:vAlign w:val="center"/>
          </w:tcPr>
          <w:p w:rsidR="00612018" w:rsidRPr="004D478D" w:rsidRDefault="00612018" w:rsidP="00872236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4D478D">
              <w:rPr>
                <w:b w:val="0"/>
                <w:sz w:val="28"/>
                <w:szCs w:val="28"/>
              </w:rPr>
              <w:t>2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612018" w:rsidRPr="004D478D" w:rsidRDefault="00612018" w:rsidP="00872236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4D478D">
              <w:rPr>
                <w:b w:val="0"/>
                <w:sz w:val="28"/>
                <w:szCs w:val="28"/>
              </w:rPr>
              <w:t>3</w:t>
            </w:r>
          </w:p>
        </w:tc>
      </w:tr>
      <w:tr w:rsidR="00612018" w:rsidRPr="00581608" w:rsidTr="00612018">
        <w:tblPrEx>
          <w:tblCellMar>
            <w:left w:w="108" w:type="dxa"/>
            <w:right w:w="108" w:type="dxa"/>
          </w:tblCellMar>
        </w:tblPrEx>
        <w:tc>
          <w:tcPr>
            <w:tcW w:w="3544" w:type="dxa"/>
            <w:shd w:val="clear" w:color="auto" w:fill="auto"/>
          </w:tcPr>
          <w:p w:rsidR="00612018" w:rsidRPr="0066023C" w:rsidRDefault="00612018" w:rsidP="00872236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66023C">
              <w:rPr>
                <w:b w:val="0"/>
                <w:sz w:val="28"/>
                <w:szCs w:val="28"/>
              </w:rPr>
              <w:t>395 2 02 05812 09 0000 151</w:t>
            </w:r>
          </w:p>
        </w:tc>
        <w:tc>
          <w:tcPr>
            <w:tcW w:w="4253" w:type="dxa"/>
            <w:shd w:val="clear" w:color="auto" w:fill="auto"/>
          </w:tcPr>
          <w:p w:rsidR="00612018" w:rsidRPr="0066023C" w:rsidRDefault="00612018" w:rsidP="00872236">
            <w:pPr>
              <w:pStyle w:val="3"/>
              <w:suppressAutoHyphens/>
              <w:jc w:val="both"/>
              <w:rPr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Субвенции бюджетам территори</w:t>
            </w:r>
            <w:r w:rsidRPr="0066023C">
              <w:rPr>
                <w:b w:val="0"/>
                <w:sz w:val="28"/>
                <w:szCs w:val="28"/>
              </w:rPr>
              <w:t xml:space="preserve">альных фондов обязательного медицинского страхования на </w:t>
            </w:r>
            <w:r>
              <w:rPr>
                <w:b w:val="0"/>
                <w:sz w:val="28"/>
                <w:szCs w:val="28"/>
              </w:rPr>
              <w:t xml:space="preserve">финансовое обеспечение организации </w:t>
            </w:r>
            <w:r w:rsidRPr="0066023C">
              <w:rPr>
                <w:b w:val="0"/>
                <w:sz w:val="28"/>
                <w:szCs w:val="28"/>
              </w:rPr>
              <w:t xml:space="preserve">обязательного медицинского страхования </w:t>
            </w:r>
            <w:r>
              <w:rPr>
                <w:b w:val="0"/>
                <w:sz w:val="28"/>
                <w:szCs w:val="28"/>
              </w:rPr>
              <w:t>на территориях</w:t>
            </w:r>
            <w:r w:rsidRPr="0066023C">
              <w:rPr>
                <w:b w:val="0"/>
                <w:sz w:val="28"/>
                <w:szCs w:val="28"/>
              </w:rPr>
              <w:t xml:space="preserve"> субъектов Российской Федерации </w:t>
            </w:r>
          </w:p>
        </w:tc>
        <w:tc>
          <w:tcPr>
            <w:tcW w:w="1842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612018" w:rsidRPr="00581608" w:rsidRDefault="00612018" w:rsidP="00872236">
            <w:pPr>
              <w:pStyle w:val="3"/>
              <w:suppressAutoHyphens/>
              <w:jc w:val="right"/>
              <w:rPr>
                <w:b w:val="0"/>
                <w:sz w:val="28"/>
                <w:szCs w:val="28"/>
                <w:lang w:val="en-US"/>
              </w:rPr>
            </w:pPr>
            <w:r>
              <w:rPr>
                <w:b w:val="0"/>
                <w:sz w:val="28"/>
                <w:szCs w:val="28"/>
              </w:rPr>
              <w:t>22</w:t>
            </w:r>
            <w:r w:rsidRPr="006C59E0">
              <w:rPr>
                <w:b w:val="0"/>
                <w:sz w:val="28"/>
                <w:szCs w:val="28"/>
              </w:rPr>
              <w:t> </w:t>
            </w:r>
            <w:r>
              <w:rPr>
                <w:b w:val="0"/>
                <w:sz w:val="28"/>
                <w:szCs w:val="28"/>
                <w:lang w:val="en-US"/>
              </w:rPr>
              <w:t>141 870</w:t>
            </w:r>
            <w:r w:rsidRPr="006C59E0">
              <w:rPr>
                <w:b w:val="0"/>
                <w:sz w:val="28"/>
                <w:szCs w:val="28"/>
              </w:rPr>
              <w:t>,</w:t>
            </w:r>
            <w:r>
              <w:rPr>
                <w:b w:val="0"/>
                <w:sz w:val="28"/>
                <w:szCs w:val="28"/>
                <w:lang w:val="en-US"/>
              </w:rPr>
              <w:t>79</w:t>
            </w:r>
          </w:p>
        </w:tc>
      </w:tr>
      <w:tr w:rsidR="00612018" w:rsidRPr="00B50F76" w:rsidTr="00612018">
        <w:tc>
          <w:tcPr>
            <w:tcW w:w="3544" w:type="dxa"/>
            <w:tcBorders>
              <w:bottom w:val="single" w:sz="4" w:space="0" w:color="auto"/>
            </w:tcBorders>
            <w:shd w:val="clear" w:color="auto" w:fill="auto"/>
          </w:tcPr>
          <w:p w:rsidR="00612018" w:rsidRPr="0066023C" w:rsidRDefault="00612018" w:rsidP="00872236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395 2 02</w:t>
            </w:r>
            <w:r w:rsidRPr="0066023C">
              <w:rPr>
                <w:b w:val="0"/>
                <w:sz w:val="28"/>
                <w:szCs w:val="28"/>
              </w:rPr>
              <w:t xml:space="preserve"> 0</w:t>
            </w:r>
            <w:r>
              <w:rPr>
                <w:b w:val="0"/>
                <w:sz w:val="28"/>
                <w:szCs w:val="28"/>
              </w:rPr>
              <w:t>5999 09 0000 151</w:t>
            </w:r>
          </w:p>
        </w:tc>
        <w:tc>
          <w:tcPr>
            <w:tcW w:w="4253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612018" w:rsidRPr="0066023C" w:rsidRDefault="00612018" w:rsidP="00872236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66023C">
              <w:rPr>
                <w:b w:val="0"/>
                <w:sz w:val="28"/>
                <w:szCs w:val="28"/>
              </w:rPr>
              <w:t xml:space="preserve">Прочие </w:t>
            </w:r>
            <w:r>
              <w:rPr>
                <w:b w:val="0"/>
                <w:sz w:val="28"/>
                <w:szCs w:val="28"/>
              </w:rPr>
              <w:t>межбюджетные трансферты, передаваемые бюджетам территориальных фондов</w:t>
            </w:r>
            <w:r w:rsidRPr="0066023C">
              <w:rPr>
                <w:b w:val="0"/>
                <w:sz w:val="28"/>
                <w:szCs w:val="28"/>
              </w:rPr>
              <w:t xml:space="preserve"> обязательного медицинского страхования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612018" w:rsidRPr="00B50F76" w:rsidRDefault="00612018" w:rsidP="00872236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  <w:lang w:val="en-US"/>
              </w:rPr>
              <w:t>132 700</w:t>
            </w:r>
            <w:r>
              <w:rPr>
                <w:b w:val="0"/>
                <w:sz w:val="28"/>
                <w:szCs w:val="28"/>
              </w:rPr>
              <w:t>,00</w:t>
            </w:r>
          </w:p>
        </w:tc>
      </w:tr>
      <w:tr w:rsidR="00612018" w:rsidRPr="00581608" w:rsidTr="00612018">
        <w:tblPrEx>
          <w:tblCellMar>
            <w:left w:w="108" w:type="dxa"/>
            <w:right w:w="108" w:type="dxa"/>
          </w:tblCellMar>
        </w:tblPrEx>
        <w:tc>
          <w:tcPr>
            <w:tcW w:w="3544" w:type="dxa"/>
            <w:shd w:val="clear" w:color="auto" w:fill="auto"/>
          </w:tcPr>
          <w:p w:rsidR="00612018" w:rsidRPr="0066023C" w:rsidRDefault="00612018" w:rsidP="00872236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</w:tc>
        <w:tc>
          <w:tcPr>
            <w:tcW w:w="4253" w:type="dxa"/>
            <w:shd w:val="clear" w:color="auto" w:fill="auto"/>
          </w:tcPr>
          <w:p w:rsidR="00612018" w:rsidRPr="0066023C" w:rsidRDefault="00612018" w:rsidP="00872236">
            <w:pPr>
              <w:pStyle w:val="3"/>
              <w:suppressAutoHyphens/>
              <w:jc w:val="both"/>
              <w:rPr>
                <w:sz w:val="28"/>
                <w:szCs w:val="28"/>
              </w:rPr>
            </w:pPr>
            <w:r w:rsidRPr="0066023C">
              <w:rPr>
                <w:sz w:val="28"/>
                <w:szCs w:val="28"/>
              </w:rPr>
              <w:t>Всего доходов</w:t>
            </w:r>
          </w:p>
        </w:tc>
        <w:tc>
          <w:tcPr>
            <w:tcW w:w="1842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612018" w:rsidRPr="00581608" w:rsidRDefault="00612018" w:rsidP="00872236">
            <w:pPr>
              <w:pStyle w:val="3"/>
              <w:suppressAutoHyphens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  <w:lang w:val="en-US"/>
              </w:rPr>
              <w:t>2</w:t>
            </w:r>
            <w:r>
              <w:rPr>
                <w:sz w:val="28"/>
                <w:szCs w:val="28"/>
              </w:rPr>
              <w:t> </w:t>
            </w:r>
            <w:r>
              <w:rPr>
                <w:sz w:val="28"/>
                <w:szCs w:val="28"/>
                <w:lang w:val="en-US"/>
              </w:rPr>
              <w:t>274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lang w:val="en-US"/>
              </w:rPr>
              <w:t>570</w:t>
            </w:r>
            <w:r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  <w:lang w:val="en-US"/>
              </w:rPr>
              <w:t>79</w:t>
            </w:r>
          </w:p>
        </w:tc>
      </w:tr>
    </w:tbl>
    <w:p w:rsidR="003C7BEC" w:rsidRPr="003C7BEC" w:rsidRDefault="003C7BEC" w:rsidP="00BB6DC0">
      <w:pPr>
        <w:rPr>
          <w:rFonts w:ascii="Times New Roman" w:hAnsi="Times New Roman"/>
          <w:sz w:val="24"/>
          <w:szCs w:val="24"/>
        </w:rPr>
      </w:pPr>
    </w:p>
    <w:sectPr w:rsidR="003C7BEC" w:rsidRPr="003C7BEC" w:rsidSect="0075140D">
      <w:headerReference w:type="default" r:id="rId8"/>
      <w:headerReference w:type="first" r:id="rId9"/>
      <w:pgSz w:w="11906" w:h="16838"/>
      <w:pgMar w:top="851" w:right="851" w:bottom="851" w:left="1418" w:header="510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F6CA9" w:rsidRDefault="00BF6CA9" w:rsidP="00B822D5">
      <w:pPr>
        <w:spacing w:after="0" w:line="240" w:lineRule="auto"/>
      </w:pPr>
      <w:r>
        <w:separator/>
      </w:r>
    </w:p>
  </w:endnote>
  <w:endnote w:type="continuationSeparator" w:id="0">
    <w:p w:rsidR="00BF6CA9" w:rsidRDefault="00BF6CA9" w:rsidP="00B822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F6CA9" w:rsidRDefault="00BF6CA9" w:rsidP="00B822D5">
      <w:pPr>
        <w:spacing w:after="0" w:line="240" w:lineRule="auto"/>
      </w:pPr>
      <w:r>
        <w:separator/>
      </w:r>
    </w:p>
  </w:footnote>
  <w:footnote w:type="continuationSeparator" w:id="0">
    <w:p w:rsidR="00BF6CA9" w:rsidRDefault="00BF6CA9" w:rsidP="00B822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58312933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75140D" w:rsidRPr="0075140D" w:rsidRDefault="0075140D">
        <w:pPr>
          <w:pStyle w:val="a3"/>
          <w:jc w:val="right"/>
          <w:rPr>
            <w:sz w:val="24"/>
            <w:szCs w:val="24"/>
          </w:rPr>
        </w:pPr>
        <w:r w:rsidRPr="0075140D">
          <w:rPr>
            <w:rFonts w:ascii="Times New Roman" w:hAnsi="Times New Roman"/>
            <w:sz w:val="24"/>
            <w:szCs w:val="24"/>
          </w:rPr>
          <w:fldChar w:fldCharType="begin"/>
        </w:r>
        <w:r w:rsidRPr="0075140D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75140D">
          <w:rPr>
            <w:rFonts w:ascii="Times New Roman" w:hAnsi="Times New Roman"/>
            <w:sz w:val="24"/>
            <w:szCs w:val="24"/>
          </w:rPr>
          <w:fldChar w:fldCharType="separate"/>
        </w:r>
        <w:r w:rsidR="004E2455">
          <w:rPr>
            <w:rFonts w:ascii="Times New Roman" w:hAnsi="Times New Roman"/>
            <w:noProof/>
            <w:sz w:val="24"/>
            <w:szCs w:val="24"/>
          </w:rPr>
          <w:t>2</w:t>
        </w:r>
        <w:r w:rsidRPr="0075140D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726A" w:rsidRPr="004F726A" w:rsidRDefault="004F726A">
    <w:pPr>
      <w:pStyle w:val="a3"/>
      <w:jc w:val="right"/>
      <w:rPr>
        <w:rFonts w:ascii="Times New Roman" w:hAnsi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25F3"/>
    <w:rsid w:val="000A1C60"/>
    <w:rsid w:val="00104858"/>
    <w:rsid w:val="001151CE"/>
    <w:rsid w:val="00117C5E"/>
    <w:rsid w:val="00183724"/>
    <w:rsid w:val="001D3801"/>
    <w:rsid w:val="001F5C6B"/>
    <w:rsid w:val="0021108D"/>
    <w:rsid w:val="00214005"/>
    <w:rsid w:val="00221BC2"/>
    <w:rsid w:val="00262CA2"/>
    <w:rsid w:val="002A0540"/>
    <w:rsid w:val="00311871"/>
    <w:rsid w:val="00341387"/>
    <w:rsid w:val="00347C5F"/>
    <w:rsid w:val="00365257"/>
    <w:rsid w:val="003733C7"/>
    <w:rsid w:val="003807FC"/>
    <w:rsid w:val="003911BD"/>
    <w:rsid w:val="00393EFB"/>
    <w:rsid w:val="003B267F"/>
    <w:rsid w:val="003C7BEC"/>
    <w:rsid w:val="003D6BD6"/>
    <w:rsid w:val="00401162"/>
    <w:rsid w:val="00466C2A"/>
    <w:rsid w:val="00473AFD"/>
    <w:rsid w:val="004B1A59"/>
    <w:rsid w:val="004C22E5"/>
    <w:rsid w:val="004D7C76"/>
    <w:rsid w:val="004E2455"/>
    <w:rsid w:val="004F726A"/>
    <w:rsid w:val="00545B4C"/>
    <w:rsid w:val="00545C0F"/>
    <w:rsid w:val="00587390"/>
    <w:rsid w:val="00591956"/>
    <w:rsid w:val="005E3BA1"/>
    <w:rsid w:val="00612018"/>
    <w:rsid w:val="006443BA"/>
    <w:rsid w:val="00676C9A"/>
    <w:rsid w:val="006C2CB5"/>
    <w:rsid w:val="0075140D"/>
    <w:rsid w:val="00756112"/>
    <w:rsid w:val="0076347A"/>
    <w:rsid w:val="00786CBD"/>
    <w:rsid w:val="007904BA"/>
    <w:rsid w:val="007E0ECD"/>
    <w:rsid w:val="007E1273"/>
    <w:rsid w:val="007E1773"/>
    <w:rsid w:val="008028B6"/>
    <w:rsid w:val="0080385D"/>
    <w:rsid w:val="00814833"/>
    <w:rsid w:val="00825899"/>
    <w:rsid w:val="008B4494"/>
    <w:rsid w:val="008E2528"/>
    <w:rsid w:val="0092015C"/>
    <w:rsid w:val="00940F9D"/>
    <w:rsid w:val="00941B06"/>
    <w:rsid w:val="00995EF1"/>
    <w:rsid w:val="009A45DF"/>
    <w:rsid w:val="009B1DB3"/>
    <w:rsid w:val="009C7DAA"/>
    <w:rsid w:val="009E67F7"/>
    <w:rsid w:val="00A17861"/>
    <w:rsid w:val="00A2317B"/>
    <w:rsid w:val="00A72453"/>
    <w:rsid w:val="00A956F2"/>
    <w:rsid w:val="00AA0B57"/>
    <w:rsid w:val="00AA0CD7"/>
    <w:rsid w:val="00AD27F7"/>
    <w:rsid w:val="00B22F11"/>
    <w:rsid w:val="00B33A76"/>
    <w:rsid w:val="00B822D5"/>
    <w:rsid w:val="00BB1BDF"/>
    <w:rsid w:val="00BB6DC0"/>
    <w:rsid w:val="00BF6CA9"/>
    <w:rsid w:val="00C34A23"/>
    <w:rsid w:val="00C37BD8"/>
    <w:rsid w:val="00C37D16"/>
    <w:rsid w:val="00C555B7"/>
    <w:rsid w:val="00C769FE"/>
    <w:rsid w:val="00C86EC3"/>
    <w:rsid w:val="00C9053E"/>
    <w:rsid w:val="00C95051"/>
    <w:rsid w:val="00CF25F3"/>
    <w:rsid w:val="00DC1CA7"/>
    <w:rsid w:val="00DC6DBE"/>
    <w:rsid w:val="00DD0ACB"/>
    <w:rsid w:val="00E24319"/>
    <w:rsid w:val="00E736B5"/>
    <w:rsid w:val="00E97D71"/>
    <w:rsid w:val="00EA4E95"/>
    <w:rsid w:val="00EB0E08"/>
    <w:rsid w:val="00EB38DF"/>
    <w:rsid w:val="00EC2B62"/>
    <w:rsid w:val="00EC780C"/>
    <w:rsid w:val="00EE680C"/>
    <w:rsid w:val="00EF5256"/>
    <w:rsid w:val="00F00173"/>
    <w:rsid w:val="00F048E0"/>
    <w:rsid w:val="00F31554"/>
    <w:rsid w:val="00F328EA"/>
    <w:rsid w:val="00F71601"/>
    <w:rsid w:val="00F91E9D"/>
    <w:rsid w:val="00FA287E"/>
    <w:rsid w:val="00FF76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25F3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822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822D5"/>
    <w:rPr>
      <w:rFonts w:ascii="Calibri" w:eastAsia="Times New Roman" w:hAnsi="Calibri" w:cs="Times New Roman"/>
      <w:lang w:eastAsia="ru-RU"/>
    </w:rPr>
  </w:style>
  <w:style w:type="paragraph" w:styleId="a5">
    <w:name w:val="footer"/>
    <w:basedOn w:val="a"/>
    <w:link w:val="a6"/>
    <w:uiPriority w:val="99"/>
    <w:unhideWhenUsed/>
    <w:rsid w:val="00B822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822D5"/>
    <w:rPr>
      <w:rFonts w:ascii="Calibri" w:eastAsia="Times New Roman" w:hAnsi="Calibri" w:cs="Times New Roman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A178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17861"/>
    <w:rPr>
      <w:rFonts w:ascii="Tahoma" w:eastAsia="Times New Roman" w:hAnsi="Tahoma" w:cs="Tahoma"/>
      <w:sz w:val="16"/>
      <w:szCs w:val="16"/>
      <w:lang w:eastAsia="ru-RU"/>
    </w:rPr>
  </w:style>
  <w:style w:type="table" w:styleId="a9">
    <w:name w:val="Table Grid"/>
    <w:basedOn w:val="a1"/>
    <w:uiPriority w:val="59"/>
    <w:rsid w:val="00941B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">
    <w:name w:val="Body Text 3"/>
    <w:basedOn w:val="a"/>
    <w:link w:val="30"/>
    <w:rsid w:val="004E2455"/>
    <w:pPr>
      <w:spacing w:after="0" w:line="240" w:lineRule="auto"/>
      <w:jc w:val="center"/>
    </w:pPr>
    <w:rPr>
      <w:rFonts w:ascii="Times New Roman" w:hAnsi="Times New Roman"/>
      <w:b/>
      <w:bCs/>
      <w:sz w:val="24"/>
      <w:szCs w:val="20"/>
    </w:rPr>
  </w:style>
  <w:style w:type="character" w:customStyle="1" w:styleId="30">
    <w:name w:val="Основной текст 3 Знак"/>
    <w:basedOn w:val="a0"/>
    <w:link w:val="3"/>
    <w:rsid w:val="004E2455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a">
    <w:name w:val="Normal (Web)"/>
    <w:basedOn w:val="a"/>
    <w:uiPriority w:val="99"/>
    <w:unhideWhenUsed/>
    <w:rsid w:val="0061201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25F3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822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822D5"/>
    <w:rPr>
      <w:rFonts w:ascii="Calibri" w:eastAsia="Times New Roman" w:hAnsi="Calibri" w:cs="Times New Roman"/>
      <w:lang w:eastAsia="ru-RU"/>
    </w:rPr>
  </w:style>
  <w:style w:type="paragraph" w:styleId="a5">
    <w:name w:val="footer"/>
    <w:basedOn w:val="a"/>
    <w:link w:val="a6"/>
    <w:uiPriority w:val="99"/>
    <w:unhideWhenUsed/>
    <w:rsid w:val="00B822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822D5"/>
    <w:rPr>
      <w:rFonts w:ascii="Calibri" w:eastAsia="Times New Roman" w:hAnsi="Calibri" w:cs="Times New Roman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A178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17861"/>
    <w:rPr>
      <w:rFonts w:ascii="Tahoma" w:eastAsia="Times New Roman" w:hAnsi="Tahoma" w:cs="Tahoma"/>
      <w:sz w:val="16"/>
      <w:szCs w:val="16"/>
      <w:lang w:eastAsia="ru-RU"/>
    </w:rPr>
  </w:style>
  <w:style w:type="table" w:styleId="a9">
    <w:name w:val="Table Grid"/>
    <w:basedOn w:val="a1"/>
    <w:uiPriority w:val="59"/>
    <w:rsid w:val="00941B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">
    <w:name w:val="Body Text 3"/>
    <w:basedOn w:val="a"/>
    <w:link w:val="30"/>
    <w:rsid w:val="004E2455"/>
    <w:pPr>
      <w:spacing w:after="0" w:line="240" w:lineRule="auto"/>
      <w:jc w:val="center"/>
    </w:pPr>
    <w:rPr>
      <w:rFonts w:ascii="Times New Roman" w:hAnsi="Times New Roman"/>
      <w:b/>
      <w:bCs/>
      <w:sz w:val="24"/>
      <w:szCs w:val="20"/>
    </w:rPr>
  </w:style>
  <w:style w:type="character" w:customStyle="1" w:styleId="30">
    <w:name w:val="Основной текст 3 Знак"/>
    <w:basedOn w:val="a0"/>
    <w:link w:val="3"/>
    <w:rsid w:val="004E2455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a">
    <w:name w:val="Normal (Web)"/>
    <w:basedOn w:val="a"/>
    <w:uiPriority w:val="99"/>
    <w:unhideWhenUsed/>
    <w:rsid w:val="0061201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796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15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54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34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1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75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89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7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D6CCF3-6F34-489A-9061-08669C1B01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108</Words>
  <Characters>620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727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Евдокимова</dc:creator>
  <cp:lastModifiedBy>Евдокимова</cp:lastModifiedBy>
  <cp:revision>13</cp:revision>
  <cp:lastPrinted>2015-12-02T03:54:00Z</cp:lastPrinted>
  <dcterms:created xsi:type="dcterms:W3CDTF">2015-10-27T08:24:00Z</dcterms:created>
  <dcterms:modified xsi:type="dcterms:W3CDTF">2015-12-06T22:28:00Z</dcterms:modified>
</cp:coreProperties>
</file>