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52" w:rsidRPr="00FD0B6C" w:rsidRDefault="00082052" w:rsidP="00942CE9">
      <w:pPr>
        <w:jc w:val="center"/>
        <w:rPr>
          <w:b/>
          <w:sz w:val="28"/>
          <w:szCs w:val="28"/>
        </w:rPr>
      </w:pPr>
      <w:r w:rsidRPr="00FD0B6C">
        <w:rPr>
          <w:b/>
          <w:sz w:val="28"/>
          <w:szCs w:val="28"/>
        </w:rPr>
        <w:t>ПЕРЕЧЕНЬ</w:t>
      </w:r>
    </w:p>
    <w:p w:rsidR="00082052" w:rsidRPr="007C068E" w:rsidRDefault="00082052" w:rsidP="00942CE9">
      <w:pPr>
        <w:jc w:val="center"/>
        <w:rPr>
          <w:sz w:val="28"/>
          <w:szCs w:val="28"/>
        </w:rPr>
      </w:pPr>
      <w:r w:rsidRPr="007C068E">
        <w:rPr>
          <w:sz w:val="28"/>
          <w:szCs w:val="28"/>
        </w:rPr>
        <w:t>законодательных актов Приморского края, подлежащих</w:t>
      </w:r>
    </w:p>
    <w:p w:rsidR="00082052" w:rsidRPr="007C068E" w:rsidRDefault="00082052" w:rsidP="00082052">
      <w:pPr>
        <w:jc w:val="center"/>
        <w:rPr>
          <w:sz w:val="28"/>
          <w:szCs w:val="28"/>
        </w:rPr>
      </w:pPr>
      <w:r w:rsidRPr="007C068E">
        <w:rPr>
          <w:sz w:val="28"/>
          <w:szCs w:val="28"/>
        </w:rPr>
        <w:t xml:space="preserve">признанию </w:t>
      </w:r>
      <w:proofErr w:type="gramStart"/>
      <w:r w:rsidRPr="007C068E">
        <w:rPr>
          <w:sz w:val="28"/>
          <w:szCs w:val="28"/>
        </w:rPr>
        <w:t>утратившими</w:t>
      </w:r>
      <w:proofErr w:type="gramEnd"/>
      <w:r w:rsidRPr="007C068E">
        <w:rPr>
          <w:sz w:val="28"/>
          <w:szCs w:val="28"/>
        </w:rPr>
        <w:t xml:space="preserve"> силу, </w:t>
      </w:r>
      <w:r w:rsidR="00413368" w:rsidRPr="007C068E">
        <w:rPr>
          <w:sz w:val="28"/>
          <w:szCs w:val="28"/>
        </w:rPr>
        <w:t>изменению,</w:t>
      </w:r>
      <w:r w:rsidR="00413368">
        <w:rPr>
          <w:sz w:val="28"/>
          <w:szCs w:val="28"/>
        </w:rPr>
        <w:t xml:space="preserve"> приостановлению </w:t>
      </w:r>
      <w:r w:rsidRPr="007C068E">
        <w:rPr>
          <w:sz w:val="28"/>
          <w:szCs w:val="28"/>
        </w:rPr>
        <w:t xml:space="preserve">или принятию в связи с принятием проекта закона Приморского края </w:t>
      </w:r>
    </w:p>
    <w:p w:rsidR="00E66130" w:rsidRDefault="00082052" w:rsidP="00082052">
      <w:pPr>
        <w:jc w:val="center"/>
        <w:rPr>
          <w:sz w:val="28"/>
          <w:szCs w:val="28"/>
        </w:rPr>
      </w:pPr>
      <w:r w:rsidRPr="009C6750">
        <w:rPr>
          <w:sz w:val="28"/>
          <w:szCs w:val="28"/>
        </w:rPr>
        <w:t>"</w:t>
      </w:r>
      <w:r w:rsidR="009C6750" w:rsidRPr="009C6750">
        <w:rPr>
          <w:sz w:val="28"/>
          <w:szCs w:val="28"/>
        </w:rPr>
        <w:t xml:space="preserve">Об особенностях предоставления отдельных мер социальной поддержки </w:t>
      </w:r>
    </w:p>
    <w:p w:rsidR="00082052" w:rsidRPr="009C6750" w:rsidRDefault="009C6750" w:rsidP="00082052">
      <w:pPr>
        <w:jc w:val="center"/>
        <w:rPr>
          <w:sz w:val="28"/>
          <w:szCs w:val="28"/>
        </w:rPr>
      </w:pPr>
      <w:r w:rsidRPr="009C6750">
        <w:rPr>
          <w:sz w:val="28"/>
          <w:szCs w:val="28"/>
        </w:rPr>
        <w:t xml:space="preserve">в 2016 году </w:t>
      </w:r>
      <w:r w:rsidR="00082052" w:rsidRPr="009C6750">
        <w:rPr>
          <w:sz w:val="28"/>
          <w:szCs w:val="28"/>
        </w:rPr>
        <w:t xml:space="preserve">" </w:t>
      </w:r>
    </w:p>
    <w:p w:rsidR="00082052" w:rsidRDefault="00082052" w:rsidP="00942CE9">
      <w:pPr>
        <w:jc w:val="center"/>
        <w:rPr>
          <w:sz w:val="28"/>
          <w:szCs w:val="28"/>
        </w:rPr>
      </w:pPr>
    </w:p>
    <w:p w:rsidR="005A3B9D" w:rsidRDefault="005A3B9D" w:rsidP="00942CE9">
      <w:pPr>
        <w:jc w:val="center"/>
        <w:rPr>
          <w:sz w:val="28"/>
          <w:szCs w:val="28"/>
        </w:rPr>
      </w:pPr>
    </w:p>
    <w:p w:rsidR="009C6750" w:rsidRPr="007C068E" w:rsidRDefault="009C6750" w:rsidP="00942CE9">
      <w:pPr>
        <w:jc w:val="center"/>
        <w:rPr>
          <w:sz w:val="28"/>
          <w:szCs w:val="28"/>
        </w:rPr>
      </w:pPr>
    </w:p>
    <w:p w:rsidR="00082052" w:rsidRPr="007C068E" w:rsidRDefault="0092044D" w:rsidP="00942CE9">
      <w:pPr>
        <w:spacing w:line="360" w:lineRule="auto"/>
        <w:ind w:firstLine="709"/>
        <w:jc w:val="both"/>
        <w:rPr>
          <w:sz w:val="28"/>
          <w:szCs w:val="28"/>
        </w:rPr>
      </w:pPr>
      <w:r w:rsidRPr="007C068E">
        <w:rPr>
          <w:sz w:val="28"/>
          <w:szCs w:val="28"/>
        </w:rPr>
        <w:t>П</w:t>
      </w:r>
      <w:r w:rsidR="00082052" w:rsidRPr="007C068E">
        <w:rPr>
          <w:sz w:val="28"/>
          <w:szCs w:val="28"/>
        </w:rPr>
        <w:t xml:space="preserve">ринятие проекта закона Приморского края </w:t>
      </w:r>
      <w:r w:rsidR="00082052" w:rsidRPr="009C6750">
        <w:rPr>
          <w:sz w:val="28"/>
          <w:szCs w:val="28"/>
        </w:rPr>
        <w:t>"О</w:t>
      </w:r>
      <w:r w:rsidR="009C6750" w:rsidRPr="009C6750">
        <w:rPr>
          <w:sz w:val="28"/>
          <w:szCs w:val="28"/>
        </w:rPr>
        <w:t>б особенностях предоставления отдельных мер социальной поддержки в 2016 году</w:t>
      </w:r>
      <w:r w:rsidR="003E5DD6" w:rsidRPr="007C068E">
        <w:rPr>
          <w:sz w:val="28"/>
          <w:szCs w:val="28"/>
        </w:rPr>
        <w:t xml:space="preserve">" </w:t>
      </w:r>
      <w:r w:rsidRPr="007C068E">
        <w:rPr>
          <w:sz w:val="28"/>
          <w:szCs w:val="28"/>
        </w:rPr>
        <w:t xml:space="preserve">не потребует признания утратившими силу, </w:t>
      </w:r>
      <w:r w:rsidR="00413368" w:rsidRPr="007C068E">
        <w:rPr>
          <w:sz w:val="28"/>
          <w:szCs w:val="28"/>
        </w:rPr>
        <w:t>изменения</w:t>
      </w:r>
      <w:r w:rsidR="00413368">
        <w:rPr>
          <w:sz w:val="28"/>
          <w:szCs w:val="28"/>
        </w:rPr>
        <w:t>,</w:t>
      </w:r>
      <w:r w:rsidR="00413368" w:rsidRPr="007C068E">
        <w:rPr>
          <w:sz w:val="28"/>
          <w:szCs w:val="28"/>
        </w:rPr>
        <w:t xml:space="preserve"> </w:t>
      </w:r>
      <w:r w:rsidR="00E11D1C" w:rsidRPr="007C068E">
        <w:rPr>
          <w:sz w:val="28"/>
          <w:szCs w:val="28"/>
        </w:rPr>
        <w:t>приостановления</w:t>
      </w:r>
      <w:bookmarkStart w:id="0" w:name="_GoBack"/>
      <w:bookmarkEnd w:id="0"/>
      <w:r w:rsidR="00E11D1C" w:rsidRPr="007C068E">
        <w:rPr>
          <w:sz w:val="28"/>
          <w:szCs w:val="28"/>
        </w:rPr>
        <w:t xml:space="preserve"> </w:t>
      </w:r>
      <w:r w:rsidRPr="007C068E">
        <w:rPr>
          <w:sz w:val="28"/>
          <w:szCs w:val="28"/>
        </w:rPr>
        <w:t xml:space="preserve">или принятия </w:t>
      </w:r>
      <w:r w:rsidR="009C6750">
        <w:rPr>
          <w:sz w:val="28"/>
          <w:szCs w:val="28"/>
        </w:rPr>
        <w:t xml:space="preserve">новых </w:t>
      </w:r>
      <w:r w:rsidR="00C128A7">
        <w:rPr>
          <w:sz w:val="28"/>
          <w:szCs w:val="28"/>
        </w:rPr>
        <w:t xml:space="preserve">законодательных </w:t>
      </w:r>
      <w:r w:rsidRPr="007C068E">
        <w:rPr>
          <w:sz w:val="28"/>
          <w:szCs w:val="28"/>
        </w:rPr>
        <w:t>актов Приморского края.</w:t>
      </w:r>
    </w:p>
    <w:p w:rsidR="0092044D" w:rsidRPr="009C6750" w:rsidRDefault="0092044D" w:rsidP="00942CE9">
      <w:pPr>
        <w:jc w:val="both"/>
        <w:rPr>
          <w:sz w:val="28"/>
          <w:szCs w:val="28"/>
        </w:rPr>
      </w:pPr>
    </w:p>
    <w:p w:rsidR="006C451A" w:rsidRPr="009C6750" w:rsidRDefault="006C451A" w:rsidP="00942CE9">
      <w:pPr>
        <w:jc w:val="both"/>
        <w:rPr>
          <w:sz w:val="28"/>
          <w:szCs w:val="28"/>
        </w:rPr>
      </w:pPr>
    </w:p>
    <w:p w:rsidR="006C451A" w:rsidRDefault="006C451A" w:rsidP="00942CE9">
      <w:pPr>
        <w:jc w:val="both"/>
        <w:rPr>
          <w:sz w:val="28"/>
          <w:szCs w:val="28"/>
        </w:rPr>
      </w:pPr>
    </w:p>
    <w:p w:rsidR="009C6750" w:rsidRDefault="009C6750" w:rsidP="00942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9C6750" w:rsidRPr="009C6750" w:rsidRDefault="009C6750" w:rsidP="00942CE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П.Ю. Серебряков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942CE9" w:rsidRPr="000006FD" w:rsidTr="000006FD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2CE9" w:rsidRPr="000006FD" w:rsidRDefault="00942CE9" w:rsidP="000006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2CE9" w:rsidRPr="000006FD" w:rsidRDefault="00942CE9" w:rsidP="000006FD">
            <w:pPr>
              <w:jc w:val="right"/>
              <w:rPr>
                <w:sz w:val="16"/>
                <w:szCs w:val="16"/>
              </w:rPr>
            </w:pPr>
          </w:p>
        </w:tc>
      </w:tr>
    </w:tbl>
    <w:p w:rsidR="00463B9B" w:rsidRDefault="00463B9B" w:rsidP="00942CE9">
      <w:pPr>
        <w:jc w:val="both"/>
        <w:rPr>
          <w:sz w:val="16"/>
          <w:szCs w:val="16"/>
        </w:rPr>
      </w:pPr>
    </w:p>
    <w:sectPr w:rsidR="00463B9B" w:rsidSect="00942CE9">
      <w:headerReference w:type="even" r:id="rId7"/>
      <w:pgSz w:w="11907" w:h="16840" w:code="9"/>
      <w:pgMar w:top="1134" w:right="851" w:bottom="1134" w:left="1701" w:header="720" w:footer="720" w:gutter="0"/>
      <w:cols w:space="708"/>
      <w:titlePg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A29" w:rsidRDefault="00124A29" w:rsidP="00400489">
      <w:pPr>
        <w:pStyle w:val="a6"/>
      </w:pPr>
      <w:r>
        <w:separator/>
      </w:r>
    </w:p>
  </w:endnote>
  <w:endnote w:type="continuationSeparator" w:id="0">
    <w:p w:rsidR="00124A29" w:rsidRDefault="00124A29" w:rsidP="00400489">
      <w:pPr>
        <w:pStyle w:val="a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A29" w:rsidRDefault="00124A29" w:rsidP="00400489">
      <w:pPr>
        <w:pStyle w:val="a6"/>
      </w:pPr>
      <w:r>
        <w:separator/>
      </w:r>
    </w:p>
  </w:footnote>
  <w:footnote w:type="continuationSeparator" w:id="0">
    <w:p w:rsidR="00124A29" w:rsidRDefault="00124A29" w:rsidP="00400489">
      <w:pPr>
        <w:pStyle w:val="a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B6C" w:rsidRDefault="00FD0B6C" w:rsidP="0040048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0B6C" w:rsidRDefault="00FD0B6C" w:rsidP="00220ED5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9"/>
  <w:drawingGridVerticalSpacing w:val="148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4538"/>
    <w:rsid w:val="000006FD"/>
    <w:rsid w:val="00021AD5"/>
    <w:rsid w:val="00082052"/>
    <w:rsid w:val="0008602B"/>
    <w:rsid w:val="000C17EA"/>
    <w:rsid w:val="00124A29"/>
    <w:rsid w:val="00180714"/>
    <w:rsid w:val="001A707D"/>
    <w:rsid w:val="00220ED5"/>
    <w:rsid w:val="002325D8"/>
    <w:rsid w:val="00233E3E"/>
    <w:rsid w:val="002A5EE9"/>
    <w:rsid w:val="002C0696"/>
    <w:rsid w:val="00355F04"/>
    <w:rsid w:val="003E5DD6"/>
    <w:rsid w:val="003F49AA"/>
    <w:rsid w:val="003F53E8"/>
    <w:rsid w:val="00400489"/>
    <w:rsid w:val="00413368"/>
    <w:rsid w:val="00435A4E"/>
    <w:rsid w:val="00463B9B"/>
    <w:rsid w:val="004A4538"/>
    <w:rsid w:val="004D1D34"/>
    <w:rsid w:val="0051650D"/>
    <w:rsid w:val="005A3B9D"/>
    <w:rsid w:val="00610214"/>
    <w:rsid w:val="006333FB"/>
    <w:rsid w:val="00693048"/>
    <w:rsid w:val="006B7687"/>
    <w:rsid w:val="006C451A"/>
    <w:rsid w:val="007158F8"/>
    <w:rsid w:val="00737882"/>
    <w:rsid w:val="00761A23"/>
    <w:rsid w:val="007B6645"/>
    <w:rsid w:val="007C068E"/>
    <w:rsid w:val="007E3C5C"/>
    <w:rsid w:val="00874E6B"/>
    <w:rsid w:val="008B6EEB"/>
    <w:rsid w:val="0090618F"/>
    <w:rsid w:val="00910782"/>
    <w:rsid w:val="0092044D"/>
    <w:rsid w:val="00942CE9"/>
    <w:rsid w:val="009C6750"/>
    <w:rsid w:val="00B17245"/>
    <w:rsid w:val="00B66F12"/>
    <w:rsid w:val="00C128A7"/>
    <w:rsid w:val="00C74B7E"/>
    <w:rsid w:val="00C74DA9"/>
    <w:rsid w:val="00CB72FB"/>
    <w:rsid w:val="00CD7276"/>
    <w:rsid w:val="00CE69D9"/>
    <w:rsid w:val="00E11D1C"/>
    <w:rsid w:val="00E206A4"/>
    <w:rsid w:val="00E63372"/>
    <w:rsid w:val="00E66130"/>
    <w:rsid w:val="00E812E6"/>
    <w:rsid w:val="00F4180A"/>
    <w:rsid w:val="00FD0B6C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0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325D8"/>
    <w:pPr>
      <w:jc w:val="center"/>
    </w:pPr>
    <w:rPr>
      <w:sz w:val="28"/>
      <w:szCs w:val="20"/>
    </w:rPr>
  </w:style>
  <w:style w:type="paragraph" w:styleId="a4">
    <w:name w:val="header"/>
    <w:basedOn w:val="a"/>
    <w:rsid w:val="00220ED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20ED5"/>
  </w:style>
  <w:style w:type="paragraph" w:styleId="a6">
    <w:name w:val="Balloon Text"/>
    <w:basedOn w:val="a"/>
    <w:semiHidden/>
    <w:rsid w:val="00F4180A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CB72F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463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506</Characters>
  <Application>Microsoft Office Word</Application>
  <DocSecurity>0</DocSecurity>
  <Lines>16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kim_o_i</dc:creator>
  <cp:keywords/>
  <cp:lastModifiedBy>Раскина Анна Витальевна</cp:lastModifiedBy>
  <cp:revision>4</cp:revision>
  <cp:lastPrinted>2015-11-23T02:16:00Z</cp:lastPrinted>
  <dcterms:created xsi:type="dcterms:W3CDTF">2015-11-23T02:04:00Z</dcterms:created>
  <dcterms:modified xsi:type="dcterms:W3CDTF">2015-11-24T04:36:00Z</dcterms:modified>
</cp:coreProperties>
</file>