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1A5C5D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8575E4">
              <w:rPr>
                <w:sz w:val="20"/>
              </w:rPr>
              <w:t>внесен</w:t>
            </w:r>
            <w:r>
              <w:rPr>
                <w:sz w:val="20"/>
              </w:rPr>
              <w:t xml:space="preserve"> </w:t>
            </w:r>
            <w:r w:rsidR="001A5C5D">
              <w:rPr>
                <w:sz w:val="20"/>
              </w:rPr>
              <w:t>Губернатором Приморского края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D5AE8" w:rsidRDefault="005E1FAF" w:rsidP="00AD5AE8">
      <w:pPr>
        <w:widowControl w:val="0"/>
        <w:jc w:val="center"/>
        <w:rPr>
          <w:b/>
          <w:vertAlign w:val="superscript"/>
        </w:rPr>
      </w:pPr>
      <w:r w:rsidRPr="00765A84">
        <w:rPr>
          <w:b/>
        </w:rPr>
        <w:t>О ВНЕСЕНИИ ИЗМЕНЕНИ</w:t>
      </w:r>
      <w:r>
        <w:rPr>
          <w:b/>
        </w:rPr>
        <w:t xml:space="preserve">Й В </w:t>
      </w:r>
      <w:r w:rsidR="003D07A2">
        <w:rPr>
          <w:b/>
        </w:rPr>
        <w:t>СТАТЬЮ 9</w:t>
      </w:r>
      <w:r w:rsidR="00A27A08" w:rsidRPr="00A27A08">
        <w:rPr>
          <w:b/>
          <w:vertAlign w:val="superscript"/>
        </w:rPr>
        <w:t>2</w:t>
      </w:r>
    </w:p>
    <w:p w:rsidR="005E1FAF" w:rsidRPr="00765A84" w:rsidRDefault="005E1FAF" w:rsidP="00AD5AE8">
      <w:pPr>
        <w:widowControl w:val="0"/>
        <w:jc w:val="center"/>
        <w:rPr>
          <w:b/>
        </w:rPr>
      </w:pPr>
      <w:r w:rsidRPr="00765A84">
        <w:rPr>
          <w:b/>
        </w:rPr>
        <w:t>ЗАКОН</w:t>
      </w:r>
      <w:r w:rsidR="003D07A2">
        <w:rPr>
          <w:b/>
        </w:rPr>
        <w:t>А</w:t>
      </w:r>
      <w:r>
        <w:rPr>
          <w:b/>
        </w:rPr>
        <w:t xml:space="preserve"> </w:t>
      </w:r>
      <w:r w:rsidRPr="00765A84">
        <w:rPr>
          <w:b/>
        </w:rPr>
        <w:t>ПРИМОРСКОГО КРАЯ</w:t>
      </w:r>
      <w:r>
        <w:rPr>
          <w:b/>
        </w:rPr>
        <w:t xml:space="preserve"> "</w:t>
      </w:r>
      <w:r w:rsidRPr="00765A84">
        <w:rPr>
          <w:b/>
        </w:rPr>
        <w:t>О</w:t>
      </w:r>
      <w:r>
        <w:rPr>
          <w:b/>
        </w:rPr>
        <w:t xml:space="preserve"> РЕГУЛИРОВАНИИ ЗЕМЕЛЬНЫХ ОТНОШЕНИЙ В ПРИМОРСКОМ КРАЕ"</w:t>
      </w:r>
    </w:p>
    <w:p w:rsidR="00395F05" w:rsidRPr="00C9053C" w:rsidRDefault="00395F05" w:rsidP="00AD5AE8">
      <w:pPr>
        <w:ind w:firstLine="720"/>
        <w:jc w:val="center"/>
        <w:rPr>
          <w:b/>
        </w:rPr>
      </w:pPr>
    </w:p>
    <w:p w:rsidR="00074A68" w:rsidRDefault="00E8387F" w:rsidP="00E8387F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 w:rsidR="00074A68">
        <w:rPr>
          <w:szCs w:val="28"/>
        </w:rPr>
        <w:t xml:space="preserve"> </w:t>
      </w:r>
    </w:p>
    <w:p w:rsidR="00A171B5" w:rsidRDefault="00A171B5" w:rsidP="00E8387F">
      <w:pPr>
        <w:ind w:firstLine="720"/>
        <w:jc w:val="both"/>
        <w:rPr>
          <w:szCs w:val="28"/>
        </w:rPr>
      </w:pPr>
    </w:p>
    <w:p w:rsidR="005E1FAF" w:rsidRPr="0059721D" w:rsidRDefault="005E1FAF" w:rsidP="005E1FAF">
      <w:pPr>
        <w:ind w:firstLine="720"/>
      </w:pPr>
      <w:r w:rsidRPr="0059721D">
        <w:t>СТАТЬЯ 1.</w:t>
      </w:r>
    </w:p>
    <w:p w:rsidR="001A5C5D" w:rsidRDefault="001A5C5D" w:rsidP="004A65E9">
      <w:pPr>
        <w:pStyle w:val="ConsPlusNormal"/>
        <w:ind w:firstLine="709"/>
        <w:jc w:val="both"/>
        <w:rPr>
          <w:sz w:val="28"/>
          <w:szCs w:val="28"/>
        </w:rPr>
      </w:pPr>
      <w:proofErr w:type="gramStart"/>
      <w:r w:rsidRPr="00294232">
        <w:rPr>
          <w:rFonts w:ascii="Times New Roman" w:hAnsi="Times New Roman" w:cs="Times New Roman"/>
          <w:sz w:val="28"/>
          <w:szCs w:val="28"/>
        </w:rPr>
        <w:t>Внести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65E9">
        <w:rPr>
          <w:rFonts w:ascii="Times New Roman" w:hAnsi="Times New Roman" w:cs="Times New Roman"/>
          <w:sz w:val="28"/>
          <w:szCs w:val="28"/>
        </w:rPr>
        <w:t>статью 9</w:t>
      </w:r>
      <w:r w:rsidR="004A65E9" w:rsidRPr="004A65E9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4A65E9">
        <w:rPr>
          <w:rFonts w:ascii="Times New Roman" w:hAnsi="Times New Roman" w:cs="Times New Roman"/>
          <w:sz w:val="28"/>
          <w:szCs w:val="28"/>
        </w:rPr>
        <w:t xml:space="preserve"> </w:t>
      </w:r>
      <w:r w:rsidRPr="00294232">
        <w:rPr>
          <w:rFonts w:ascii="Times New Roman" w:hAnsi="Times New Roman" w:cs="Times New Roman"/>
          <w:sz w:val="28"/>
          <w:szCs w:val="28"/>
        </w:rPr>
        <w:t>Закон</w:t>
      </w:r>
      <w:r w:rsidR="004A65E9">
        <w:rPr>
          <w:rFonts w:ascii="Times New Roman" w:hAnsi="Times New Roman" w:cs="Times New Roman"/>
          <w:sz w:val="28"/>
          <w:szCs w:val="28"/>
        </w:rPr>
        <w:t>а</w:t>
      </w:r>
      <w:r w:rsidRPr="00294232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>
        <w:rPr>
          <w:rFonts w:ascii="Times New Roman" w:hAnsi="Times New Roman" w:cs="Times New Roman"/>
          <w:sz w:val="28"/>
          <w:szCs w:val="28"/>
        </w:rPr>
        <w:t xml:space="preserve">от 29 декабря 2003 года </w:t>
      </w:r>
      <w:r w:rsidR="004A65E9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№ 90-КЗ "</w:t>
      </w:r>
      <w:r w:rsidRPr="00294232">
        <w:rPr>
          <w:rFonts w:ascii="Times New Roman" w:hAnsi="Times New Roman" w:cs="Times New Roman"/>
          <w:sz w:val="28"/>
          <w:szCs w:val="28"/>
        </w:rPr>
        <w:t>О регулировании земельных отношений в Приморском крае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294232">
        <w:rPr>
          <w:rFonts w:ascii="Times New Roman" w:hAnsi="Times New Roman" w:cs="Times New Roman"/>
          <w:sz w:val="28"/>
          <w:szCs w:val="28"/>
        </w:rPr>
        <w:t xml:space="preserve"> (Ведомости Законодательного Собрания Приморского края, 2003,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45, </w:t>
      </w:r>
      <w:r w:rsidR="004A65E9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94232">
        <w:rPr>
          <w:rFonts w:ascii="Times New Roman" w:hAnsi="Times New Roman" w:cs="Times New Roman"/>
          <w:sz w:val="28"/>
          <w:szCs w:val="28"/>
        </w:rPr>
        <w:t xml:space="preserve">стр. 10; 2005,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92, стр. 10; 2006,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294232">
        <w:rPr>
          <w:rFonts w:ascii="Times New Roman" w:hAnsi="Times New Roman" w:cs="Times New Roman"/>
          <w:sz w:val="28"/>
          <w:szCs w:val="28"/>
        </w:rPr>
        <w:t xml:space="preserve">127, стр. 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2, стр. 19,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3, стр. 24; 2007,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953154">
        <w:rPr>
          <w:rFonts w:ascii="Times New Roman" w:hAnsi="Times New Roman" w:cs="Times New Roman"/>
          <w:sz w:val="28"/>
          <w:szCs w:val="28"/>
        </w:rPr>
        <w:t xml:space="preserve"> </w:t>
      </w:r>
      <w:r w:rsidRPr="00294232">
        <w:rPr>
          <w:rFonts w:ascii="Times New Roman" w:hAnsi="Times New Roman" w:cs="Times New Roman"/>
          <w:sz w:val="28"/>
          <w:szCs w:val="28"/>
        </w:rPr>
        <w:t>44,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4232">
        <w:rPr>
          <w:rFonts w:ascii="Times New Roman" w:hAnsi="Times New Roman" w:cs="Times New Roman"/>
          <w:sz w:val="28"/>
          <w:szCs w:val="28"/>
        </w:rPr>
        <w:t xml:space="preserve">стр. 24; 2008,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68, стр. 6,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92, стр. 8;</w:t>
      </w:r>
      <w:proofErr w:type="gramEnd"/>
      <w:r w:rsidRPr="002942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94232">
        <w:rPr>
          <w:rFonts w:ascii="Times New Roman" w:hAnsi="Times New Roman" w:cs="Times New Roman"/>
          <w:sz w:val="28"/>
          <w:szCs w:val="28"/>
        </w:rPr>
        <w:t xml:space="preserve">2009,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104, стр. 5, </w:t>
      </w:r>
      <w:r w:rsidR="004A65E9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4A65E9">
        <w:rPr>
          <w:rFonts w:ascii="Times New Roman" w:hAnsi="Times New Roman" w:cs="Times New Roman"/>
          <w:sz w:val="28"/>
          <w:szCs w:val="28"/>
        </w:rPr>
        <w:t xml:space="preserve"> 118,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4232">
        <w:rPr>
          <w:rFonts w:ascii="Times New Roman" w:hAnsi="Times New Roman" w:cs="Times New Roman"/>
          <w:sz w:val="28"/>
          <w:szCs w:val="28"/>
        </w:rPr>
        <w:t xml:space="preserve">стр. 32,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136, стр. 3; 2010,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138, стр. 8,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141, стр. 52; 2011,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174, стр. 4,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194, стр. 86,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206, стр. 63; 2012,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8, стр. 72,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23, стр. 24, стр. 38,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35, стр. 225; 2013,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52, стр. 34,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55, стр. 3, стр. 38,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57, стр. 20,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67,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294232">
        <w:rPr>
          <w:rFonts w:ascii="Times New Roman" w:hAnsi="Times New Roman" w:cs="Times New Roman"/>
          <w:sz w:val="28"/>
          <w:szCs w:val="28"/>
        </w:rPr>
        <w:t>стр. 24;</w:t>
      </w:r>
      <w:proofErr w:type="gramEnd"/>
      <w:r w:rsidRPr="00294232">
        <w:rPr>
          <w:rFonts w:ascii="Times New Roman" w:hAnsi="Times New Roman" w:cs="Times New Roman"/>
          <w:sz w:val="28"/>
          <w:szCs w:val="28"/>
        </w:rPr>
        <w:t xml:space="preserve"> 2014,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73, стр. 40,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96, стр. 54; 2015,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112, стр. 16,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94232">
        <w:rPr>
          <w:rFonts w:ascii="Times New Roman" w:hAnsi="Times New Roman" w:cs="Times New Roman"/>
          <w:sz w:val="28"/>
          <w:szCs w:val="28"/>
        </w:rPr>
        <w:t xml:space="preserve"> 125,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294232">
        <w:rPr>
          <w:rFonts w:ascii="Times New Roman" w:hAnsi="Times New Roman" w:cs="Times New Roman"/>
          <w:sz w:val="28"/>
          <w:szCs w:val="28"/>
        </w:rPr>
        <w:t>стр. 109</w:t>
      </w:r>
      <w:r>
        <w:rPr>
          <w:rFonts w:ascii="Times New Roman" w:hAnsi="Times New Roman" w:cs="Times New Roman"/>
          <w:sz w:val="28"/>
          <w:szCs w:val="28"/>
        </w:rPr>
        <w:t>, № 131</w:t>
      </w:r>
      <w:r w:rsidR="00953154">
        <w:rPr>
          <w:rFonts w:ascii="Times New Roman" w:hAnsi="Times New Roman" w:cs="Times New Roman"/>
          <w:sz w:val="28"/>
          <w:szCs w:val="28"/>
        </w:rPr>
        <w:t>,</w:t>
      </w:r>
      <w:r w:rsidR="004A65E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часть</w:t>
      </w:r>
      <w:r w:rsidR="00953154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, стр. 2</w:t>
      </w:r>
      <w:r w:rsidRPr="00294232">
        <w:rPr>
          <w:rFonts w:ascii="Times New Roman" w:hAnsi="Times New Roman" w:cs="Times New Roman"/>
          <w:sz w:val="28"/>
          <w:szCs w:val="28"/>
        </w:rPr>
        <w:t>) следующ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94232">
        <w:rPr>
          <w:rFonts w:ascii="Times New Roman" w:hAnsi="Times New Roman" w:cs="Times New Roman"/>
          <w:sz w:val="28"/>
          <w:szCs w:val="28"/>
        </w:rPr>
        <w:t>е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94232">
        <w:rPr>
          <w:rFonts w:ascii="Times New Roman" w:hAnsi="Times New Roman" w:cs="Times New Roman"/>
          <w:sz w:val="28"/>
          <w:szCs w:val="28"/>
        </w:rPr>
        <w:t>:</w:t>
      </w:r>
    </w:p>
    <w:p w:rsidR="001A5C5D" w:rsidRDefault="001A5C5D" w:rsidP="004A65E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5C71FA">
        <w:rPr>
          <w:szCs w:val="28"/>
        </w:rPr>
        <w:t xml:space="preserve">часть 2 </w:t>
      </w:r>
      <w:r w:rsidR="004A65E9">
        <w:rPr>
          <w:szCs w:val="28"/>
        </w:rPr>
        <w:t xml:space="preserve">дополнить </w:t>
      </w:r>
      <w:r>
        <w:rPr>
          <w:szCs w:val="28"/>
        </w:rPr>
        <w:t>пунктами</w:t>
      </w:r>
      <w:r w:rsidRPr="005C71FA">
        <w:rPr>
          <w:szCs w:val="28"/>
        </w:rPr>
        <w:t xml:space="preserve"> </w:t>
      </w:r>
      <w:r>
        <w:rPr>
          <w:szCs w:val="28"/>
        </w:rPr>
        <w:t xml:space="preserve">8-10 </w:t>
      </w:r>
      <w:r w:rsidRPr="005C71FA">
        <w:rPr>
          <w:color w:val="000000"/>
          <w:szCs w:val="28"/>
        </w:rPr>
        <w:t xml:space="preserve">следующего содержания: </w:t>
      </w:r>
    </w:p>
    <w:p w:rsidR="001A5C5D" w:rsidRDefault="001A5C5D" w:rsidP="004A65E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"8)инвестиционным проектом предполагается строительство многоквартирных домов и предоставление части жилых помещений в них            в собственность Приморского края для последующей передачи гражданам, вложившим свои денежные средства в строительство многоквартирных </w:t>
      </w:r>
      <w:proofErr w:type="gramStart"/>
      <w:r>
        <w:rPr>
          <w:color w:val="000000"/>
          <w:szCs w:val="28"/>
        </w:rPr>
        <w:t>домов на территории Приморского края, перед которыми застройщиками не исполнены обязательства по передаче жилых помещений, включенным в реестр граждан, чьи денежные средства привлечены для строительства многоквартирных домов и чьи права нарушены;</w:t>
      </w:r>
      <w:proofErr w:type="gramEnd"/>
    </w:p>
    <w:p w:rsidR="001A5C5D" w:rsidRDefault="001A5C5D" w:rsidP="004A65E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9)инвестиционным проектом предполагается строительство гостиниц;  </w:t>
      </w:r>
    </w:p>
    <w:p w:rsidR="001A5C5D" w:rsidRPr="005C71FA" w:rsidRDefault="001A5C5D" w:rsidP="004A65E9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 xml:space="preserve">10)инвестиционным проектом предполагается создание и развитие индустриальных, логистических, агропромышленных и инновационных парков и технопарков в сфере высоких технологий, в том числе создание и развитие инфраструктуры для обеспечения функционирования данных парков, с суммарным объемом капитальных вложений не менее </w:t>
      </w:r>
      <w:r w:rsidR="004A65E9">
        <w:rPr>
          <w:color w:val="000000"/>
          <w:szCs w:val="28"/>
        </w:rPr>
        <w:t xml:space="preserve">                            </w:t>
      </w:r>
      <w:r>
        <w:rPr>
          <w:color w:val="000000"/>
          <w:szCs w:val="28"/>
        </w:rPr>
        <w:t xml:space="preserve">500 </w:t>
      </w:r>
      <w:r w:rsidRPr="000B6763">
        <w:rPr>
          <w:color w:val="000000"/>
          <w:szCs w:val="28"/>
        </w:rPr>
        <w:t>миллионов рублей  при условии осуществления капитальных вложений в проект в течение пяти последовательных лет</w:t>
      </w:r>
      <w:r>
        <w:rPr>
          <w:color w:val="000000"/>
          <w:szCs w:val="28"/>
        </w:rPr>
        <w:t xml:space="preserve"> со дня предоставления земельного участка.".</w:t>
      </w:r>
      <w:proofErr w:type="gramEnd"/>
    </w:p>
    <w:p w:rsidR="001A5C5D" w:rsidRDefault="001A5C5D" w:rsidP="004A65E9">
      <w:pPr>
        <w:pStyle w:val="ConsNormal"/>
        <w:ind w:firstLine="709"/>
        <w:rPr>
          <w:rFonts w:ascii="Times New Roman" w:hAnsi="Times New Roman"/>
          <w:sz w:val="28"/>
          <w:szCs w:val="28"/>
        </w:rPr>
      </w:pPr>
    </w:p>
    <w:p w:rsidR="001A5C5D" w:rsidRDefault="001A5C5D" w:rsidP="004A65E9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СТАТЬЯ 2.                                                                                      </w:t>
      </w:r>
    </w:p>
    <w:p w:rsidR="001A5C5D" w:rsidRDefault="001A5C5D" w:rsidP="001A5C5D">
      <w:pPr>
        <w:pStyle w:val="ConsNormal"/>
        <w:jc w:val="both"/>
        <w:rPr>
          <w:rFonts w:ascii="Times New Roman" w:hAnsi="Times New Roman"/>
          <w:sz w:val="28"/>
          <w:szCs w:val="28"/>
        </w:rPr>
      </w:pPr>
      <w:r w:rsidRPr="007864CB">
        <w:rPr>
          <w:rFonts w:ascii="Times New Roman" w:hAnsi="Times New Roman"/>
          <w:sz w:val="28"/>
          <w:szCs w:val="28"/>
        </w:rPr>
        <w:t xml:space="preserve">Настоящий Закон вступает в силу </w:t>
      </w:r>
      <w:r>
        <w:rPr>
          <w:rFonts w:ascii="Times New Roman" w:hAnsi="Times New Roman"/>
          <w:sz w:val="28"/>
          <w:szCs w:val="28"/>
        </w:rPr>
        <w:t>со дня его официального опубликования</w:t>
      </w:r>
      <w:r w:rsidRPr="007864CB">
        <w:rPr>
          <w:rFonts w:ascii="Times New Roman" w:hAnsi="Times New Roman"/>
          <w:sz w:val="28"/>
          <w:szCs w:val="28"/>
        </w:rPr>
        <w:t>.</w:t>
      </w:r>
    </w:p>
    <w:p w:rsidR="001A5C5D" w:rsidRDefault="001A5C5D" w:rsidP="001A5C5D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p w:rsidR="001A5C5D" w:rsidRDefault="001A5C5D" w:rsidP="001A5C5D">
      <w:pPr>
        <w:pStyle w:val="ConsNormal"/>
        <w:jc w:val="both"/>
        <w:rPr>
          <w:rFonts w:ascii="Times New Roman" w:hAnsi="Times New Roman"/>
          <w:sz w:val="28"/>
          <w:szCs w:val="28"/>
        </w:rPr>
      </w:pPr>
    </w:p>
    <w:p w:rsidR="005E1FAF" w:rsidRPr="0059721D" w:rsidRDefault="005E1FAF" w:rsidP="005E1FAF">
      <w:r w:rsidRPr="0059721D">
        <w:t>Губернатор края</w:t>
      </w:r>
      <w:r w:rsidRPr="0059721D">
        <w:tab/>
      </w:r>
      <w:r w:rsidRPr="0059721D">
        <w:tab/>
      </w:r>
      <w:r w:rsidRPr="0059721D">
        <w:tab/>
      </w:r>
      <w:r w:rsidRPr="0059721D">
        <w:tab/>
      </w:r>
      <w:r w:rsidRPr="0059721D">
        <w:tab/>
      </w:r>
      <w:r w:rsidRPr="0059721D">
        <w:tab/>
        <w:t xml:space="preserve">  </w:t>
      </w:r>
      <w:r w:rsidR="00A171B5">
        <w:t xml:space="preserve"> </w:t>
      </w:r>
      <w:r w:rsidRPr="0059721D">
        <w:t xml:space="preserve"> </w:t>
      </w:r>
      <w:r>
        <w:t xml:space="preserve">             </w:t>
      </w:r>
      <w:r w:rsidRPr="0059721D">
        <w:t xml:space="preserve">В.В. </w:t>
      </w:r>
      <w:proofErr w:type="spellStart"/>
      <w:r w:rsidRPr="0059721D">
        <w:t>Миклушевский</w:t>
      </w:r>
      <w:proofErr w:type="spellEnd"/>
    </w:p>
    <w:sectPr w:rsidR="005E1FAF" w:rsidRPr="0059721D" w:rsidSect="00DF76FA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C14" w:rsidRDefault="00C20C14">
      <w:r>
        <w:separator/>
      </w:r>
    </w:p>
  </w:endnote>
  <w:endnote w:type="continuationSeparator" w:id="0">
    <w:p w:rsidR="00C20C14" w:rsidRDefault="00C20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C14" w:rsidRDefault="00C20C14">
      <w:r>
        <w:separator/>
      </w:r>
    </w:p>
  </w:footnote>
  <w:footnote w:type="continuationSeparator" w:id="0">
    <w:p w:rsidR="00C20C14" w:rsidRDefault="00C20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077949"/>
      <w:docPartObj>
        <w:docPartGallery w:val="Page Numbers (Top of Page)"/>
        <w:docPartUnique/>
      </w:docPartObj>
    </w:sdtPr>
    <w:sdtEndPr/>
    <w:sdtContent>
      <w:p w:rsidR="00DF76FA" w:rsidRDefault="00DF76F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65E9">
          <w:rPr>
            <w:noProof/>
          </w:rPr>
          <w:t>2</w:t>
        </w:r>
        <w:r>
          <w:fldChar w:fldCharType="end"/>
        </w:r>
      </w:p>
    </w:sdtContent>
  </w:sdt>
  <w:p w:rsidR="00DF76FA" w:rsidRDefault="00DF76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0322F"/>
    <w:rsid w:val="00017370"/>
    <w:rsid w:val="00024F65"/>
    <w:rsid w:val="0003291F"/>
    <w:rsid w:val="00034C19"/>
    <w:rsid w:val="000422BD"/>
    <w:rsid w:val="00074A68"/>
    <w:rsid w:val="000931F6"/>
    <w:rsid w:val="000B1C1E"/>
    <w:rsid w:val="000B730F"/>
    <w:rsid w:val="000D43F4"/>
    <w:rsid w:val="001843FB"/>
    <w:rsid w:val="001A45F3"/>
    <w:rsid w:val="001A5C5D"/>
    <w:rsid w:val="002157FE"/>
    <w:rsid w:val="00226A12"/>
    <w:rsid w:val="002362C7"/>
    <w:rsid w:val="002E3E96"/>
    <w:rsid w:val="002E4125"/>
    <w:rsid w:val="002F7658"/>
    <w:rsid w:val="00315456"/>
    <w:rsid w:val="00342D50"/>
    <w:rsid w:val="00380EE1"/>
    <w:rsid w:val="00395F05"/>
    <w:rsid w:val="003B26E7"/>
    <w:rsid w:val="003C3CCC"/>
    <w:rsid w:val="003D07A2"/>
    <w:rsid w:val="00411287"/>
    <w:rsid w:val="00413861"/>
    <w:rsid w:val="00440B5F"/>
    <w:rsid w:val="00465640"/>
    <w:rsid w:val="0047435B"/>
    <w:rsid w:val="004936BE"/>
    <w:rsid w:val="004A4F82"/>
    <w:rsid w:val="004A65E9"/>
    <w:rsid w:val="004B0D21"/>
    <w:rsid w:val="004C56AC"/>
    <w:rsid w:val="004D2D0D"/>
    <w:rsid w:val="004E4464"/>
    <w:rsid w:val="005625A1"/>
    <w:rsid w:val="00566F42"/>
    <w:rsid w:val="00585273"/>
    <w:rsid w:val="00596C4F"/>
    <w:rsid w:val="005A2827"/>
    <w:rsid w:val="005B3153"/>
    <w:rsid w:val="005E0A8E"/>
    <w:rsid w:val="005E1FAF"/>
    <w:rsid w:val="005E2E5F"/>
    <w:rsid w:val="006240FD"/>
    <w:rsid w:val="00676061"/>
    <w:rsid w:val="00681250"/>
    <w:rsid w:val="006E6FFB"/>
    <w:rsid w:val="0073153A"/>
    <w:rsid w:val="00734BA2"/>
    <w:rsid w:val="007A3C49"/>
    <w:rsid w:val="008145DB"/>
    <w:rsid w:val="008575E4"/>
    <w:rsid w:val="008C62AB"/>
    <w:rsid w:val="008C68D2"/>
    <w:rsid w:val="008E2B20"/>
    <w:rsid w:val="008E2BE5"/>
    <w:rsid w:val="009251A6"/>
    <w:rsid w:val="00950245"/>
    <w:rsid w:val="00953154"/>
    <w:rsid w:val="009A0611"/>
    <w:rsid w:val="009A5130"/>
    <w:rsid w:val="00A11AF8"/>
    <w:rsid w:val="00A171B5"/>
    <w:rsid w:val="00A24328"/>
    <w:rsid w:val="00A27A08"/>
    <w:rsid w:val="00A33701"/>
    <w:rsid w:val="00A55B08"/>
    <w:rsid w:val="00AB70F9"/>
    <w:rsid w:val="00AC31EC"/>
    <w:rsid w:val="00AD1E89"/>
    <w:rsid w:val="00AD5AE8"/>
    <w:rsid w:val="00B14397"/>
    <w:rsid w:val="00B408B3"/>
    <w:rsid w:val="00B52260"/>
    <w:rsid w:val="00B54A8B"/>
    <w:rsid w:val="00B80206"/>
    <w:rsid w:val="00B873F6"/>
    <w:rsid w:val="00BE0544"/>
    <w:rsid w:val="00C1180E"/>
    <w:rsid w:val="00C20C14"/>
    <w:rsid w:val="00C65FCC"/>
    <w:rsid w:val="00C7293D"/>
    <w:rsid w:val="00C87CAB"/>
    <w:rsid w:val="00CA43CB"/>
    <w:rsid w:val="00CB24E8"/>
    <w:rsid w:val="00CD3BCC"/>
    <w:rsid w:val="00CE4F50"/>
    <w:rsid w:val="00CE6DB1"/>
    <w:rsid w:val="00CF187F"/>
    <w:rsid w:val="00D1648C"/>
    <w:rsid w:val="00D357C1"/>
    <w:rsid w:val="00D36E1D"/>
    <w:rsid w:val="00D4537A"/>
    <w:rsid w:val="00DA1425"/>
    <w:rsid w:val="00DE4D71"/>
    <w:rsid w:val="00DE7084"/>
    <w:rsid w:val="00DF76FA"/>
    <w:rsid w:val="00E024EC"/>
    <w:rsid w:val="00E34273"/>
    <w:rsid w:val="00E47787"/>
    <w:rsid w:val="00E60B2A"/>
    <w:rsid w:val="00E804EE"/>
    <w:rsid w:val="00E8387F"/>
    <w:rsid w:val="00E97B87"/>
    <w:rsid w:val="00EA577C"/>
    <w:rsid w:val="00F15B09"/>
    <w:rsid w:val="00F22ADE"/>
    <w:rsid w:val="00F23036"/>
    <w:rsid w:val="00F4167A"/>
    <w:rsid w:val="00F769D8"/>
    <w:rsid w:val="00FB07E6"/>
    <w:rsid w:val="00FD1087"/>
    <w:rsid w:val="00FD7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customStyle="1" w:styleId="ConsNormal">
    <w:name w:val="ConsNormal"/>
    <w:rsid w:val="001A5C5D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1A5C5D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customStyle="1" w:styleId="ConsNormal">
    <w:name w:val="ConsNormal"/>
    <w:rsid w:val="001A5C5D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1A5C5D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173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Исакова</cp:lastModifiedBy>
  <cp:revision>20</cp:revision>
  <cp:lastPrinted>2015-12-08T04:23:00Z</cp:lastPrinted>
  <dcterms:created xsi:type="dcterms:W3CDTF">2015-10-19T02:01:00Z</dcterms:created>
  <dcterms:modified xsi:type="dcterms:W3CDTF">2015-12-08T06:02:00Z</dcterms:modified>
</cp:coreProperties>
</file>