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0C0" w:rsidRPr="00B122EF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проекту Закона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изменения в Закон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б административных правонарушениях в Приморском крае"</w:t>
      </w:r>
    </w:p>
    <w:p w:rsidR="00DD70C0" w:rsidRDefault="00DD70C0" w:rsidP="00DD70C0">
      <w:pPr>
        <w:pStyle w:val="a3"/>
        <w:jc w:val="both"/>
        <w:rPr>
          <w:sz w:val="28"/>
          <w:szCs w:val="28"/>
        </w:rPr>
      </w:pPr>
    </w:p>
    <w:p w:rsidR="00DD70C0" w:rsidRPr="000E5701" w:rsidRDefault="00DD70C0" w:rsidP="00DD70C0">
      <w:pPr>
        <w:pStyle w:val="a3"/>
        <w:ind w:firstLine="709"/>
        <w:jc w:val="both"/>
        <w:rPr>
          <w:b w:val="0"/>
          <w:sz w:val="28"/>
          <w:szCs w:val="28"/>
        </w:rPr>
      </w:pPr>
      <w:r w:rsidRPr="009F3849">
        <w:rPr>
          <w:b w:val="0"/>
          <w:sz w:val="28"/>
          <w:szCs w:val="28"/>
        </w:rPr>
        <w:t>Реализация Закона Приморского края "</w:t>
      </w:r>
      <w:r w:rsidRPr="0053441A">
        <w:rPr>
          <w:b w:val="0"/>
          <w:sz w:val="28"/>
          <w:szCs w:val="28"/>
        </w:rPr>
        <w:t>О внесении изменени</w:t>
      </w:r>
      <w:r>
        <w:rPr>
          <w:b w:val="0"/>
          <w:sz w:val="28"/>
          <w:szCs w:val="28"/>
        </w:rPr>
        <w:t>я</w:t>
      </w:r>
      <w:r w:rsidRPr="0053441A">
        <w:rPr>
          <w:b w:val="0"/>
          <w:sz w:val="28"/>
          <w:szCs w:val="28"/>
        </w:rPr>
        <w:t xml:space="preserve"> в Закон Приморского края "Об а</w:t>
      </w:r>
      <w:r w:rsidR="0094621C">
        <w:rPr>
          <w:b w:val="0"/>
          <w:sz w:val="28"/>
          <w:szCs w:val="28"/>
        </w:rPr>
        <w:t>дминистративных правонарушениях</w:t>
      </w:r>
      <w:r w:rsidRPr="0053441A">
        <w:rPr>
          <w:b w:val="0"/>
          <w:sz w:val="28"/>
          <w:szCs w:val="28"/>
        </w:rPr>
        <w:t xml:space="preserve"> в Приморском крае" </w:t>
      </w:r>
      <w:r w:rsidRPr="000E5701">
        <w:rPr>
          <w:b w:val="0"/>
          <w:sz w:val="28"/>
          <w:szCs w:val="28"/>
        </w:rPr>
        <w:t>не потребует д</w:t>
      </w:r>
      <w:r w:rsidR="0094621C">
        <w:rPr>
          <w:b w:val="0"/>
          <w:sz w:val="28"/>
          <w:szCs w:val="28"/>
        </w:rPr>
        <w:t>ополнительных расходов краевого</w:t>
      </w:r>
      <w:r w:rsidRPr="000E5701">
        <w:rPr>
          <w:b w:val="0"/>
          <w:sz w:val="28"/>
          <w:szCs w:val="28"/>
        </w:rPr>
        <w:t xml:space="preserve"> бюджета.</w:t>
      </w:r>
    </w:p>
    <w:p w:rsidR="00DD70C0" w:rsidRDefault="00DD70C0" w:rsidP="00DD70C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D70C0" w:rsidRDefault="00DD70C0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DD70C0" w:rsidRDefault="00DD70C0" w:rsidP="00DD70C0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DD70C0" w:rsidRDefault="00DD70C0" w:rsidP="00DD70C0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DD70C0" w:rsidRDefault="00DD70C0" w:rsidP="00DD70C0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DD70C0" w:rsidRDefault="00DD70C0" w:rsidP="00DD70C0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 2 класса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 С.А. </w:t>
      </w:r>
      <w:proofErr w:type="spellStart"/>
      <w:r>
        <w:rPr>
          <w:b w:val="0"/>
          <w:sz w:val="28"/>
          <w:szCs w:val="28"/>
        </w:rPr>
        <w:t>Бессчасный</w:t>
      </w:r>
      <w:proofErr w:type="spellEnd"/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566575"/>
    <w:rsid w:val="005D66AB"/>
    <w:rsid w:val="0067661B"/>
    <w:rsid w:val="00723CFD"/>
    <w:rsid w:val="0094621C"/>
    <w:rsid w:val="00A05BE1"/>
    <w:rsid w:val="00AC1B31"/>
    <w:rsid w:val="00B92E14"/>
    <w:rsid w:val="00C950B8"/>
    <w:rsid w:val="00CB5526"/>
    <w:rsid w:val="00DD70C0"/>
    <w:rsid w:val="00FE0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3</cp:revision>
  <dcterms:created xsi:type="dcterms:W3CDTF">2015-11-26T04:59:00Z</dcterms:created>
  <dcterms:modified xsi:type="dcterms:W3CDTF">2015-11-27T03:45:00Z</dcterms:modified>
</cp:coreProperties>
</file>