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F5" w:rsidRDefault="00614AF5" w:rsidP="00614AF5">
      <w:pPr>
        <w:ind w:left="6237"/>
      </w:pPr>
      <w:r>
        <w:t>Приложение 3</w:t>
      </w:r>
    </w:p>
    <w:p w:rsidR="00614AF5" w:rsidRDefault="00614AF5" w:rsidP="00614AF5">
      <w:pPr>
        <w:ind w:left="6237"/>
      </w:pPr>
      <w:r>
        <w:t xml:space="preserve">к проекту закона </w:t>
      </w:r>
    </w:p>
    <w:p w:rsidR="008C45D8" w:rsidRDefault="00614AF5" w:rsidP="00614AF5">
      <w:pPr>
        <w:ind w:left="6237"/>
      </w:pPr>
      <w:r>
        <w:t>Приморского края</w:t>
      </w:r>
    </w:p>
    <w:p w:rsidR="00614AF5" w:rsidRDefault="00614AF5" w:rsidP="00614AF5">
      <w:pPr>
        <w:ind w:left="6237"/>
      </w:pPr>
    </w:p>
    <w:p w:rsidR="00614AF5" w:rsidRDefault="00614AF5" w:rsidP="00614AF5">
      <w:pPr>
        <w:jc w:val="center"/>
      </w:pPr>
    </w:p>
    <w:p w:rsidR="00614AF5" w:rsidRDefault="00614AF5" w:rsidP="00614AF5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614AF5" w:rsidRDefault="00614AF5" w:rsidP="00614AF5">
      <w:pPr>
        <w:jc w:val="center"/>
      </w:pPr>
      <w:r>
        <w:t xml:space="preserve">бюджетов - органов государственной власти Приморского края </w:t>
      </w:r>
    </w:p>
    <w:p w:rsidR="00614AF5" w:rsidRDefault="00614AF5" w:rsidP="00614AF5">
      <w:pPr>
        <w:jc w:val="center"/>
      </w:pPr>
      <w:r>
        <w:t xml:space="preserve">(государственных органов), закрепляемые за ними виды </w:t>
      </w:r>
    </w:p>
    <w:p w:rsidR="00614AF5" w:rsidRDefault="00614AF5" w:rsidP="00614AF5">
      <w:pPr>
        <w:jc w:val="center"/>
      </w:pPr>
      <w:r>
        <w:t xml:space="preserve">(подвиды) доходов </w:t>
      </w:r>
      <w:proofErr w:type="gramStart"/>
      <w:r>
        <w:t>краевого</w:t>
      </w:r>
      <w:proofErr w:type="gramEnd"/>
      <w:r>
        <w:t xml:space="preserve"> и местных бюджетов</w:t>
      </w:r>
    </w:p>
    <w:p w:rsidR="00614AF5" w:rsidRDefault="00614AF5" w:rsidP="00614AF5">
      <w:pPr>
        <w:jc w:val="center"/>
      </w:pPr>
    </w:p>
    <w:tbl>
      <w:tblPr>
        <w:tblW w:w="908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614AF5" w:rsidRPr="00614AF5" w:rsidTr="00614AF5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43" w:type="dxa"/>
            <w:shd w:val="clear" w:color="auto" w:fill="auto"/>
            <w:vAlign w:val="center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614AF5" w:rsidRPr="00614AF5" w:rsidRDefault="00614AF5">
      <w:pPr>
        <w:rPr>
          <w:sz w:val="2"/>
          <w:szCs w:val="2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614AF5" w:rsidRPr="00614AF5" w:rsidTr="00FF11C3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97D5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bookmarkStart w:id="0" w:name="_GoBack"/>
            <w:bookmarkEnd w:id="0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C7C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период с 1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марта          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2007 года и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 1 января 2008 года                при упрощенном декларировании доходов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жетные трансферты, передаваемые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РСКОГО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2 02 02265 02 0000 151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недополученных доходов организаций железнодорожного транспорта, возникающих в результате государственного регулирования тарифов на услуги по перевозке пассажиров в пригородном железнодорожном сообщении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льных и иных самоходных машин,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выдачей удостоверений тракториста-машиниста (тракториста), временных удостоверений на право управления самоходными машинами</w:t>
            </w:r>
            <w:r w:rsidR="009B4E4A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том числе взамен утраченных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овцеводства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элитного семеноводства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закладку и уход за многолетними насаждениями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614AF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AC7C43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br/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2009-2012 годах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срок до 1 года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компенсацию части затрат на приобретение средств химической защиты растений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племенного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во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змещение части затрат на уплату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строительство, реконструкцию и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модернизацию комплексов (фе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рм)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дерации на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возмещение гражданам, ведущим личное подсобное хозяйство, сельскохозяйственным потребительским кооперативам, крестьянским (фермер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ским) хозяйствам части затрат на уплату процентов по кредитам,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компенсацию части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затрат на приобретение средств химизации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осуществление мероприятий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   обеспечению жилье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м граждан Российской Федерации,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проживающих в сельской местности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C7C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2 02 02266 02 0000 151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идентификацию племенного маточного поголовья крупного рогатого скота молочного направления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>водителям ущерба,  причиненного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7453E8" w:rsidP="007453E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7453E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7453E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2014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XII Олимпийских зимних игр и XI Паралимпийских зимних игр 2014 года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C34A8E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C34A8E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AA1B82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  совершение действий,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вязанных с  лицензированием, с проведением  аттестации в случаях, если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AA1B82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  совершение действий,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вязанных с  лицензированием, с проведением  аттестации в случаях, если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47"/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границах городских поселений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рок до восьми лет, в 2007-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AA1B82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  совершение действий,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вязанных с  лицензированием, с проведением  аттестации в случаях, если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A1B8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A1B8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"Север-Юг" и "Восток-Запад"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7154AD">
              <w:rPr>
                <w:rFonts w:eastAsia="Times New Roman" w:cs="Times New Roman"/>
                <w:sz w:val="26"/>
                <w:szCs w:val="26"/>
                <w:lang w:eastAsia="ru-RU"/>
              </w:rPr>
              <w:t>утов по транспортным коридорам "Север-Юг" и "Восток-Запад"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7154A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E3569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&lt;*&gt; </w:t>
            </w: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 земельным участкам</w:t>
            </w:r>
            <w:r w:rsidR="00E3569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proofErr w:type="gramEnd"/>
          </w:p>
        </w:tc>
      </w:tr>
    </w:tbl>
    <w:p w:rsidR="00614AF5" w:rsidRDefault="00614AF5" w:rsidP="00614AF5">
      <w:pPr>
        <w:jc w:val="center"/>
      </w:pPr>
    </w:p>
    <w:sectPr w:rsidR="00614AF5" w:rsidSect="00867F5C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6C2" w:rsidRDefault="001066C2" w:rsidP="00867F5C">
      <w:r>
        <w:separator/>
      </w:r>
    </w:p>
  </w:endnote>
  <w:endnote w:type="continuationSeparator" w:id="0">
    <w:p w:rsidR="001066C2" w:rsidRDefault="001066C2" w:rsidP="0086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6C2" w:rsidRDefault="001066C2" w:rsidP="00867F5C">
      <w:r>
        <w:separator/>
      </w:r>
    </w:p>
  </w:footnote>
  <w:footnote w:type="continuationSeparator" w:id="0">
    <w:p w:rsidR="001066C2" w:rsidRDefault="001066C2" w:rsidP="00867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585361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B4E4A" w:rsidRPr="00AC7C43" w:rsidRDefault="009B4E4A">
        <w:pPr>
          <w:pStyle w:val="a3"/>
          <w:jc w:val="right"/>
          <w:rPr>
            <w:sz w:val="24"/>
            <w:szCs w:val="24"/>
          </w:rPr>
        </w:pPr>
        <w:r w:rsidRPr="00AC7C43">
          <w:rPr>
            <w:sz w:val="24"/>
            <w:szCs w:val="24"/>
          </w:rPr>
          <w:fldChar w:fldCharType="begin"/>
        </w:r>
        <w:r w:rsidRPr="00AC7C43">
          <w:rPr>
            <w:sz w:val="24"/>
            <w:szCs w:val="24"/>
          </w:rPr>
          <w:instrText>PAGE   \* MERGEFORMAT</w:instrText>
        </w:r>
        <w:r w:rsidRPr="00AC7C43">
          <w:rPr>
            <w:sz w:val="24"/>
            <w:szCs w:val="24"/>
          </w:rPr>
          <w:fldChar w:fldCharType="separate"/>
        </w:r>
        <w:r w:rsidR="00997D59">
          <w:rPr>
            <w:noProof/>
            <w:sz w:val="24"/>
            <w:szCs w:val="24"/>
          </w:rPr>
          <w:t>40</w:t>
        </w:r>
        <w:r w:rsidRPr="00AC7C43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F5"/>
    <w:rsid w:val="001066C2"/>
    <w:rsid w:val="00173801"/>
    <w:rsid w:val="005726F2"/>
    <w:rsid w:val="00614AF5"/>
    <w:rsid w:val="00625F29"/>
    <w:rsid w:val="007154AD"/>
    <w:rsid w:val="007453E8"/>
    <w:rsid w:val="00867F5C"/>
    <w:rsid w:val="008C45D8"/>
    <w:rsid w:val="00997D59"/>
    <w:rsid w:val="009B4E4A"/>
    <w:rsid w:val="00A87985"/>
    <w:rsid w:val="00AA1B82"/>
    <w:rsid w:val="00AC7C43"/>
    <w:rsid w:val="00C34A8E"/>
    <w:rsid w:val="00D916D6"/>
    <w:rsid w:val="00E35692"/>
    <w:rsid w:val="00E75D8B"/>
    <w:rsid w:val="00F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7F5C"/>
  </w:style>
  <w:style w:type="paragraph" w:styleId="a5">
    <w:name w:val="footer"/>
    <w:basedOn w:val="a"/>
    <w:link w:val="a6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7F5C"/>
  </w:style>
  <w:style w:type="paragraph" w:styleId="a7">
    <w:name w:val="Balloon Text"/>
    <w:basedOn w:val="a"/>
    <w:link w:val="a8"/>
    <w:uiPriority w:val="99"/>
    <w:semiHidden/>
    <w:unhideWhenUsed/>
    <w:rsid w:val="009B4E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7F5C"/>
  </w:style>
  <w:style w:type="paragraph" w:styleId="a5">
    <w:name w:val="footer"/>
    <w:basedOn w:val="a"/>
    <w:link w:val="a6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7F5C"/>
  </w:style>
  <w:style w:type="paragraph" w:styleId="a7">
    <w:name w:val="Balloon Text"/>
    <w:basedOn w:val="a"/>
    <w:link w:val="a8"/>
    <w:uiPriority w:val="99"/>
    <w:semiHidden/>
    <w:unhideWhenUsed/>
    <w:rsid w:val="009B4E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66</Pages>
  <Words>15597</Words>
  <Characters>88907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2015-11-27T01:43:00Z</cp:lastPrinted>
  <dcterms:created xsi:type="dcterms:W3CDTF">2015-10-29T01:51:00Z</dcterms:created>
  <dcterms:modified xsi:type="dcterms:W3CDTF">2015-11-27T01:45:00Z</dcterms:modified>
</cp:coreProperties>
</file>