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1058161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490DA6" w:rsidP="00911215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490DA6" w:rsidRDefault="00490DA6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4F7B3C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4F7B3C" w:rsidRPr="00EF7B9D">
              <w:rPr>
                <w:szCs w:val="28"/>
              </w:rPr>
              <w:t xml:space="preserve">"О </w:t>
            </w:r>
            <w:r w:rsidR="004F7B3C">
              <w:rPr>
                <w:szCs w:val="28"/>
              </w:rPr>
              <w:t xml:space="preserve">внесении изменений в Закон Приморского края </w:t>
            </w:r>
            <w:r w:rsidR="004F7B3C" w:rsidRPr="003E3353">
              <w:rPr>
                <w:szCs w:val="28"/>
              </w:rPr>
      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      </w:r>
            <w:r w:rsidR="00A46724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BA6EF9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4F7B3C" w:rsidRPr="00EF7B9D">
        <w:rPr>
          <w:szCs w:val="28"/>
        </w:rPr>
        <w:t xml:space="preserve">"О </w:t>
      </w:r>
      <w:r w:rsidR="004F7B3C">
        <w:rPr>
          <w:szCs w:val="28"/>
        </w:rPr>
        <w:t xml:space="preserve">внесении изменений в Закон Приморского края </w:t>
      </w:r>
      <w:r w:rsidR="004F7B3C" w:rsidRPr="003E335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>
        <w:t>, внесенный в Законодательное Собрание в порядке законодательной инициативы прокурором Приморского края (от 2</w:t>
      </w:r>
      <w:r w:rsidR="00A46724">
        <w:t>6</w:t>
      </w:r>
      <w:r>
        <w:t>.11.2015 № 103</w:t>
      </w:r>
      <w:r w:rsidR="004F7B3C">
        <w:t>7</w:t>
      </w:r>
      <w:r>
        <w:t>-ПР)</w:t>
      </w:r>
      <w:r>
        <w:rPr>
          <w:szCs w:val="28"/>
        </w:rPr>
        <w:t>,</w:t>
      </w:r>
    </w:p>
    <w:p w:rsidR="00490DA6" w:rsidRPr="009D2DBF" w:rsidRDefault="00D7384B" w:rsidP="00490DA6">
      <w:pPr>
        <w:ind w:firstLine="709"/>
        <w:jc w:val="both"/>
        <w:rPr>
          <w:szCs w:val="28"/>
        </w:rPr>
      </w:pPr>
      <w:r w:rsidRPr="00351941">
        <w:t>подготовлен</w:t>
      </w:r>
      <w:r>
        <w:t>ный</w:t>
      </w:r>
      <w:r w:rsidRPr="00351941">
        <w:t xml:space="preserve"> </w:t>
      </w:r>
      <w:r>
        <w:t>в</w:t>
      </w:r>
      <w:r w:rsidRPr="00482925">
        <w:t xml:space="preserve"> связи с </w:t>
      </w:r>
      <w:r w:rsidRPr="00353AD5">
        <w:t xml:space="preserve">принятием Федерального закона от </w:t>
      </w:r>
      <w:r w:rsidR="00BA6EF9">
        <w:br/>
      </w:r>
      <w:bookmarkStart w:id="0" w:name="_GoBack"/>
      <w:bookmarkEnd w:id="0"/>
      <w:r>
        <w:t>27</w:t>
      </w:r>
      <w:r>
        <w:t xml:space="preserve"> октября </w:t>
      </w:r>
      <w:r w:rsidRPr="00353AD5">
        <w:t>201</w:t>
      </w:r>
      <w:r>
        <w:t>5</w:t>
      </w:r>
      <w:r w:rsidRPr="00353AD5">
        <w:t xml:space="preserve"> </w:t>
      </w:r>
      <w:r>
        <w:t xml:space="preserve">года </w:t>
      </w:r>
      <w:r w:rsidRPr="00353AD5">
        <w:t>№</w:t>
      </w:r>
      <w:r>
        <w:t xml:space="preserve"> </w:t>
      </w:r>
      <w:r>
        <w:t>291</w:t>
      </w:r>
      <w:r w:rsidRPr="00353AD5">
        <w:t xml:space="preserve">-ФЗ "О внесении изменений в </w:t>
      </w:r>
      <w:r>
        <w:t>Кодекс Российской Федерации об административных правонарушениях и Федеральный закон "О Счетной палате Российской Федерации"</w:t>
      </w:r>
      <w:r>
        <w:t xml:space="preserve"> </w:t>
      </w:r>
      <w:r>
        <w:t xml:space="preserve">и необходимостью приведения законодательства Приморского края, регулирующего отношения в сфере осуществления </w:t>
      </w:r>
      <w:r w:rsidRPr="003E3353">
        <w:t>регионального госу</w:t>
      </w:r>
      <w:r>
        <w:t>дарственного контроля (надзора), в соответствие с федеральным законодательством</w:t>
      </w:r>
      <w:r>
        <w:t xml:space="preserve"> в части дополнения наименования, </w:t>
      </w:r>
      <w:r>
        <w:t>преамбулы</w:t>
      </w:r>
      <w:r>
        <w:t xml:space="preserve"> </w:t>
      </w:r>
      <w:r>
        <w:t>и абзаца первого статьи 1</w:t>
      </w:r>
      <w:r>
        <w:t xml:space="preserve"> Закона Приморского </w:t>
      </w:r>
      <w:r>
        <w:lastRenderedPageBreak/>
        <w:t xml:space="preserve">края № 672-КЗ </w:t>
      </w:r>
      <w:r>
        <w:t>после слов "при осуществлении регионального государственного контроля (надзора),"</w:t>
      </w:r>
      <w:r>
        <w:t xml:space="preserve"> - словами </w:t>
      </w:r>
      <w:r>
        <w:t>"государственного финансового контроля,</w:t>
      </w:r>
      <w:r>
        <w:t xml:space="preserve"> </w:t>
      </w:r>
      <w:r w:rsidR="00490DA6"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66EA6" w:rsidRDefault="00B66E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B66EA6">
        <w:t xml:space="preserve">1.Одобрить </w:t>
      </w:r>
      <w:r w:rsidRPr="00B66EA6">
        <w:rPr>
          <w:snapToGrid w:val="0"/>
          <w:color w:val="000000"/>
          <w:szCs w:val="28"/>
        </w:rPr>
        <w:t xml:space="preserve">проект закона Приморского края </w:t>
      </w:r>
      <w:r w:rsidR="004F7B3C" w:rsidRPr="00EF7B9D">
        <w:rPr>
          <w:szCs w:val="28"/>
        </w:rPr>
        <w:t xml:space="preserve">"О </w:t>
      </w:r>
      <w:r w:rsidR="004F7B3C">
        <w:rPr>
          <w:szCs w:val="28"/>
        </w:rPr>
        <w:t xml:space="preserve">внесении изменений в Закон Приморского края </w:t>
      </w:r>
      <w:r w:rsidR="004F7B3C" w:rsidRPr="003E335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 w:rsidRPr="00B66EA6">
        <w:rPr>
          <w:szCs w:val="28"/>
        </w:rPr>
        <w:t xml:space="preserve"> </w:t>
      </w:r>
      <w:r w:rsidRPr="00B66EA6">
        <w:rPr>
          <w:snapToGrid w:val="0"/>
          <w:color w:val="000000"/>
          <w:szCs w:val="28"/>
        </w:rPr>
        <w:t>– законодательную инициативу прокурора Приморского края.</w:t>
      </w:r>
    </w:p>
    <w:p w:rsidR="00FC2283" w:rsidRDefault="00FC2283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="004F7B3C" w:rsidRPr="00EF7B9D">
        <w:rPr>
          <w:szCs w:val="28"/>
        </w:rPr>
        <w:t xml:space="preserve">"О </w:t>
      </w:r>
      <w:r w:rsidR="004F7B3C">
        <w:rPr>
          <w:szCs w:val="28"/>
        </w:rPr>
        <w:t xml:space="preserve">внесении изменений в Закон Приморского края </w:t>
      </w:r>
      <w:r w:rsidR="004F7B3C" w:rsidRPr="003E335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 w:rsidR="004F7B3C">
        <w:rPr>
          <w:szCs w:val="28"/>
        </w:rPr>
        <w:t xml:space="preserve"> </w:t>
      </w:r>
      <w:r>
        <w:rPr>
          <w:szCs w:val="28"/>
        </w:rPr>
        <w:t xml:space="preserve">на очередном заседании Законодательного Собрания в </w:t>
      </w:r>
      <w:r w:rsidR="005278B2">
        <w:rPr>
          <w:szCs w:val="28"/>
        </w:rPr>
        <w:t>декабре</w:t>
      </w:r>
      <w:r>
        <w:rPr>
          <w:szCs w:val="28"/>
        </w:rPr>
        <w:t xml:space="preserve"> 2015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FC2283" w:rsidRDefault="00FC2283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 xml:space="preserve">3.Рекомендовать </w:t>
      </w:r>
      <w:r>
        <w:rPr>
          <w:snapToGrid w:val="0"/>
          <w:color w:val="000000"/>
          <w:szCs w:val="28"/>
        </w:rPr>
        <w:t xml:space="preserve">Законодательному Собранию </w:t>
      </w:r>
      <w:r>
        <w:t xml:space="preserve">проект закона Приморского края </w:t>
      </w:r>
      <w:r w:rsidR="004F7B3C" w:rsidRPr="00EF7B9D">
        <w:rPr>
          <w:szCs w:val="28"/>
        </w:rPr>
        <w:t xml:space="preserve">"О </w:t>
      </w:r>
      <w:r w:rsidR="004F7B3C">
        <w:rPr>
          <w:szCs w:val="28"/>
        </w:rPr>
        <w:t xml:space="preserve">внесении изменений в Закон Приморского края </w:t>
      </w:r>
      <w:r w:rsidR="004F7B3C" w:rsidRPr="003E335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</w:r>
      <w:r w:rsidRPr="00AF0696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принять в первом чтении.</w:t>
      </w:r>
    </w:p>
    <w:p w:rsidR="00FC2283" w:rsidRDefault="00FC2283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4.</w:t>
      </w:r>
      <w:r>
        <w:rPr>
          <w:snapToGrid w:val="0"/>
          <w:color w:val="000000"/>
        </w:rPr>
        <w:t xml:space="preserve">Поручить </w:t>
      </w:r>
      <w:proofErr w:type="spellStart"/>
      <w:r>
        <w:t>Текиеву</w:t>
      </w:r>
      <w:proofErr w:type="spellEnd"/>
      <w:r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>, председателю комитета Законодательного Собрания по региональной политике и 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5278B2">
        <w:rPr>
          <w:snapToGrid w:val="0"/>
          <w:color w:val="000000"/>
        </w:rPr>
        <w:t>со</w:t>
      </w:r>
      <w:r>
        <w:rPr>
          <w:snapToGrid w:val="0"/>
          <w:color w:val="000000"/>
        </w:rPr>
        <w:t>докладом по данному вопросу.</w:t>
      </w:r>
    </w:p>
    <w:p w:rsidR="00FC2283" w:rsidRDefault="00FC2283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B66EA6" w:rsidRDefault="00490D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 w:rsidR="00B66EA6">
        <w:t>Определить время рассмотрения - 5 минут: для доклада - 3 минуты, содоклада - 2 минуты.</w:t>
      </w:r>
    </w:p>
    <w:p w:rsidR="00BA6EF9" w:rsidRDefault="00BA6EF9" w:rsidP="00490DA6">
      <w:pPr>
        <w:rPr>
          <w:szCs w:val="28"/>
        </w:rPr>
      </w:pPr>
    </w:p>
    <w:p w:rsidR="00BA6EF9" w:rsidRDefault="00BA6EF9" w:rsidP="00490DA6">
      <w:pPr>
        <w:rPr>
          <w:szCs w:val="28"/>
        </w:rPr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4F7B3C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BBD" w:rsidRDefault="00AF4BBD" w:rsidP="00490DA6">
      <w:r>
        <w:separator/>
      </w:r>
    </w:p>
  </w:endnote>
  <w:endnote w:type="continuationSeparator" w:id="0">
    <w:p w:rsidR="00AF4BBD" w:rsidRDefault="00AF4BBD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561A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BA6EF9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BBD" w:rsidRDefault="00AF4BBD" w:rsidP="00490DA6">
      <w:r>
        <w:separator/>
      </w:r>
    </w:p>
  </w:footnote>
  <w:footnote w:type="continuationSeparator" w:id="0">
    <w:p w:rsidR="00AF4BBD" w:rsidRDefault="00AF4BBD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561A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BA6EF9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561A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A6EF9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BA6EF9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DA6" w:rsidRPr="00490DA6" w:rsidRDefault="00490DA6" w:rsidP="00490DA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F5924"/>
    <w:rsid w:val="00115959"/>
    <w:rsid w:val="001561AD"/>
    <w:rsid w:val="002A6E42"/>
    <w:rsid w:val="002F0958"/>
    <w:rsid w:val="003217BA"/>
    <w:rsid w:val="003F6618"/>
    <w:rsid w:val="00490DA6"/>
    <w:rsid w:val="004F7B3C"/>
    <w:rsid w:val="005278B2"/>
    <w:rsid w:val="00566575"/>
    <w:rsid w:val="005D66AB"/>
    <w:rsid w:val="0067661B"/>
    <w:rsid w:val="00723CFD"/>
    <w:rsid w:val="009B34EA"/>
    <w:rsid w:val="00A05BE1"/>
    <w:rsid w:val="00A46724"/>
    <w:rsid w:val="00AC1B31"/>
    <w:rsid w:val="00AF4BBD"/>
    <w:rsid w:val="00B66EA6"/>
    <w:rsid w:val="00B92E14"/>
    <w:rsid w:val="00BA6EF9"/>
    <w:rsid w:val="00C40BD4"/>
    <w:rsid w:val="00CB5526"/>
    <w:rsid w:val="00D7384B"/>
    <w:rsid w:val="00F33099"/>
    <w:rsid w:val="00FC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styleId="a8">
    <w:name w:val="Balloon Text"/>
    <w:basedOn w:val="a"/>
    <w:link w:val="a9"/>
    <w:uiPriority w:val="99"/>
    <w:semiHidden/>
    <w:unhideWhenUsed/>
    <w:rsid w:val="00D738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38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2015-12-02T07:13:00Z</cp:lastPrinted>
  <dcterms:created xsi:type="dcterms:W3CDTF">2015-11-27T03:47:00Z</dcterms:created>
  <dcterms:modified xsi:type="dcterms:W3CDTF">2015-12-02T07:14:00Z</dcterms:modified>
</cp:coreProperties>
</file>