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72"/>
        <w:tblW w:w="9843" w:type="dxa"/>
        <w:tblLayout w:type="fixed"/>
        <w:tblLook w:val="0000"/>
      </w:tblPr>
      <w:tblGrid>
        <w:gridCol w:w="132"/>
        <w:gridCol w:w="3237"/>
        <w:gridCol w:w="2991"/>
        <w:gridCol w:w="3342"/>
        <w:gridCol w:w="141"/>
      </w:tblGrid>
      <w:tr w:rsidR="00F15B02" w:rsidRPr="00F263FE" w:rsidTr="00911215">
        <w:tc>
          <w:tcPr>
            <w:tcW w:w="3369" w:type="dxa"/>
            <w:gridSpan w:val="2"/>
          </w:tcPr>
          <w:p w:rsidR="00F15B02" w:rsidRPr="00F15B02" w:rsidRDefault="00F15B02" w:rsidP="00911215">
            <w:pPr>
              <w:pStyle w:val="1"/>
              <w:spacing w:before="120"/>
              <w:rPr>
                <w:spacing w:val="94"/>
              </w:rPr>
            </w:pPr>
          </w:p>
        </w:tc>
        <w:tc>
          <w:tcPr>
            <w:tcW w:w="2991" w:type="dxa"/>
            <w:vAlign w:val="bottom"/>
          </w:tcPr>
          <w:p w:rsidR="00F15B02" w:rsidRPr="00F263FE" w:rsidRDefault="00F15B02" w:rsidP="00911215"/>
        </w:tc>
        <w:tc>
          <w:tcPr>
            <w:tcW w:w="3483" w:type="dxa"/>
            <w:gridSpan w:val="2"/>
          </w:tcPr>
          <w:p w:rsidR="00EB4AA8" w:rsidRDefault="00EB4AA8" w:rsidP="00EB4AA8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EB4AA8" w:rsidRDefault="00EB4AA8" w:rsidP="00EB4AA8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EB4AA8" w:rsidRDefault="00EB4AA8" w:rsidP="00EB4AA8">
            <w:pPr>
              <w:rPr>
                <w:sz w:val="20"/>
              </w:rPr>
            </w:pPr>
            <w:r w:rsidRPr="00172C1A">
              <w:rPr>
                <w:sz w:val="20"/>
              </w:rPr>
              <w:t>по региональной политике и законности</w:t>
            </w:r>
          </w:p>
          <w:p w:rsidR="00F15B02" w:rsidRPr="00F263FE" w:rsidRDefault="00F15B02" w:rsidP="00911215">
            <w:pPr>
              <w:rPr>
                <w:sz w:val="20"/>
                <w:szCs w:val="20"/>
              </w:rPr>
            </w:pPr>
          </w:p>
        </w:tc>
      </w:tr>
      <w:tr w:rsidR="00F15B02" w:rsidRPr="00F263FE" w:rsidTr="00911215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F15B02" w:rsidRDefault="00F15B02" w:rsidP="00911215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F15B02" w:rsidRPr="00F263FE" w:rsidRDefault="00F15B02" w:rsidP="00911215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F15B02" w:rsidRPr="00F263FE" w:rsidRDefault="00F15B02" w:rsidP="00911215">
            <w:pPr>
              <w:jc w:val="center"/>
              <w:rPr>
                <w:color w:val="000000"/>
              </w:rPr>
            </w:pPr>
          </w:p>
        </w:tc>
      </w:tr>
      <w:tr w:rsidR="00F15B02" w:rsidRPr="00F263FE" w:rsidTr="00911215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F15B02" w:rsidRDefault="00F15B02" w:rsidP="0091121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b/>
                <w:sz w:val="28"/>
              </w:rPr>
            </w:pPr>
            <w:r w:rsidRPr="00D3315D">
              <w:rPr>
                <w:b/>
                <w:sz w:val="28"/>
              </w:rPr>
              <w:t>О ВНЕСЕНИИ ИЗМЕНЕНИ</w:t>
            </w:r>
            <w:r>
              <w:rPr>
                <w:b/>
                <w:sz w:val="28"/>
              </w:rPr>
              <w:t>Я В ЗАКОН ПРИМОРСКОГО КРАЯ</w:t>
            </w:r>
          </w:p>
          <w:p w:rsidR="00F15B02" w:rsidRPr="00D3315D" w:rsidRDefault="00F15B02" w:rsidP="00911215">
            <w:pPr>
              <w:pStyle w:val="a3"/>
              <w:tabs>
                <w:tab w:val="clear" w:pos="4153"/>
                <w:tab w:val="clear" w:pos="8306"/>
              </w:tabs>
              <w:jc w:val="center"/>
              <w:rPr>
                <w:b/>
                <w:sz w:val="28"/>
              </w:rPr>
            </w:pPr>
            <w:r w:rsidRPr="00D3315D">
              <w:rPr>
                <w:b/>
                <w:sz w:val="28"/>
              </w:rPr>
              <w:t>"О</w:t>
            </w:r>
            <w:r>
              <w:rPr>
                <w:b/>
                <w:sz w:val="28"/>
              </w:rPr>
              <w:t>Б АДМИНИСТРАТИВНЫХ ПРАВОНАРУШЕНИЯХ В ПРИМОРСКОМ КРАЕ</w:t>
            </w:r>
            <w:r w:rsidRPr="00D3315D">
              <w:rPr>
                <w:b/>
                <w:sz w:val="28"/>
              </w:rPr>
              <w:t>"</w:t>
            </w:r>
          </w:p>
          <w:p w:rsidR="00F15B02" w:rsidRPr="00F263FE" w:rsidRDefault="00F15B02" w:rsidP="00911215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F15B02" w:rsidRDefault="00F15B02" w:rsidP="00F15B02">
      <w:pPr>
        <w:ind w:firstLine="709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</w:t>
      </w:r>
      <w:r>
        <w:rPr>
          <w:sz w:val="28"/>
          <w:szCs w:val="28"/>
        </w:rPr>
        <w:t>ным Собранием Приморского края</w:t>
      </w:r>
      <w:r w:rsidR="00EB4AA8">
        <w:rPr>
          <w:sz w:val="28"/>
          <w:szCs w:val="28"/>
        </w:rPr>
        <w:t xml:space="preserve"> в первом чтении</w:t>
      </w:r>
    </w:p>
    <w:p w:rsidR="00EB4AA8" w:rsidRPr="00F263FE" w:rsidRDefault="00EB4AA8" w:rsidP="00F15B02">
      <w:pPr>
        <w:ind w:firstLine="709"/>
        <w:jc w:val="both"/>
        <w:rPr>
          <w:sz w:val="28"/>
          <w:szCs w:val="28"/>
        </w:rPr>
      </w:pPr>
      <w:proofErr w:type="gramStart"/>
      <w:r w:rsidRPr="00F263FE">
        <w:rPr>
          <w:sz w:val="28"/>
          <w:szCs w:val="28"/>
        </w:rPr>
        <w:t>Принят</w:t>
      </w:r>
      <w:proofErr w:type="gramEnd"/>
      <w:r w:rsidRPr="00F263FE">
        <w:rPr>
          <w:sz w:val="28"/>
          <w:szCs w:val="28"/>
        </w:rPr>
        <w:t xml:space="preserve"> Законодатель</w:t>
      </w:r>
      <w:r>
        <w:rPr>
          <w:sz w:val="28"/>
          <w:szCs w:val="28"/>
        </w:rPr>
        <w:t>ным Собранием Приморского края</w:t>
      </w:r>
    </w:p>
    <w:p w:rsidR="00F15B02" w:rsidRPr="00F263FE" w:rsidRDefault="00F15B02" w:rsidP="00F15B02">
      <w:pPr>
        <w:ind w:firstLine="720"/>
        <w:rPr>
          <w:sz w:val="28"/>
          <w:szCs w:val="28"/>
        </w:rPr>
      </w:pPr>
    </w:p>
    <w:p w:rsidR="00F15B02" w:rsidRPr="00F263FE" w:rsidRDefault="00F15B02" w:rsidP="00F15B02">
      <w:pPr>
        <w:ind w:firstLine="720"/>
        <w:rPr>
          <w:sz w:val="28"/>
          <w:szCs w:val="28"/>
        </w:rPr>
      </w:pPr>
      <w:r w:rsidRPr="00F263FE">
        <w:rPr>
          <w:sz w:val="28"/>
          <w:szCs w:val="28"/>
        </w:rPr>
        <w:t>СТАТЬ</w:t>
      </w:r>
      <w:smartTag w:uri="urn:schemas-microsoft-com:office:smarttags" w:element="PersonName">
        <w:r w:rsidRPr="00F263FE">
          <w:rPr>
            <w:sz w:val="28"/>
            <w:szCs w:val="28"/>
          </w:rPr>
          <w:t>Я</w:t>
        </w:r>
      </w:smartTag>
      <w:r w:rsidRPr="00F263FE">
        <w:rPr>
          <w:sz w:val="28"/>
          <w:szCs w:val="28"/>
        </w:rPr>
        <w:t xml:space="preserve"> 1.</w:t>
      </w:r>
    </w:p>
    <w:p w:rsidR="00F15B02" w:rsidRDefault="005B28A0" w:rsidP="00F15B02">
      <w:pPr>
        <w:pStyle w:val="ConsPlusNormal"/>
        <w:ind w:firstLine="720"/>
        <w:jc w:val="both"/>
      </w:pPr>
      <w:r w:rsidRPr="00120C6F">
        <w:t xml:space="preserve">Внести в Закон Приморского края от 5 марта 2007 года № 44-КЗ 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 w:rsidR="00501259">
        <w:t>№ 104, стр. 71, № 118, стр. 47,</w:t>
      </w:r>
      <w:r w:rsidR="00501259"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 w:rsidR="00501259">
        <w:t>№ 125,</w:t>
      </w:r>
      <w:r w:rsidR="00501259">
        <w:br/>
      </w:r>
      <w:r>
        <w:t>стр. 105, № 132, стр. 4)</w:t>
      </w:r>
      <w:r w:rsidR="00F15B02">
        <w:t xml:space="preserve"> следующее изменение:</w:t>
      </w:r>
    </w:p>
    <w:p w:rsidR="00F15B02" w:rsidRDefault="00B174A1" w:rsidP="00F15B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статью 3.11</w:t>
      </w:r>
      <w:r w:rsidR="00501259">
        <w:rPr>
          <w:sz w:val="28"/>
          <w:szCs w:val="28"/>
        </w:rPr>
        <w:t xml:space="preserve"> </w:t>
      </w:r>
      <w:r>
        <w:rPr>
          <w:sz w:val="28"/>
          <w:szCs w:val="28"/>
        </w:rPr>
        <w:t>признать утратившей силу</w:t>
      </w:r>
      <w:r w:rsidR="00F15B02">
        <w:rPr>
          <w:sz w:val="28"/>
          <w:szCs w:val="28"/>
        </w:rPr>
        <w:t>.</w:t>
      </w:r>
    </w:p>
    <w:p w:rsidR="00F15B02" w:rsidRDefault="00F15B02" w:rsidP="00F15B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15B02" w:rsidRDefault="00F15B02" w:rsidP="00F15B02">
      <w:pPr>
        <w:widowControl w:val="0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F15B02" w:rsidRDefault="00F15B02" w:rsidP="00F15B02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</w:t>
      </w:r>
      <w:r w:rsidR="00501259">
        <w:rPr>
          <w:sz w:val="28"/>
          <w:szCs w:val="28"/>
        </w:rPr>
        <w:t>З</w:t>
      </w:r>
      <w:r>
        <w:rPr>
          <w:sz w:val="28"/>
          <w:szCs w:val="28"/>
        </w:rPr>
        <w:t>акон вступает в силу по истечении 10 дней со дня его официального опубликования.</w:t>
      </w:r>
    </w:p>
    <w:p w:rsidR="00F15B02" w:rsidRDefault="00F15B02" w:rsidP="00F15B02">
      <w:pPr>
        <w:jc w:val="both"/>
        <w:rPr>
          <w:sz w:val="28"/>
          <w:szCs w:val="28"/>
        </w:rPr>
      </w:pPr>
    </w:p>
    <w:p w:rsidR="00F15B02" w:rsidRDefault="00F15B02" w:rsidP="00F15B02">
      <w:pPr>
        <w:jc w:val="both"/>
        <w:rPr>
          <w:sz w:val="28"/>
          <w:szCs w:val="28"/>
        </w:rPr>
      </w:pPr>
    </w:p>
    <w:p w:rsidR="00F15B02" w:rsidRDefault="00F15B02" w:rsidP="00F15B02">
      <w:pPr>
        <w:jc w:val="both"/>
        <w:rPr>
          <w:sz w:val="28"/>
          <w:szCs w:val="28"/>
        </w:rPr>
      </w:pPr>
    </w:p>
    <w:p w:rsidR="00F15B02" w:rsidRDefault="00F15B02" w:rsidP="00F15B02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B174A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p w:rsidR="00120C6F" w:rsidRDefault="00120C6F">
      <w:pPr>
        <w:rPr>
          <w:sz w:val="28"/>
          <w:szCs w:val="28"/>
        </w:rPr>
      </w:pPr>
    </w:p>
    <w:sectPr w:rsidR="00120C6F" w:rsidSect="00F15B0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5B02"/>
    <w:rsid w:val="00045FA7"/>
    <w:rsid w:val="000F5924"/>
    <w:rsid w:val="00115959"/>
    <w:rsid w:val="00120C6F"/>
    <w:rsid w:val="002928EE"/>
    <w:rsid w:val="002F0958"/>
    <w:rsid w:val="003217BA"/>
    <w:rsid w:val="003F6618"/>
    <w:rsid w:val="00501259"/>
    <w:rsid w:val="00566575"/>
    <w:rsid w:val="005B28A0"/>
    <w:rsid w:val="005D66AB"/>
    <w:rsid w:val="0067661B"/>
    <w:rsid w:val="00723CFD"/>
    <w:rsid w:val="00846449"/>
    <w:rsid w:val="00A05BE1"/>
    <w:rsid w:val="00AC1B31"/>
    <w:rsid w:val="00B174A1"/>
    <w:rsid w:val="00B92E14"/>
    <w:rsid w:val="00C91B57"/>
    <w:rsid w:val="00CB5526"/>
    <w:rsid w:val="00EB4AA8"/>
    <w:rsid w:val="00F15B02"/>
    <w:rsid w:val="00F3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B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5B02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5B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F15B0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F15B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15B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3</cp:revision>
  <dcterms:created xsi:type="dcterms:W3CDTF">2015-11-27T01:07:00Z</dcterms:created>
  <dcterms:modified xsi:type="dcterms:W3CDTF">2015-12-01T03:05:00Z</dcterms:modified>
</cp:coreProperties>
</file>