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055556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F5BB5" w:rsidRPr="00FF5BB5" w:rsidRDefault="00FF5BB5" w:rsidP="00FF5BB5">
      <w:pPr>
        <w:jc w:val="center"/>
        <w:rPr>
          <w:b/>
          <w:szCs w:val="28"/>
        </w:rPr>
      </w:pPr>
      <w:r w:rsidRPr="00FF5BB5">
        <w:rPr>
          <w:b/>
        </w:rPr>
        <w:t>О ВНЕСЕНИИ ИЗМЕНЕНИЙ В СТАТЬЮ 5 ЗАКОНА ПРИМОРСКОГО КРАЯ "</w:t>
      </w:r>
      <w:r w:rsidRPr="00FF5BB5">
        <w:rPr>
          <w:b/>
          <w:szCs w:val="28"/>
        </w:rPr>
        <w:t xml:space="preserve">О БЕСПЛАТНОМ ПРЕДОСТАВЛЕНИИ ЗЕМЕЛЬНЫХ УЧАСТКОВ ГРАЖДАНАМ, ИМЕЮЩИМ ТРЕХ И БОЛЕЕ ДЕТЕЙ,  </w:t>
      </w:r>
    </w:p>
    <w:p w:rsidR="00FF5BB5" w:rsidRPr="00FF5BB5" w:rsidRDefault="00FF5BB5" w:rsidP="00FF5BB5">
      <w:pPr>
        <w:jc w:val="center"/>
        <w:rPr>
          <w:b/>
        </w:rPr>
      </w:pPr>
      <w:r w:rsidRPr="00FF5BB5">
        <w:rPr>
          <w:b/>
          <w:szCs w:val="28"/>
        </w:rPr>
        <w:t xml:space="preserve">В ПРИМОРСКОМ </w:t>
      </w:r>
      <w:proofErr w:type="gramStart"/>
      <w:r w:rsidRPr="00FF5BB5">
        <w:rPr>
          <w:b/>
          <w:szCs w:val="28"/>
        </w:rPr>
        <w:t>КРАЕ</w:t>
      </w:r>
      <w:proofErr w:type="gramEnd"/>
      <w:r w:rsidRPr="00FF5BB5">
        <w:rPr>
          <w:b/>
          <w:szCs w:val="28"/>
        </w:rPr>
        <w:t>"</w:t>
      </w:r>
    </w:p>
    <w:p w:rsidR="00FF5BB5" w:rsidRPr="00FF5BB5" w:rsidRDefault="00FF5BB5" w:rsidP="00FF5BB5">
      <w:pPr>
        <w:ind w:firstLine="720"/>
        <w:jc w:val="both"/>
        <w:rPr>
          <w:b/>
        </w:rPr>
      </w:pPr>
    </w:p>
    <w:p w:rsidR="00FF5BB5" w:rsidRPr="00FF5BB5" w:rsidRDefault="00FF5BB5" w:rsidP="00FF5BB5">
      <w:pPr>
        <w:ind w:firstLine="720"/>
        <w:jc w:val="both"/>
        <w:rPr>
          <w:szCs w:val="28"/>
        </w:rPr>
      </w:pPr>
      <w:proofErr w:type="gramStart"/>
      <w:r w:rsidRPr="00FF5BB5">
        <w:rPr>
          <w:szCs w:val="28"/>
        </w:rPr>
        <w:t>Принят</w:t>
      </w:r>
      <w:proofErr w:type="gramEnd"/>
      <w:r w:rsidRPr="00FF5BB5">
        <w:rPr>
          <w:szCs w:val="28"/>
        </w:rPr>
        <w:t xml:space="preserve"> Законодательным Собранием Приморского края 25 ноября 2015 года</w:t>
      </w:r>
    </w:p>
    <w:p w:rsidR="00FF5BB5" w:rsidRPr="00FF5BB5" w:rsidRDefault="00FF5BB5" w:rsidP="00FF5BB5">
      <w:pPr>
        <w:ind w:firstLine="709"/>
        <w:rPr>
          <w:szCs w:val="28"/>
        </w:rPr>
      </w:pPr>
    </w:p>
    <w:p w:rsidR="00FF5BB5" w:rsidRPr="00FF5BB5" w:rsidRDefault="00FF5BB5" w:rsidP="00FF5BB5">
      <w:pPr>
        <w:ind w:firstLine="709"/>
        <w:rPr>
          <w:szCs w:val="28"/>
        </w:rPr>
      </w:pPr>
      <w:r w:rsidRPr="00FF5BB5">
        <w:rPr>
          <w:szCs w:val="28"/>
        </w:rPr>
        <w:t>СТАТЬЯ 1.</w:t>
      </w:r>
    </w:p>
    <w:p w:rsidR="00FF5BB5" w:rsidRPr="00FF5BB5" w:rsidRDefault="00FF5BB5" w:rsidP="00FF5BB5">
      <w:pPr>
        <w:ind w:firstLine="709"/>
        <w:jc w:val="both"/>
        <w:rPr>
          <w:szCs w:val="28"/>
        </w:rPr>
      </w:pPr>
      <w:proofErr w:type="gramStart"/>
      <w:r w:rsidRPr="00FF5BB5">
        <w:rPr>
          <w:szCs w:val="28"/>
        </w:rPr>
        <w:t xml:space="preserve">Внести в статью 5 Закона Приморского края от 8 ноября 2011 года             № 837-КЗ "О бесплатном предоставлении земельных участков гражданам, имеющим трех и более детей, в Приморском крае" (Ведомости Законодательного Собрания Приморского края, 2011, № 206, стр. 59; 2012,  № 8, стр. 73, № 23, стр. 59; 2013, № 44, стр. 45, № 55, стр. 3, № 60,                       стр. 4, № 132, стр. 29) следующие изменения: </w:t>
      </w:r>
      <w:proofErr w:type="gramEnd"/>
    </w:p>
    <w:p w:rsidR="00FF5BB5" w:rsidRPr="00FF5BB5" w:rsidRDefault="00FF5BB5" w:rsidP="00FF5BB5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FF5BB5">
        <w:rPr>
          <w:szCs w:val="28"/>
        </w:rPr>
        <w:t>абзацы седьмой-девятый части 1 изложить в следующей редакции:</w:t>
      </w:r>
    </w:p>
    <w:p w:rsidR="00FF5BB5" w:rsidRPr="00FF5BB5" w:rsidRDefault="00FF5BB5" w:rsidP="00FF5BB5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FF5BB5">
        <w:rPr>
          <w:szCs w:val="28"/>
        </w:rPr>
        <w:t xml:space="preserve">"документ, подтверждающий факт постоянного проживания гражданина (граждан) на территории того муниципального образования, в уполномоченный орган местного самоуправления которого подается заявление; </w:t>
      </w:r>
    </w:p>
    <w:p w:rsidR="00FF5BB5" w:rsidRPr="00FF5BB5" w:rsidRDefault="00FF5BB5" w:rsidP="00FF5BB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F5BB5">
        <w:rPr>
          <w:szCs w:val="28"/>
        </w:rPr>
        <w:t>документ, подтверждающий факт совместного проживания гражданина (граждан) и его (их) детей по одному месту жительства на территории того муниципального образования, в уполномоченный орган местного самоуправления которого подается заявление;</w:t>
      </w:r>
    </w:p>
    <w:p w:rsidR="00FF5BB5" w:rsidRPr="00FF5BB5" w:rsidRDefault="00FF5BB5" w:rsidP="00FF5BB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F5BB5">
        <w:rPr>
          <w:szCs w:val="28"/>
        </w:rPr>
        <w:t>судебное решение об установлении факта совместного проживания гражданина (граждан) и его (их) детей на территории того муниципального образования, в уполномоченный орган местного самоуправления которого подается заявление (в случае отсутствия документа указанного в абзаце восьмом настоящей части)</w:t>
      </w:r>
      <w:proofErr w:type="gramStart"/>
      <w:r w:rsidRPr="00FF5BB5">
        <w:rPr>
          <w:szCs w:val="28"/>
        </w:rPr>
        <w:t>;"</w:t>
      </w:r>
      <w:proofErr w:type="gramEnd"/>
      <w:r w:rsidRPr="00FF5BB5">
        <w:rPr>
          <w:szCs w:val="28"/>
        </w:rPr>
        <w:t xml:space="preserve">. </w:t>
      </w:r>
    </w:p>
    <w:p w:rsidR="00FF5BB5" w:rsidRPr="00FF5BB5" w:rsidRDefault="00FF5BB5" w:rsidP="00FF5BB5">
      <w:pPr>
        <w:ind w:firstLine="709"/>
        <w:jc w:val="both"/>
        <w:rPr>
          <w:szCs w:val="28"/>
        </w:rPr>
      </w:pPr>
    </w:p>
    <w:p w:rsidR="00FF5BB5" w:rsidRPr="00FF5BB5" w:rsidRDefault="00FF5BB5" w:rsidP="00FF5BB5">
      <w:pPr>
        <w:widowControl w:val="0"/>
        <w:ind w:firstLine="709"/>
        <w:jc w:val="both"/>
        <w:rPr>
          <w:snapToGrid w:val="0"/>
          <w:szCs w:val="28"/>
        </w:rPr>
      </w:pPr>
      <w:r w:rsidRPr="00FF5BB5">
        <w:rPr>
          <w:snapToGrid w:val="0"/>
          <w:szCs w:val="28"/>
        </w:rPr>
        <w:t>СТАТЬЯ 2.</w:t>
      </w:r>
    </w:p>
    <w:p w:rsidR="00FF5BB5" w:rsidRPr="00FF5BB5" w:rsidRDefault="00FF5BB5" w:rsidP="00FF5BB5">
      <w:pPr>
        <w:shd w:val="clear" w:color="auto" w:fill="FFFFFF"/>
        <w:ind w:firstLine="720"/>
        <w:jc w:val="both"/>
        <w:rPr>
          <w:szCs w:val="28"/>
        </w:rPr>
      </w:pPr>
      <w:r w:rsidRPr="00FF5BB5">
        <w:rPr>
          <w:szCs w:val="28"/>
        </w:rPr>
        <w:t xml:space="preserve">Настоящий Закон вступает в силу по </w:t>
      </w:r>
      <w:proofErr w:type="gramStart"/>
      <w:r w:rsidRPr="00FF5BB5">
        <w:rPr>
          <w:szCs w:val="28"/>
        </w:rPr>
        <w:t>истечении</w:t>
      </w:r>
      <w:proofErr w:type="gramEnd"/>
      <w:r w:rsidRPr="00FF5BB5">
        <w:rPr>
          <w:szCs w:val="28"/>
        </w:rPr>
        <w:t xml:space="preserve"> 10 дней со дня его официального опубликования.</w:t>
      </w:r>
    </w:p>
    <w:p w:rsidR="00FF5BB5" w:rsidRPr="00FF5BB5" w:rsidRDefault="00FF5BB5" w:rsidP="00FF5BB5">
      <w:pPr>
        <w:shd w:val="clear" w:color="auto" w:fill="FFFFFF"/>
        <w:ind w:firstLine="720"/>
        <w:jc w:val="both"/>
        <w:rPr>
          <w:szCs w:val="28"/>
        </w:rPr>
      </w:pPr>
    </w:p>
    <w:p w:rsidR="00FF5BB5" w:rsidRPr="00FF5BB5" w:rsidRDefault="00FF5BB5" w:rsidP="00FF5BB5">
      <w:pPr>
        <w:shd w:val="clear" w:color="auto" w:fill="FFFFFF"/>
        <w:ind w:firstLine="720"/>
        <w:jc w:val="both"/>
        <w:rPr>
          <w:szCs w:val="28"/>
        </w:rPr>
      </w:pPr>
    </w:p>
    <w:p w:rsidR="00FF5BB5" w:rsidRPr="00FF5BB5" w:rsidRDefault="00FF5BB5" w:rsidP="00FF5BB5">
      <w:pPr>
        <w:shd w:val="clear" w:color="auto" w:fill="FFFFFF"/>
        <w:ind w:firstLine="720"/>
        <w:jc w:val="both"/>
        <w:rPr>
          <w:szCs w:val="28"/>
        </w:rPr>
      </w:pPr>
    </w:p>
    <w:p w:rsidR="00FF5BB5" w:rsidRPr="00FF5BB5" w:rsidRDefault="00FF5BB5" w:rsidP="00FF5BB5">
      <w:pPr>
        <w:shd w:val="clear" w:color="auto" w:fill="FFFFFF"/>
        <w:jc w:val="both"/>
        <w:rPr>
          <w:szCs w:val="28"/>
        </w:rPr>
      </w:pPr>
      <w:r w:rsidRPr="00FF5BB5">
        <w:rPr>
          <w:szCs w:val="28"/>
        </w:rPr>
        <w:t>Губернатор края</w:t>
      </w:r>
      <w:r w:rsidRPr="00FF5BB5">
        <w:rPr>
          <w:szCs w:val="28"/>
        </w:rPr>
        <w:tab/>
      </w:r>
      <w:r w:rsidRPr="00FF5BB5">
        <w:rPr>
          <w:szCs w:val="28"/>
        </w:rPr>
        <w:tab/>
      </w:r>
      <w:r w:rsidRPr="00FF5BB5">
        <w:rPr>
          <w:szCs w:val="28"/>
        </w:rPr>
        <w:tab/>
      </w:r>
      <w:r w:rsidRPr="00FF5BB5">
        <w:rPr>
          <w:szCs w:val="28"/>
        </w:rPr>
        <w:tab/>
      </w:r>
      <w:r w:rsidRPr="00FF5BB5">
        <w:rPr>
          <w:szCs w:val="28"/>
        </w:rPr>
        <w:tab/>
      </w:r>
      <w:r w:rsidRPr="00FF5BB5">
        <w:rPr>
          <w:szCs w:val="28"/>
        </w:rPr>
        <w:tab/>
      </w:r>
      <w:r w:rsidRPr="00FF5BB5">
        <w:rPr>
          <w:szCs w:val="28"/>
        </w:rPr>
        <w:tab/>
        <w:t xml:space="preserve">       В.В. Миклушевский</w:t>
      </w:r>
    </w:p>
    <w:p w:rsidR="00BE0544" w:rsidRDefault="00BE0544"/>
    <w:p w:rsidR="005E4EA9" w:rsidRDefault="005E4EA9" w:rsidP="005E4EA9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5E4EA9" w:rsidRDefault="005E4EA9" w:rsidP="005E4EA9">
      <w:pPr>
        <w:rPr>
          <w:szCs w:val="28"/>
        </w:rPr>
      </w:pPr>
      <w:r>
        <w:rPr>
          <w:szCs w:val="28"/>
        </w:rPr>
        <w:t>1 декабря 2015 года</w:t>
      </w:r>
    </w:p>
    <w:p w:rsidR="005E4EA9" w:rsidRDefault="005E4EA9" w:rsidP="005E4EA9">
      <w:r>
        <w:rPr>
          <w:szCs w:val="28"/>
        </w:rPr>
        <w:t>№ 72</w:t>
      </w:r>
      <w:r>
        <w:rPr>
          <w:szCs w:val="28"/>
        </w:rPr>
        <w:t>2</w:t>
      </w:r>
      <w:r>
        <w:rPr>
          <w:szCs w:val="28"/>
        </w:rPr>
        <w:t>-КЗ</w:t>
      </w:r>
      <w:bookmarkEnd w:id="0"/>
    </w:p>
    <w:sectPr w:rsidR="005E4EA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503" w:rsidRDefault="009D6503">
      <w:r>
        <w:separator/>
      </w:r>
    </w:p>
  </w:endnote>
  <w:endnote w:type="continuationSeparator" w:id="0">
    <w:p w:rsidR="009D6503" w:rsidRDefault="009D6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503" w:rsidRDefault="009D6503">
      <w:r>
        <w:separator/>
      </w:r>
    </w:p>
  </w:footnote>
  <w:footnote w:type="continuationSeparator" w:id="0">
    <w:p w:rsidR="009D6503" w:rsidRDefault="009D65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5BB5"/>
    <w:rsid w:val="0003291F"/>
    <w:rsid w:val="00380EE1"/>
    <w:rsid w:val="003B26E7"/>
    <w:rsid w:val="0047435B"/>
    <w:rsid w:val="005A2827"/>
    <w:rsid w:val="005E4EA9"/>
    <w:rsid w:val="009D6503"/>
    <w:rsid w:val="00AB70F9"/>
    <w:rsid w:val="00AC31EC"/>
    <w:rsid w:val="00B14397"/>
    <w:rsid w:val="00BE0544"/>
    <w:rsid w:val="00CC7B4D"/>
    <w:rsid w:val="00E34273"/>
    <w:rsid w:val="00E60B2A"/>
    <w:rsid w:val="00F23036"/>
    <w:rsid w:val="00FD1087"/>
    <w:rsid w:val="00FF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FF5B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F5B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1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2015-11-25T04:31:00Z</cp:lastPrinted>
  <dcterms:created xsi:type="dcterms:W3CDTF">2015-12-02T00:00:00Z</dcterms:created>
  <dcterms:modified xsi:type="dcterms:W3CDTF">2015-12-02T00:00:00Z</dcterms:modified>
</cp:coreProperties>
</file>