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59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08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082E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082E" w:rsidRPr="00A4082E">
              <w:rPr>
                <w:szCs w:val="28"/>
              </w:rPr>
              <w:t>2194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08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082E" w:rsidP="0094344A">
            <w:pPr>
              <w:ind w:left="-108"/>
              <w:jc w:val="both"/>
            </w:pPr>
            <w:r w:rsidRPr="00A4082E">
              <w:t xml:space="preserve">О Законе Приморского края </w:t>
            </w:r>
            <w:r w:rsidRPr="00A4082E">
              <w:br/>
      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  <w:p w:rsidR="000B3FB2" w:rsidRPr="00A4082E" w:rsidRDefault="000B3FB2" w:rsidP="0094344A">
            <w:pPr>
              <w:ind w:left="-108"/>
              <w:jc w:val="both"/>
            </w:pPr>
          </w:p>
        </w:tc>
      </w:tr>
    </w:tbl>
    <w:p w:rsidR="00A4082E" w:rsidRPr="00A4082E" w:rsidRDefault="00A4082E" w:rsidP="00A4082E">
      <w:pPr>
        <w:ind w:firstLine="709"/>
        <w:jc w:val="both"/>
      </w:pPr>
      <w:r w:rsidRPr="00A4082E">
        <w:t>Законодательное Собрание Приморского края</w:t>
      </w:r>
    </w:p>
    <w:p w:rsidR="00A4082E" w:rsidRPr="00A4082E" w:rsidRDefault="00A4082E" w:rsidP="00A4082E">
      <w:pPr>
        <w:ind w:firstLine="709"/>
        <w:jc w:val="both"/>
      </w:pPr>
    </w:p>
    <w:p w:rsidR="00A4082E" w:rsidRPr="00A4082E" w:rsidRDefault="00A4082E" w:rsidP="00A4082E">
      <w:pPr>
        <w:jc w:val="both"/>
      </w:pPr>
      <w:r w:rsidRPr="00A4082E">
        <w:t>ПОСТАНОВЛЯЕТ:</w:t>
      </w:r>
    </w:p>
    <w:p w:rsidR="00A4082E" w:rsidRPr="00A4082E" w:rsidRDefault="00A4082E" w:rsidP="00A4082E">
      <w:pPr>
        <w:ind w:firstLine="709"/>
        <w:jc w:val="both"/>
      </w:pPr>
    </w:p>
    <w:p w:rsidR="00A4082E" w:rsidRPr="00A4082E" w:rsidRDefault="00A4082E" w:rsidP="00A4082E">
      <w:pPr>
        <w:shd w:val="clear" w:color="auto" w:fill="FFFFFF"/>
        <w:ind w:firstLine="709"/>
        <w:jc w:val="both"/>
      </w:pPr>
      <w:r w:rsidRPr="00A4082E">
        <w:t>1.Принять Закон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A4082E" w:rsidRPr="00A4082E" w:rsidRDefault="00A4082E" w:rsidP="00A4082E">
      <w:pPr>
        <w:shd w:val="clear" w:color="auto" w:fill="FFFFFF"/>
        <w:ind w:firstLine="709"/>
        <w:jc w:val="both"/>
      </w:pPr>
    </w:p>
    <w:p w:rsidR="00A4082E" w:rsidRPr="00A4082E" w:rsidRDefault="00A4082E" w:rsidP="00A4082E">
      <w:pPr>
        <w:shd w:val="clear" w:color="auto" w:fill="FFFFFF"/>
        <w:ind w:firstLine="709"/>
        <w:jc w:val="both"/>
      </w:pPr>
      <w:r w:rsidRPr="00A4082E">
        <w:t xml:space="preserve">2.Направить указанный Закон Губернатору Приморского края для обнародования. </w:t>
      </w:r>
    </w:p>
    <w:p w:rsidR="00A4082E" w:rsidRPr="00A4082E" w:rsidRDefault="00A4082E" w:rsidP="00A4082E">
      <w:pPr>
        <w:ind w:firstLine="709"/>
      </w:pPr>
    </w:p>
    <w:p w:rsidR="00A4082E" w:rsidRPr="00A4082E" w:rsidRDefault="00A4082E" w:rsidP="00A4082E">
      <w:pPr>
        <w:ind w:firstLine="709"/>
      </w:pPr>
      <w:r w:rsidRPr="00A4082E">
        <w:t>3.Настоящее постановление вступает в силу со дня его принятия.</w:t>
      </w:r>
    </w:p>
    <w:p w:rsidR="00A4082E" w:rsidRPr="00A4082E" w:rsidRDefault="00A4082E" w:rsidP="00A4082E">
      <w:pPr>
        <w:ind w:firstLine="709"/>
        <w:jc w:val="both"/>
      </w:pPr>
      <w:bookmarkStart w:id="0" w:name="_GoBack"/>
      <w:bookmarkEnd w:id="0"/>
    </w:p>
    <w:p w:rsidR="00A4082E" w:rsidRPr="00A4082E" w:rsidRDefault="00A4082E" w:rsidP="00A4082E">
      <w:pPr>
        <w:ind w:firstLine="709"/>
        <w:jc w:val="both"/>
      </w:pPr>
    </w:p>
    <w:p w:rsidR="00A4082E" w:rsidRPr="00A4082E" w:rsidRDefault="00A4082E" w:rsidP="00A4082E">
      <w:pPr>
        <w:ind w:firstLine="851"/>
        <w:jc w:val="both"/>
      </w:pPr>
    </w:p>
    <w:p w:rsidR="00A4082E" w:rsidRPr="00A4082E" w:rsidRDefault="00A4082E" w:rsidP="00A4082E">
      <w:pPr>
        <w:jc w:val="both"/>
      </w:pPr>
      <w:r w:rsidRPr="00A4082E">
        <w:t xml:space="preserve">Председатель </w:t>
      </w:r>
    </w:p>
    <w:p w:rsidR="00A4082E" w:rsidRPr="00A4082E" w:rsidRDefault="00A4082E" w:rsidP="00A4082E">
      <w:pPr>
        <w:jc w:val="both"/>
      </w:pPr>
      <w:r w:rsidRPr="00A4082E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2E" w:rsidRDefault="00795A2E">
      <w:r>
        <w:separator/>
      </w:r>
    </w:p>
  </w:endnote>
  <w:endnote w:type="continuationSeparator" w:id="0">
    <w:p w:rsidR="00795A2E" w:rsidRDefault="00795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2E" w:rsidRDefault="00795A2E">
      <w:r>
        <w:separator/>
      </w:r>
    </w:p>
  </w:footnote>
  <w:footnote w:type="continuationSeparator" w:id="0">
    <w:p w:rsidR="00795A2E" w:rsidRDefault="00795A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08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5A2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082E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2015-11-25T04:13:00Z</cp:lastPrinted>
  <dcterms:created xsi:type="dcterms:W3CDTF">2015-11-25T04:12:00Z</dcterms:created>
  <dcterms:modified xsi:type="dcterms:W3CDTF">2015-11-25T04:13:00Z</dcterms:modified>
</cp:coreProperties>
</file>