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80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4A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4A12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4A12" w:rsidRPr="00574A12">
              <w:rPr>
                <w:szCs w:val="28"/>
              </w:rPr>
              <w:t>2190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4A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4A12" w:rsidP="0094344A">
            <w:pPr>
              <w:ind w:left="-108"/>
              <w:jc w:val="both"/>
            </w:pPr>
            <w:r w:rsidRPr="00574A12">
              <w:t>О Законе Приморского края                   "О внесении изменения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574A12" w:rsidRDefault="000B3FB2" w:rsidP="0094344A">
            <w:pPr>
              <w:ind w:left="-108"/>
              <w:jc w:val="both"/>
            </w:pPr>
          </w:p>
        </w:tc>
      </w:tr>
    </w:tbl>
    <w:p w:rsidR="00574A12" w:rsidRDefault="00574A12" w:rsidP="00574A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74A12" w:rsidRDefault="00574A12" w:rsidP="00574A12">
      <w:pPr>
        <w:pStyle w:val="a3"/>
        <w:tabs>
          <w:tab w:val="clear" w:pos="4153"/>
          <w:tab w:val="clear" w:pos="8306"/>
        </w:tabs>
      </w:pPr>
    </w:p>
    <w:p w:rsidR="00574A12" w:rsidRDefault="00574A12" w:rsidP="00574A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74A12" w:rsidRDefault="00574A12" w:rsidP="00574A12">
      <w:pPr>
        <w:pStyle w:val="a3"/>
        <w:tabs>
          <w:tab w:val="clear" w:pos="4153"/>
          <w:tab w:val="clear" w:pos="8306"/>
        </w:tabs>
      </w:pPr>
    </w:p>
    <w:p w:rsidR="00574A12" w:rsidRDefault="00574A12" w:rsidP="00574A12">
      <w:pPr>
        <w:ind w:firstLine="709"/>
        <w:jc w:val="both"/>
      </w:pPr>
      <w:r>
        <w:t>1.Принять Закон Приморского края "О внесении изменения в Закон Приморского края "О социальной поддержке льготных категорий граждан, проживающих на территории Приморского края".</w:t>
      </w:r>
    </w:p>
    <w:p w:rsidR="00574A12" w:rsidRDefault="00574A12" w:rsidP="00574A12">
      <w:pPr>
        <w:ind w:firstLine="709"/>
        <w:jc w:val="both"/>
      </w:pPr>
    </w:p>
    <w:p w:rsidR="00574A12" w:rsidRDefault="00574A12" w:rsidP="00574A12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74A12" w:rsidRDefault="00574A12" w:rsidP="00574A12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574A12" w:rsidRPr="00071DFA" w:rsidRDefault="00574A12" w:rsidP="00574A12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74A12" w:rsidRDefault="00574A12" w:rsidP="00574A1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74A12" w:rsidRDefault="00574A12" w:rsidP="00574A12">
      <w:pPr>
        <w:pStyle w:val="a3"/>
        <w:tabs>
          <w:tab w:val="clear" w:pos="4153"/>
          <w:tab w:val="clear" w:pos="8306"/>
        </w:tabs>
        <w:jc w:val="both"/>
      </w:pPr>
    </w:p>
    <w:p w:rsidR="00574A12" w:rsidRDefault="00574A12" w:rsidP="00574A12">
      <w:pPr>
        <w:pStyle w:val="a3"/>
        <w:tabs>
          <w:tab w:val="clear" w:pos="4153"/>
          <w:tab w:val="clear" w:pos="8306"/>
        </w:tabs>
        <w:jc w:val="both"/>
      </w:pPr>
    </w:p>
    <w:p w:rsidR="00574A12" w:rsidRDefault="00574A12" w:rsidP="00574A1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74A12" w:rsidRDefault="00574A12" w:rsidP="00574A1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574A12" w:rsidRDefault="00574A12" w:rsidP="00574A1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531" w:rsidRDefault="00B43531">
      <w:r>
        <w:separator/>
      </w:r>
    </w:p>
  </w:endnote>
  <w:endnote w:type="continuationSeparator" w:id="0">
    <w:p w:rsidR="00B43531" w:rsidRDefault="00B43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531" w:rsidRDefault="00B43531">
      <w:r>
        <w:separator/>
      </w:r>
    </w:p>
  </w:footnote>
  <w:footnote w:type="continuationSeparator" w:id="0">
    <w:p w:rsidR="00B43531" w:rsidRDefault="00B43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A1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4A1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353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2015-11-25T04:47:00Z</cp:lastPrinted>
  <dcterms:created xsi:type="dcterms:W3CDTF">2015-11-25T04:47:00Z</dcterms:created>
  <dcterms:modified xsi:type="dcterms:W3CDTF">2015-11-25T04:47:00Z</dcterms:modified>
</cp:coreProperties>
</file>