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6C5" w:rsidRDefault="00CD66C5" w:rsidP="00CD66C5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 fillcolor="window">
            <v:imagedata r:id="rId6" o:title=""/>
          </v:shape>
          <o:OLEObject Type="Embed" ProgID="Word.Picture.8" ShapeID="_x0000_i1025" DrawAspect="Content" ObjectID="_150988645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/>
      </w:tblPr>
      <w:tblGrid>
        <w:gridCol w:w="1702"/>
        <w:gridCol w:w="1275"/>
        <w:gridCol w:w="1878"/>
        <w:gridCol w:w="2375"/>
        <w:gridCol w:w="709"/>
        <w:gridCol w:w="850"/>
      </w:tblGrid>
      <w:tr w:rsidR="00CD66C5" w:rsidTr="004F1BE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D66C5" w:rsidRDefault="00CD66C5" w:rsidP="004F1BEA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CD66C5" w:rsidRDefault="00CD66C5" w:rsidP="004F1BEA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CD66C5" w:rsidRDefault="00CD66C5" w:rsidP="004F1BEA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CD66C5" w:rsidRDefault="00CD66C5" w:rsidP="004F1BE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CD66C5" w:rsidTr="004F1BEA">
        <w:trPr>
          <w:cantSplit/>
        </w:trPr>
        <w:tc>
          <w:tcPr>
            <w:tcW w:w="2977" w:type="dxa"/>
            <w:gridSpan w:val="2"/>
          </w:tcPr>
          <w:p w:rsidR="00CD66C5" w:rsidRPr="0020448C" w:rsidRDefault="00CD66C5" w:rsidP="003224D5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</w:t>
            </w:r>
            <w:r w:rsidR="003224D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5C3611">
              <w:rPr>
                <w:sz w:val="24"/>
                <w:szCs w:val="24"/>
              </w:rPr>
              <w:t>11.201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  <w:gridSpan w:val="2"/>
          </w:tcPr>
          <w:p w:rsidR="00CD66C5" w:rsidRDefault="00CD66C5" w:rsidP="004F1BEA">
            <w:pPr>
              <w:ind w:left="1311"/>
              <w:jc w:val="center"/>
            </w:pPr>
          </w:p>
        </w:tc>
        <w:tc>
          <w:tcPr>
            <w:tcW w:w="709" w:type="dxa"/>
          </w:tcPr>
          <w:p w:rsidR="00CD66C5" w:rsidRPr="0020448C" w:rsidRDefault="00CD66C5" w:rsidP="004F1BEA">
            <w:pPr>
              <w:jc w:val="right"/>
              <w:rPr>
                <w:sz w:val="22"/>
              </w:rPr>
            </w:pPr>
            <w:r w:rsidRPr="0020448C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D66C5" w:rsidRPr="0020448C" w:rsidRDefault="00CD66C5" w:rsidP="00CD66C5">
            <w:pPr>
              <w:ind w:hanging="107"/>
              <w:rPr>
                <w:sz w:val="22"/>
              </w:rPr>
            </w:pPr>
            <w:r w:rsidRPr="0020448C">
              <w:rPr>
                <w:sz w:val="22"/>
              </w:rPr>
              <w:t xml:space="preserve"> </w:t>
            </w:r>
            <w:r w:rsidR="00A0143B">
              <w:rPr>
                <w:sz w:val="22"/>
              </w:rPr>
              <w:t>894</w:t>
            </w:r>
          </w:p>
        </w:tc>
      </w:tr>
      <w:tr w:rsidR="00CD66C5" w:rsidTr="004F1BEA">
        <w:trPr>
          <w:cantSplit/>
        </w:trPr>
        <w:tc>
          <w:tcPr>
            <w:tcW w:w="8789" w:type="dxa"/>
            <w:gridSpan w:val="6"/>
          </w:tcPr>
          <w:p w:rsidR="00CD66C5" w:rsidRDefault="00CD66C5" w:rsidP="004F1BEA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CD66C5" w:rsidRPr="00332EEE" w:rsidRDefault="00CD66C5" w:rsidP="004F1BEA">
            <w:pPr>
              <w:ind w:left="1595"/>
              <w:jc w:val="center"/>
              <w:rPr>
                <w:szCs w:val="28"/>
              </w:rPr>
            </w:pPr>
          </w:p>
        </w:tc>
      </w:tr>
      <w:tr w:rsidR="00CD66C5" w:rsidTr="004F1BE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D66C5" w:rsidRPr="00332EEE" w:rsidRDefault="00CD66C5" w:rsidP="004F1BEA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C13A7A">
              <w:rPr>
                <w:color w:val="000000"/>
                <w:szCs w:val="28"/>
              </w:rPr>
              <w:t>(</w:t>
            </w:r>
            <w:r w:rsidRPr="00D14B14">
              <w:rPr>
                <w:color w:val="000000"/>
                <w:szCs w:val="28"/>
              </w:rPr>
              <w:t xml:space="preserve">на </w:t>
            </w:r>
            <w:r>
              <w:rPr>
                <w:color w:val="000000"/>
                <w:szCs w:val="28"/>
              </w:rPr>
              <w:t>2</w:t>
            </w:r>
            <w:r w:rsidR="003224D5">
              <w:rPr>
                <w:color w:val="000000"/>
                <w:szCs w:val="28"/>
              </w:rPr>
              <w:t>4</w:t>
            </w:r>
            <w:r>
              <w:rPr>
                <w:color w:val="000000"/>
                <w:szCs w:val="28"/>
              </w:rPr>
              <w:t xml:space="preserve"> ноя</w:t>
            </w:r>
            <w:r w:rsidRPr="00D14B14">
              <w:rPr>
                <w:color w:val="000000"/>
                <w:szCs w:val="28"/>
              </w:rPr>
              <w:t>бря 2015 года)</w:t>
            </w:r>
          </w:p>
          <w:p w:rsidR="00CD66C5" w:rsidRPr="00332EEE" w:rsidRDefault="00CD66C5" w:rsidP="004F1BEA">
            <w:pPr>
              <w:jc w:val="both"/>
              <w:rPr>
                <w:szCs w:val="28"/>
              </w:rPr>
            </w:pPr>
          </w:p>
        </w:tc>
      </w:tr>
    </w:tbl>
    <w:p w:rsidR="00CD66C5" w:rsidRDefault="00CD66C5" w:rsidP="00CD66C5">
      <w:pPr>
        <w:jc w:val="both"/>
      </w:pPr>
      <w:r>
        <w:tab/>
        <w:t>Рассмотрев</w:t>
      </w:r>
      <w:r w:rsidRPr="00BC3E11">
        <w:t>:</w:t>
      </w:r>
    </w:p>
    <w:p w:rsidR="00CD66C5" w:rsidRDefault="00CD66C5" w:rsidP="00CD66C5">
      <w:pPr>
        <w:ind w:firstLine="709"/>
        <w:jc w:val="both"/>
      </w:pPr>
      <w:r>
        <w:t>проекты федеральных законов №:</w:t>
      </w:r>
    </w:p>
    <w:p w:rsidR="0018601E" w:rsidRDefault="0018601E" w:rsidP="00CD66C5">
      <w:pPr>
        <w:ind w:firstLine="709"/>
        <w:jc w:val="both"/>
      </w:pPr>
      <w:r w:rsidRPr="0018601E">
        <w:t>905271-6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 нарушение Правил пользования маломерными судами на водных объектах Российской Федерации, повлекшее причинение легкого или средней тяжести вреда здоровью потерпевшего)</w:t>
      </w:r>
      <w:r w:rsidR="009A69E5">
        <w:t>, внесенный Волгоградской областной Думой</w:t>
      </w:r>
      <w:r>
        <w:t>;</w:t>
      </w:r>
    </w:p>
    <w:p w:rsidR="0018601E" w:rsidRDefault="004F1BEA" w:rsidP="00CD66C5">
      <w:pPr>
        <w:ind w:firstLine="709"/>
        <w:jc w:val="both"/>
      </w:pPr>
      <w:r w:rsidRPr="004F1BEA">
        <w:t>900453-6 "О внесении изменений в разделы второй и четвертый Кодекса Российской Федерации об административных правонарушениях"</w:t>
      </w:r>
      <w:r>
        <w:t xml:space="preserve"> (об уточнении норм Кодекса, регулирующих особенности применения в городах федерального значения)</w:t>
      </w:r>
      <w:r w:rsidR="009A69E5">
        <w:t>, внесенный Законодательным Собранием города Севастополя</w:t>
      </w:r>
      <w:r>
        <w:t>;</w:t>
      </w:r>
    </w:p>
    <w:p w:rsidR="004F1BEA" w:rsidRDefault="004F1BEA" w:rsidP="00CD66C5">
      <w:pPr>
        <w:ind w:firstLine="709"/>
        <w:jc w:val="both"/>
      </w:pPr>
      <w:r w:rsidRPr="004F1BEA">
        <w:t>895612-6 "О внесении изменений в ст</w:t>
      </w:r>
      <w:r>
        <w:t>атью 27 Федерального закона "Об </w:t>
      </w:r>
      <w:r w:rsidRPr="004F1BEA">
        <w:t>общих принципах организации местного самоуправления в Российской Федерации"</w:t>
      </w:r>
      <w:r>
        <w:t xml:space="preserve"> (по вопросу осуществления  территориального общественного самоуправления)</w:t>
      </w:r>
      <w:r w:rsidR="009A69E5">
        <w:t xml:space="preserve">, </w:t>
      </w:r>
      <w:proofErr w:type="gramStart"/>
      <w:r w:rsidR="009A69E5">
        <w:t>внесенный</w:t>
      </w:r>
      <w:proofErr w:type="gramEnd"/>
      <w:r w:rsidR="009A69E5">
        <w:t xml:space="preserve"> Законодательным Собранием Приморского края</w:t>
      </w:r>
      <w:r w:rsidR="0090243C">
        <w:t>;</w:t>
      </w:r>
    </w:p>
    <w:p w:rsidR="009A69E5" w:rsidRDefault="009A69E5" w:rsidP="00CD66C5">
      <w:pPr>
        <w:ind w:firstLine="709"/>
        <w:jc w:val="both"/>
      </w:pPr>
      <w:proofErr w:type="gramStart"/>
      <w:r>
        <w:t xml:space="preserve">895409-6 "О внесении изменения в </w:t>
      </w:r>
      <w:r w:rsidR="006A3167">
        <w:t>статью 2 Федерального закона "О </w:t>
      </w:r>
      <w:r>
        <w:t>жилищных субсидиях гражданам, выезжающим из районов Крайнего Севера и приравненных к ним местностей" (о предоставлении права субъекта Российской Федерации распределять недоиспользованные денежные средства, выделенные на предоставление жилищных субсидий в соответствии с установленной очередностью</w:t>
      </w:r>
      <w:r w:rsidR="00D61E39">
        <w:t xml:space="preserve">), внесенный членами Совета Федерации </w:t>
      </w:r>
      <w:proofErr w:type="spellStart"/>
      <w:r w:rsidR="00D61E39">
        <w:t>О.А.Казаковцевым</w:t>
      </w:r>
      <w:proofErr w:type="spellEnd"/>
      <w:r w:rsidR="00D61E39">
        <w:t xml:space="preserve">, В.С. Тимченко, А.И.Широковым, депутатами Государственной Думы </w:t>
      </w:r>
      <w:proofErr w:type="spellStart"/>
      <w:r w:rsidR="00D61E39">
        <w:t>Р.</w:t>
      </w:r>
      <w:proofErr w:type="gramEnd"/>
      <w:r w:rsidR="00D61E39">
        <w:t>В.Кармазиным</w:t>
      </w:r>
      <w:proofErr w:type="spellEnd"/>
      <w:r w:rsidR="00D61E39">
        <w:t xml:space="preserve">, </w:t>
      </w:r>
      <w:proofErr w:type="spellStart"/>
      <w:r w:rsidR="00D61E39">
        <w:t>Н.А.Шайденко</w:t>
      </w:r>
      <w:proofErr w:type="spellEnd"/>
      <w:r w:rsidR="00D61E39">
        <w:t>;</w:t>
      </w:r>
    </w:p>
    <w:p w:rsidR="00D61E39" w:rsidRDefault="00D61E39" w:rsidP="00CD66C5">
      <w:pPr>
        <w:ind w:firstLine="709"/>
        <w:jc w:val="both"/>
      </w:pPr>
      <w:r>
        <w:lastRenderedPageBreak/>
        <w:t>895599-6 "О внесении изменений в с</w:t>
      </w:r>
      <w:r w:rsidR="006A3167">
        <w:t>татью 14 Федерального закона "О </w:t>
      </w:r>
      <w:r>
        <w:t xml:space="preserve">некоммерческих организациях" (в части расширения требований, предъявляемых к учредительным документам некоммерческой организации), </w:t>
      </w:r>
      <w:proofErr w:type="gramStart"/>
      <w:r>
        <w:t>внесенный</w:t>
      </w:r>
      <w:proofErr w:type="gramEnd"/>
      <w:r>
        <w:t xml:space="preserve"> Законодательным Собранием Приморского края;</w:t>
      </w:r>
    </w:p>
    <w:p w:rsidR="00BF5697" w:rsidRDefault="00BF5697" w:rsidP="00CD66C5">
      <w:pPr>
        <w:ind w:firstLine="709"/>
        <w:jc w:val="both"/>
      </w:pPr>
      <w:r>
        <w:t>888645-6 "О внесении изменений в с</w:t>
      </w:r>
      <w:r w:rsidR="006A3167">
        <w:t>татью 5 Федерального закона "Об </w:t>
      </w:r>
      <w:r>
        <w:t xml:space="preserve">исчислении времени" (об отнесении Сахалинской области к 10-часовой зоне), </w:t>
      </w:r>
      <w:proofErr w:type="gramStart"/>
      <w:r>
        <w:t>внесенный</w:t>
      </w:r>
      <w:proofErr w:type="gramEnd"/>
      <w:r>
        <w:t xml:space="preserve"> Сахалинской областной Думой;</w:t>
      </w:r>
    </w:p>
    <w:p w:rsidR="00D70FBA" w:rsidRDefault="00D70FBA" w:rsidP="00CD66C5">
      <w:pPr>
        <w:ind w:firstLine="709"/>
        <w:jc w:val="both"/>
      </w:pPr>
      <w:r w:rsidRPr="00D70FBA">
        <w:t xml:space="preserve">918468-6 </w:t>
      </w:r>
      <w:r>
        <w:t>"</w:t>
      </w:r>
      <w:r w:rsidRPr="00D70FBA">
        <w:t>О внесении изменений в отдельные законодательные акты Российской Федерации в части увеличения пенсионного возраста отдельным категориям граждан</w:t>
      </w:r>
      <w:r>
        <w:t xml:space="preserve">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A5577C" w:rsidRDefault="00A5577C" w:rsidP="00CD66C5">
      <w:pPr>
        <w:ind w:firstLine="709"/>
        <w:jc w:val="both"/>
      </w:pPr>
      <w:r w:rsidRPr="00A5577C">
        <w:t>897719-6 "О внесении изменений в ст</w:t>
      </w:r>
      <w:r>
        <w:t>атью 65 Федерального закона "Об </w:t>
      </w:r>
      <w:r w:rsidRPr="00A5577C">
        <w:t>исполнительном производстве"</w:t>
      </w:r>
      <w:r>
        <w:t xml:space="preserve"> (об увеличении размера суммы требований, предъявляемых к исполнительному документу (исполнительным документам) для возможности объявления в розыск должника или его имущества), внесенный депутатами Государственной Думы А.Д. </w:t>
      </w:r>
      <w:proofErr w:type="spellStart"/>
      <w:r>
        <w:t>Крутовым</w:t>
      </w:r>
      <w:proofErr w:type="spellEnd"/>
      <w:r>
        <w:t>, И.Д. Грачевым, О.Г. Дмитриевой, Н.Р. Петуховой;</w:t>
      </w:r>
    </w:p>
    <w:p w:rsidR="00A5577C" w:rsidRDefault="00A5577C" w:rsidP="00CD66C5">
      <w:pPr>
        <w:ind w:firstLine="709"/>
        <w:jc w:val="both"/>
      </w:pPr>
      <w:r w:rsidRPr="00A5577C">
        <w:t>906916-6 "О внесении изменений в Федеральный закон "О жилищных субсидиях гражданам, выезжающим из районов Крайнего Севера и приравненных к ним местностей"</w:t>
      </w:r>
      <w:r>
        <w:t xml:space="preserve"> (в части урегулирования отдельных вопросов, связанных с представлением жилищных субсидий), внесенный Правительством Российской Федерации;</w:t>
      </w:r>
    </w:p>
    <w:p w:rsidR="00BF5697" w:rsidRDefault="00BF5697" w:rsidP="00BF5697">
      <w:pPr>
        <w:ind w:firstLine="709"/>
        <w:jc w:val="both"/>
      </w:pPr>
      <w:r>
        <w:t>постано</w:t>
      </w:r>
      <w:r w:rsidR="00D70FBA">
        <w:t xml:space="preserve">вления Государственной Думы </w:t>
      </w:r>
      <w:proofErr w:type="gramStart"/>
      <w:r w:rsidR="00D70FBA">
        <w:t>от</w:t>
      </w:r>
      <w:proofErr w:type="gramEnd"/>
      <w:r w:rsidR="00D70FBA">
        <w:t>:</w:t>
      </w:r>
    </w:p>
    <w:p w:rsidR="00BF5697" w:rsidRDefault="00BF5697" w:rsidP="00CD66C5">
      <w:pPr>
        <w:ind w:firstLine="709"/>
        <w:jc w:val="both"/>
      </w:pPr>
      <w:proofErr w:type="gramStart"/>
      <w:r>
        <w:t xml:space="preserve">13.11.2015 № 7582-6 </w:t>
      </w:r>
      <w:r w:rsidR="006A3167">
        <w:t>ГД</w:t>
      </w:r>
      <w:r w:rsidR="001973DD">
        <w:t xml:space="preserve"> </w:t>
      </w:r>
      <w:r>
        <w:t xml:space="preserve">"О проекте федерального закона № 911762-6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уголовно-исполнительной системы, и их семей" в связи с Федеральным законом "О федеральном бюджете на </w:t>
      </w:r>
      <w:r>
        <w:br/>
        <w:t>2016 год";</w:t>
      </w:r>
      <w:proofErr w:type="gramEnd"/>
    </w:p>
    <w:p w:rsidR="00A5577C" w:rsidRDefault="00A5577C" w:rsidP="00CD66C5">
      <w:pPr>
        <w:ind w:firstLine="709"/>
        <w:jc w:val="both"/>
      </w:pPr>
      <w:proofErr w:type="gramStart"/>
      <w:r>
        <w:t>13.11.2015 №7581-6 ГД "</w:t>
      </w:r>
      <w:r w:rsidRPr="00A5577C">
        <w:t xml:space="preserve">О проекте </w:t>
      </w:r>
      <w:r>
        <w:t>федерального закона 911761-6 "О </w:t>
      </w:r>
      <w:r w:rsidRPr="00A5577C">
        <w:t>внесении изменений в Федеральный закон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</w:t>
      </w:r>
      <w:proofErr w:type="gramEnd"/>
      <w:r w:rsidRPr="00A5577C">
        <w:t xml:space="preserve">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 в связи с Федеральным законом "О федеральном бюджете на 2016 год"</w:t>
      </w:r>
      <w:r w:rsidR="007D726F">
        <w:t>;</w:t>
      </w:r>
    </w:p>
    <w:p w:rsidR="007D726F" w:rsidRDefault="007D726F" w:rsidP="00CD66C5">
      <w:pPr>
        <w:ind w:firstLine="709"/>
        <w:jc w:val="both"/>
      </w:pPr>
    </w:p>
    <w:p w:rsidR="007D726F" w:rsidRDefault="007D726F" w:rsidP="00CD66C5">
      <w:pPr>
        <w:ind w:firstLine="709"/>
        <w:jc w:val="both"/>
      </w:pPr>
    </w:p>
    <w:p w:rsidR="007D726F" w:rsidRDefault="007D726F" w:rsidP="00CD66C5">
      <w:pPr>
        <w:ind w:firstLine="709"/>
        <w:jc w:val="both"/>
      </w:pPr>
    </w:p>
    <w:p w:rsidR="007D726F" w:rsidRDefault="007D726F" w:rsidP="00CD66C5">
      <w:pPr>
        <w:ind w:firstLine="709"/>
        <w:jc w:val="both"/>
      </w:pPr>
    </w:p>
    <w:p w:rsidR="00CD66C5" w:rsidRDefault="00CD66C5" w:rsidP="00CD66C5">
      <w:pPr>
        <w:ind w:firstLine="709"/>
        <w:jc w:val="both"/>
      </w:pPr>
      <w:r w:rsidRPr="0079609B">
        <w:lastRenderedPageBreak/>
        <w:t>постановления:</w:t>
      </w:r>
    </w:p>
    <w:p w:rsidR="00A53A27" w:rsidRDefault="00CD66C5" w:rsidP="00CD66C5">
      <w:pPr>
        <w:ind w:firstLine="709"/>
        <w:jc w:val="both"/>
      </w:pPr>
      <w:r>
        <w:t>Государственного</w:t>
      </w:r>
      <w:r w:rsidRPr="00871DC1">
        <w:t xml:space="preserve"> Собрания </w:t>
      </w:r>
      <w:r>
        <w:t>– Курултая Республики Башкортостан</w:t>
      </w:r>
      <w:r w:rsidRPr="00871DC1">
        <w:t xml:space="preserve"> от</w:t>
      </w:r>
      <w:r w:rsidR="007F204E">
        <w:t> </w:t>
      </w:r>
      <w:r>
        <w:t>27.10.2015 № ГС-1362 "О законодательной инициативе Государственного Собрания – Курултая Республики Башкортостан</w:t>
      </w:r>
      <w:r w:rsidRPr="00871DC1">
        <w:t xml:space="preserve"> </w:t>
      </w:r>
      <w:r>
        <w:t>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в целях противодействия коррупции"</w:t>
      </w:r>
      <w:r w:rsidR="00A53A27">
        <w:t>;</w:t>
      </w:r>
    </w:p>
    <w:p w:rsidR="00BF5697" w:rsidRDefault="00A53A27" w:rsidP="00CD66C5">
      <w:pPr>
        <w:ind w:firstLine="709"/>
        <w:jc w:val="both"/>
      </w:pPr>
      <w:proofErr w:type="gramStart"/>
      <w:r>
        <w:t>Законодательной Думы Хабаровского края от 28.10.2015 № 684 "</w:t>
      </w:r>
      <w:r w:rsidR="006A3167">
        <w:t>Об </w:t>
      </w:r>
      <w:r w:rsidRPr="00A53A27">
        <w:t>обращении к Председателю Государственной Думы Федерального Собрания Российской Федерации С.Е. Нарышкину с просьбой инициировать разработку законопроекта о внесении изменений в Федера</w:t>
      </w:r>
      <w:r>
        <w:t xml:space="preserve">льный закон </w:t>
      </w:r>
      <w:r w:rsidRPr="00A53A27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>"</w:t>
      </w:r>
      <w:r w:rsidRPr="00A53A27">
        <w:t>, направленных на уточнение срока для приведения в соответствие с федеральными законами законов и иных нормативных</w:t>
      </w:r>
      <w:proofErr w:type="gramEnd"/>
      <w:r w:rsidRPr="00A53A27">
        <w:t xml:space="preserve"> правовых акто</w:t>
      </w:r>
      <w:r>
        <w:t>в</w:t>
      </w:r>
      <w:r w:rsidRPr="00A53A27">
        <w:t xml:space="preserve"> субъектов Российской Федерации</w:t>
      </w:r>
      <w:r w:rsidR="00CD66C5">
        <w:t xml:space="preserve">, </w:t>
      </w:r>
    </w:p>
    <w:p w:rsidR="00BF5697" w:rsidRDefault="00BF5697" w:rsidP="00CD66C5">
      <w:pPr>
        <w:ind w:firstLine="709"/>
        <w:jc w:val="both"/>
      </w:pPr>
      <w:r>
        <w:t>Белгородской областной Ду</w:t>
      </w:r>
      <w:r w:rsidR="006A3167">
        <w:t xml:space="preserve">мы от 22.10.2015 № </w:t>
      </w:r>
      <w:proofErr w:type="gramStart"/>
      <w:r w:rsidR="006A3167">
        <w:t>П</w:t>
      </w:r>
      <w:proofErr w:type="gramEnd"/>
      <w:r w:rsidR="006A3167">
        <w:t>/2-36-6 "Об </w:t>
      </w:r>
      <w:r>
        <w:t xml:space="preserve">обращении </w:t>
      </w:r>
      <w:r w:rsidR="00B839B5">
        <w:t>Б</w:t>
      </w:r>
      <w:r>
        <w:t xml:space="preserve">елгородской областной Думы к депутатам Государственной Думы Федерального Собрания Российской Федерации по проекту федерального закона № 684157-6 "О внесении изменений в отдельные законодательные акты в части определения компетенции федеральных органов исполнительной власти по осуществлению различных видов государственного контроля в пунктах пропуска через </w:t>
      </w:r>
      <w:r w:rsidR="00B839B5">
        <w:t>Г</w:t>
      </w:r>
      <w:r>
        <w:t>осударственную границу Российской Федерации";</w:t>
      </w:r>
    </w:p>
    <w:p w:rsidR="00BF5697" w:rsidRDefault="00B839B5" w:rsidP="00CD66C5">
      <w:pPr>
        <w:ind w:firstLine="709"/>
        <w:jc w:val="both"/>
      </w:pPr>
      <w:r>
        <w:t>Законодательного Собрания Амурской области от 22.10.2015 № 57/469 "О законодательной инициативе Законодательного Собрания Амурской области по внесению Государственную Думу Федерального Собрания Российской Федерации  проекта федерального закона "О внесении изменения в статью 37 части первой Гражданского кодекса Российской Федерации";</w:t>
      </w:r>
    </w:p>
    <w:p w:rsidR="007D726F" w:rsidRDefault="00B839B5" w:rsidP="00CD66C5">
      <w:pPr>
        <w:ind w:firstLine="709"/>
        <w:jc w:val="both"/>
      </w:pPr>
      <w:proofErr w:type="gramStart"/>
      <w:r>
        <w:t>Парламента Кабардино-Балкарской Респуб</w:t>
      </w:r>
      <w:r w:rsidR="007D726F">
        <w:t xml:space="preserve">лики от 29.10.2015 </w:t>
      </w:r>
      <w:r w:rsidR="007D726F">
        <w:br/>
        <w:t>№ 343-П-П "</w:t>
      </w:r>
      <w:r>
        <w:t>О внесении  в Государственной Думы Федерального Собрания Российской Федерации в порядке законодательной инициативы проекта федерального закона "О внесении изменения в статью 150 Гражданского процессуального кодекса Российской Федерации"</w:t>
      </w:r>
      <w:r w:rsidR="007D726F">
        <w:t>;</w:t>
      </w:r>
      <w:proofErr w:type="gramEnd"/>
    </w:p>
    <w:p w:rsidR="00CD66C5" w:rsidRPr="00C10F26" w:rsidRDefault="007D726F" w:rsidP="00CD66C5">
      <w:pPr>
        <w:ind w:firstLine="709"/>
        <w:jc w:val="both"/>
      </w:pPr>
      <w:proofErr w:type="gramStart"/>
      <w:r>
        <w:t xml:space="preserve">Парламента Кабардино-Балкарской Республики от 29.10.2015 </w:t>
      </w:r>
      <w:r>
        <w:br/>
        <w:t>№ 342-П-П "О внесении  в Государственной Думы Федерального Собрания Российской Федерации в порядке законодательной инициативы проекта федерального закона "О</w:t>
      </w:r>
      <w:r w:rsidRPr="007D726F">
        <w:t xml:space="preserve"> внесении изменений в статью 71 Федерального закона "О выборах депутатов Государственной Думы Федерального Собрания Российской Федерации"</w:t>
      </w:r>
      <w:r>
        <w:t>,</w:t>
      </w:r>
      <w:r w:rsidRPr="007D726F">
        <w:rPr>
          <w:szCs w:val="28"/>
        </w:rPr>
        <w:t xml:space="preserve"> </w:t>
      </w:r>
      <w:r w:rsidR="00CD66C5">
        <w:rPr>
          <w:snapToGrid w:val="0"/>
          <w:szCs w:val="28"/>
        </w:rPr>
        <w:t>комитет</w:t>
      </w:r>
      <w:proofErr w:type="gramEnd"/>
    </w:p>
    <w:p w:rsidR="00CD66C5" w:rsidRDefault="00CD66C5" w:rsidP="00CD66C5">
      <w:pPr>
        <w:jc w:val="both"/>
        <w:rPr>
          <w:snapToGrid w:val="0"/>
          <w:szCs w:val="28"/>
        </w:rPr>
      </w:pPr>
    </w:p>
    <w:p w:rsidR="007D726F" w:rsidRDefault="007D726F" w:rsidP="00CD66C5">
      <w:pPr>
        <w:jc w:val="both"/>
        <w:rPr>
          <w:snapToGrid w:val="0"/>
          <w:szCs w:val="28"/>
        </w:rPr>
      </w:pPr>
    </w:p>
    <w:p w:rsidR="007D726F" w:rsidRDefault="007D726F" w:rsidP="00CD66C5">
      <w:pPr>
        <w:jc w:val="both"/>
        <w:rPr>
          <w:snapToGrid w:val="0"/>
          <w:szCs w:val="28"/>
        </w:rPr>
      </w:pPr>
    </w:p>
    <w:p w:rsidR="007D726F" w:rsidRDefault="007D726F" w:rsidP="00CD66C5">
      <w:pPr>
        <w:jc w:val="both"/>
        <w:rPr>
          <w:snapToGrid w:val="0"/>
          <w:szCs w:val="28"/>
        </w:rPr>
      </w:pPr>
    </w:p>
    <w:p w:rsidR="00CD66C5" w:rsidRDefault="00CD66C5" w:rsidP="00CD66C5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lastRenderedPageBreak/>
        <w:t>РЕШИЛ:</w:t>
      </w:r>
    </w:p>
    <w:p w:rsidR="00CD66C5" w:rsidRDefault="00CD66C5" w:rsidP="00CD66C5">
      <w:pPr>
        <w:jc w:val="both"/>
        <w:rPr>
          <w:snapToGrid w:val="0"/>
          <w:szCs w:val="28"/>
        </w:rPr>
      </w:pPr>
    </w:p>
    <w:p w:rsidR="00CD66C5" w:rsidRPr="001E7A0A" w:rsidRDefault="00CD66C5" w:rsidP="00CD66C5">
      <w:pPr>
        <w:jc w:val="both"/>
      </w:pPr>
      <w:r>
        <w:rPr>
          <w:snapToGrid w:val="0"/>
          <w:szCs w:val="28"/>
        </w:rPr>
        <w:tab/>
      </w:r>
      <w:proofErr w:type="gramStart"/>
      <w:r>
        <w:rPr>
          <w:snapToGrid w:val="0"/>
          <w:szCs w:val="28"/>
        </w:rPr>
        <w:t xml:space="preserve">Принять к сведению информацию, изложенную в проектах </w:t>
      </w:r>
      <w:r w:rsidRPr="00871DC1">
        <w:rPr>
          <w:snapToGrid w:val="0"/>
          <w:szCs w:val="28"/>
        </w:rPr>
        <w:t>федеральных законов №:</w:t>
      </w:r>
      <w:r w:rsidR="0090243C">
        <w:rPr>
          <w:snapToGrid w:val="0"/>
          <w:szCs w:val="28"/>
        </w:rPr>
        <w:t xml:space="preserve"> </w:t>
      </w:r>
      <w:r w:rsidR="0090243C">
        <w:t xml:space="preserve">905271-6, </w:t>
      </w:r>
      <w:r w:rsidR="0090243C" w:rsidRPr="004F1BEA">
        <w:t>900453-6</w:t>
      </w:r>
      <w:r w:rsidR="0090243C">
        <w:t xml:space="preserve">, </w:t>
      </w:r>
      <w:r w:rsidR="0090243C" w:rsidRPr="004F1BEA">
        <w:t>895612-6</w:t>
      </w:r>
      <w:r w:rsidR="0090243C">
        <w:t xml:space="preserve">, </w:t>
      </w:r>
      <w:r w:rsidR="00B839B5">
        <w:t>895409-6,</w:t>
      </w:r>
      <w:r w:rsidR="00B839B5" w:rsidRPr="00B839B5">
        <w:t xml:space="preserve"> </w:t>
      </w:r>
      <w:r w:rsidR="00B839B5">
        <w:t>895599-6, 888645-6,</w:t>
      </w:r>
      <w:bookmarkStart w:id="0" w:name="_GoBack"/>
      <w:bookmarkEnd w:id="0"/>
      <w:r w:rsidR="00B839B5">
        <w:t xml:space="preserve"> </w:t>
      </w:r>
      <w:r w:rsidR="00D70FBA" w:rsidRPr="00D70FBA">
        <w:t>918468-6</w:t>
      </w:r>
      <w:r w:rsidR="00D70FBA">
        <w:t xml:space="preserve">, </w:t>
      </w:r>
      <w:r w:rsidR="00A5577C">
        <w:t xml:space="preserve">897719-6, 906916-6, </w:t>
      </w:r>
      <w:r w:rsidR="001973DD" w:rsidRPr="00871DC1">
        <w:t>постановлениях Государственной Думы №:</w:t>
      </w:r>
      <w:r w:rsidR="001973DD">
        <w:t xml:space="preserve"> 7582-6 ГД,</w:t>
      </w:r>
      <w:r w:rsidR="007D726F">
        <w:t xml:space="preserve"> 7582-6 ГД, </w:t>
      </w:r>
      <w:r w:rsidRPr="00871DC1">
        <w:rPr>
          <w:snapToGrid w:val="0"/>
          <w:szCs w:val="28"/>
        </w:rPr>
        <w:t>постановлениях</w:t>
      </w:r>
      <w:r w:rsidRPr="00974132">
        <w:rPr>
          <w:snapToGrid w:val="0"/>
          <w:color w:val="FF0000"/>
          <w:szCs w:val="28"/>
        </w:rPr>
        <w:t xml:space="preserve"> </w:t>
      </w:r>
      <w:r w:rsidR="00A53A27">
        <w:t>Государственного</w:t>
      </w:r>
      <w:r w:rsidR="00A53A27" w:rsidRPr="00871DC1">
        <w:t xml:space="preserve"> Собрания </w:t>
      </w:r>
      <w:r w:rsidR="00A53A27">
        <w:t>– Курултая Республики Башкортостан</w:t>
      </w:r>
      <w:r>
        <w:t xml:space="preserve">, </w:t>
      </w:r>
      <w:r w:rsidR="00A53A27">
        <w:t>Законодательной Думы Хабаровского края</w:t>
      </w:r>
      <w:r>
        <w:t xml:space="preserve">, </w:t>
      </w:r>
      <w:r w:rsidR="001973DD">
        <w:t xml:space="preserve">Белгородской областной Думы, Законодательного Собрания Амурской области, Парламента Кабардино-Балкарской Республики </w:t>
      </w:r>
      <w:r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 w:rsidR="00A53A27">
        <w:rPr>
          <w:snapToGrid w:val="0"/>
          <w:szCs w:val="28"/>
        </w:rPr>
        <w:t>2</w:t>
      </w:r>
      <w:r w:rsidR="003224D5">
        <w:rPr>
          <w:snapToGrid w:val="0"/>
          <w:szCs w:val="28"/>
        </w:rPr>
        <w:t>4</w:t>
      </w:r>
      <w:r w:rsidR="00A53A27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но</w:t>
      </w:r>
      <w:r w:rsidRPr="00D14B14">
        <w:rPr>
          <w:snapToGrid w:val="0"/>
          <w:szCs w:val="28"/>
        </w:rPr>
        <w:t>ября 2015 года.</w:t>
      </w:r>
      <w:proofErr w:type="gramEnd"/>
    </w:p>
    <w:p w:rsidR="00CD66C5" w:rsidRDefault="00CD66C5" w:rsidP="00CD66C5">
      <w:pPr>
        <w:jc w:val="both"/>
        <w:rPr>
          <w:snapToGrid w:val="0"/>
          <w:szCs w:val="28"/>
        </w:rPr>
      </w:pPr>
    </w:p>
    <w:p w:rsidR="00CD66C5" w:rsidRDefault="00CD66C5" w:rsidP="00CD66C5">
      <w:pPr>
        <w:jc w:val="both"/>
        <w:rPr>
          <w:snapToGrid w:val="0"/>
          <w:szCs w:val="28"/>
        </w:rPr>
      </w:pPr>
    </w:p>
    <w:p w:rsidR="00CD66C5" w:rsidRDefault="00CD66C5" w:rsidP="00CD66C5">
      <w:pPr>
        <w:jc w:val="both"/>
        <w:rPr>
          <w:snapToGrid w:val="0"/>
          <w:szCs w:val="28"/>
        </w:rPr>
      </w:pPr>
    </w:p>
    <w:p w:rsidR="00CD66C5" w:rsidRDefault="00CD66C5" w:rsidP="00CD66C5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p w:rsidR="00115959" w:rsidRDefault="00115959"/>
    <w:sectPr w:rsidR="00115959" w:rsidSect="004F1BE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77C" w:rsidRDefault="00A5577C" w:rsidP="00CD66C5">
      <w:r>
        <w:separator/>
      </w:r>
    </w:p>
  </w:endnote>
  <w:endnote w:type="continuationSeparator" w:id="0">
    <w:p w:rsidR="00A5577C" w:rsidRDefault="00A5577C" w:rsidP="00CD6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77C" w:rsidRDefault="00A5577C" w:rsidP="00CD66C5">
      <w:r>
        <w:separator/>
      </w:r>
    </w:p>
  </w:footnote>
  <w:footnote w:type="continuationSeparator" w:id="0">
    <w:p w:rsidR="00A5577C" w:rsidRDefault="00A5577C" w:rsidP="00CD6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77C" w:rsidRDefault="003D17AD" w:rsidP="004F1BEA">
    <w:pPr>
      <w:pStyle w:val="a3"/>
      <w:jc w:val="right"/>
    </w:pPr>
    <w:fldSimple w:instr=" PAGE   \* MERGEFORMAT ">
      <w:r w:rsidR="00A0143B">
        <w:rPr>
          <w:noProof/>
        </w:rPr>
        <w:t>4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66C5"/>
    <w:rsid w:val="00045FA7"/>
    <w:rsid w:val="000F5924"/>
    <w:rsid w:val="00115959"/>
    <w:rsid w:val="0018601E"/>
    <w:rsid w:val="001973DD"/>
    <w:rsid w:val="003224D5"/>
    <w:rsid w:val="003D17AD"/>
    <w:rsid w:val="003F485A"/>
    <w:rsid w:val="003F6618"/>
    <w:rsid w:val="004F1BEA"/>
    <w:rsid w:val="005569A8"/>
    <w:rsid w:val="005574EB"/>
    <w:rsid w:val="00566575"/>
    <w:rsid w:val="0067661B"/>
    <w:rsid w:val="006A3167"/>
    <w:rsid w:val="006A56E8"/>
    <w:rsid w:val="007D726F"/>
    <w:rsid w:val="007F204E"/>
    <w:rsid w:val="0090243C"/>
    <w:rsid w:val="009A69E5"/>
    <w:rsid w:val="00A0143B"/>
    <w:rsid w:val="00A05BE1"/>
    <w:rsid w:val="00A53A27"/>
    <w:rsid w:val="00A5577C"/>
    <w:rsid w:val="00AC1B31"/>
    <w:rsid w:val="00AE6853"/>
    <w:rsid w:val="00B839B5"/>
    <w:rsid w:val="00B92E14"/>
    <w:rsid w:val="00BC1288"/>
    <w:rsid w:val="00BF5697"/>
    <w:rsid w:val="00CB5526"/>
    <w:rsid w:val="00CD66C5"/>
    <w:rsid w:val="00D61E39"/>
    <w:rsid w:val="00D70FBA"/>
    <w:rsid w:val="00DA2A2D"/>
    <w:rsid w:val="00F10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D66C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D66C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D66C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D66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D66C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D66C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D66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6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D66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66C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0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11</cp:revision>
  <dcterms:created xsi:type="dcterms:W3CDTF">2015-11-17T00:23:00Z</dcterms:created>
  <dcterms:modified xsi:type="dcterms:W3CDTF">2015-11-24T06:08:00Z</dcterms:modified>
</cp:coreProperties>
</file>