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291A35">
        <w:rPr>
          <w:rFonts w:ascii="Times New Roman" w:hAnsi="Times New Roman" w:cs="Times New Roman"/>
          <w:sz w:val="28"/>
          <w:szCs w:val="28"/>
        </w:rPr>
        <w:t xml:space="preserve">Председателю Правительства </w:t>
      </w:r>
      <w:r w:rsidR="00B152A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291A35">
        <w:rPr>
          <w:rFonts w:ascii="Times New Roman" w:hAnsi="Times New Roman" w:cs="Times New Roman"/>
          <w:sz w:val="28"/>
          <w:szCs w:val="28"/>
        </w:rPr>
        <w:t>Медведеву Д.А. по вопросу</w:t>
      </w:r>
      <w:r w:rsidR="00D57F78">
        <w:rPr>
          <w:rFonts w:ascii="Times New Roman" w:hAnsi="Times New Roman" w:cs="Times New Roman"/>
          <w:sz w:val="28"/>
          <w:szCs w:val="28"/>
        </w:rPr>
        <w:t xml:space="preserve"> включени</w:t>
      </w:r>
      <w:r w:rsidR="00291A35">
        <w:rPr>
          <w:rFonts w:ascii="Times New Roman" w:hAnsi="Times New Roman" w:cs="Times New Roman"/>
          <w:sz w:val="28"/>
          <w:szCs w:val="28"/>
        </w:rPr>
        <w:t>я</w:t>
      </w:r>
      <w:r w:rsidR="00D57F78">
        <w:rPr>
          <w:rFonts w:ascii="Times New Roman" w:hAnsi="Times New Roman" w:cs="Times New Roman"/>
          <w:sz w:val="28"/>
          <w:szCs w:val="28"/>
        </w:rPr>
        <w:t xml:space="preserve"> в </w:t>
      </w:r>
      <w:r w:rsidR="00BD6DBE">
        <w:rPr>
          <w:rFonts w:ascii="Times New Roman" w:hAnsi="Times New Roman" w:cs="Times New Roman"/>
          <w:sz w:val="28"/>
          <w:szCs w:val="28"/>
        </w:rPr>
        <w:t>П</w:t>
      </w:r>
      <w:r w:rsidR="00D57F78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допускается, лип</w:t>
      </w:r>
      <w:r w:rsidR="003653D5">
        <w:rPr>
          <w:rFonts w:ascii="Times New Roman" w:hAnsi="Times New Roman" w:cs="Times New Roman"/>
          <w:sz w:val="28"/>
          <w:szCs w:val="28"/>
        </w:rPr>
        <w:t>ы</w:t>
      </w:r>
      <w:r w:rsidR="00D57F78">
        <w:rPr>
          <w:rFonts w:ascii="Times New Roman" w:hAnsi="Times New Roman" w:cs="Times New Roman"/>
          <w:sz w:val="28"/>
          <w:szCs w:val="28"/>
        </w:rPr>
        <w:t xml:space="preserve"> амурской, маньчжурской </w:t>
      </w:r>
      <w:r w:rsidR="003653D5">
        <w:rPr>
          <w:rFonts w:ascii="Times New Roman" w:hAnsi="Times New Roman" w:cs="Times New Roman"/>
          <w:sz w:val="28"/>
          <w:szCs w:val="28"/>
        </w:rPr>
        <w:t>и</w:t>
      </w:r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78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291A35">
        <w:rPr>
          <w:rFonts w:ascii="Times New Roman" w:hAnsi="Times New Roman" w:cs="Times New Roman"/>
          <w:sz w:val="28"/>
          <w:szCs w:val="28"/>
        </w:rPr>
        <w:t>Дмитрий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83F29" w:rsidRDefault="00283F29" w:rsidP="00D57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479" w:rsidRDefault="00E134D4" w:rsidP="005934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Дальнем Востоке произраста</w:t>
      </w:r>
      <w:r w:rsidR="008E6F6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три основных вида липы</w:t>
      </w:r>
      <w:r w:rsidR="008E6F6E">
        <w:rPr>
          <w:rFonts w:ascii="Times New Roman" w:hAnsi="Times New Roman" w:cs="Times New Roman"/>
          <w:sz w:val="28"/>
          <w:szCs w:val="28"/>
        </w:rPr>
        <w:t>,</w:t>
      </w:r>
      <w:r w:rsidR="008E6F6E" w:rsidRPr="008E6F6E">
        <w:rPr>
          <w:rFonts w:ascii="Times New Roman" w:hAnsi="Times New Roman" w:cs="Times New Roman"/>
          <w:sz w:val="28"/>
          <w:szCs w:val="28"/>
        </w:rPr>
        <w:t xml:space="preserve"> </w:t>
      </w:r>
      <w:r w:rsidR="008E6F6E">
        <w:rPr>
          <w:rFonts w:ascii="Times New Roman" w:hAnsi="Times New Roman" w:cs="Times New Roman"/>
          <w:sz w:val="28"/>
          <w:szCs w:val="28"/>
        </w:rPr>
        <w:t>которые являются одними из медоносов Дальнего Востока</w:t>
      </w:r>
      <w:r w:rsidR="008E6F6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липа амурская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B718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липа маньчжурская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и липа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>)</w:t>
      </w:r>
      <w:r w:rsidR="00122A29">
        <w:rPr>
          <w:rFonts w:ascii="Times New Roman" w:hAnsi="Times New Roman" w:cs="Times New Roman"/>
          <w:sz w:val="28"/>
          <w:szCs w:val="28"/>
        </w:rPr>
        <w:t>.</w:t>
      </w:r>
      <w:r w:rsidR="00FB15A9">
        <w:rPr>
          <w:rFonts w:ascii="Times New Roman" w:hAnsi="Times New Roman" w:cs="Times New Roman"/>
          <w:sz w:val="28"/>
          <w:szCs w:val="28"/>
        </w:rPr>
        <w:t xml:space="preserve"> В</w:t>
      </w:r>
      <w:r w:rsidR="00FB15A9" w:rsidRPr="00F85A09">
        <w:rPr>
          <w:rFonts w:ascii="Times New Roman" w:hAnsi="Times New Roman"/>
          <w:sz w:val="28"/>
          <w:szCs w:val="28"/>
        </w:rPr>
        <w:t xml:space="preserve">се </w:t>
      </w:r>
      <w:r w:rsidR="00FB15A9">
        <w:rPr>
          <w:rFonts w:ascii="Times New Roman" w:hAnsi="Times New Roman"/>
          <w:sz w:val="28"/>
          <w:szCs w:val="28"/>
        </w:rPr>
        <w:t>три</w:t>
      </w:r>
      <w:r w:rsidR="00FB15A9" w:rsidRPr="00F85A09">
        <w:rPr>
          <w:rFonts w:ascii="Times New Roman" w:hAnsi="Times New Roman"/>
          <w:sz w:val="28"/>
          <w:szCs w:val="28"/>
        </w:rPr>
        <w:t xml:space="preserve"> вида лип</w:t>
      </w:r>
      <w:r w:rsidR="00FB15A9">
        <w:rPr>
          <w:rFonts w:ascii="Times New Roman" w:hAnsi="Times New Roman"/>
          <w:sz w:val="28"/>
          <w:szCs w:val="28"/>
        </w:rPr>
        <w:t>ы</w:t>
      </w:r>
      <w:r w:rsidR="00FB15A9" w:rsidRPr="00F85A09">
        <w:rPr>
          <w:rFonts w:ascii="Times New Roman" w:hAnsi="Times New Roman"/>
          <w:sz w:val="28"/>
          <w:szCs w:val="28"/>
        </w:rPr>
        <w:t xml:space="preserve"> имеют одина</w:t>
      </w:r>
      <w:r w:rsidR="00FB15A9">
        <w:rPr>
          <w:rFonts w:ascii="Times New Roman" w:hAnsi="Times New Roman"/>
          <w:sz w:val="28"/>
          <w:szCs w:val="28"/>
        </w:rPr>
        <w:t xml:space="preserve">ковую ценность как с позиции </w:t>
      </w:r>
      <w:proofErr w:type="spellStart"/>
      <w:r w:rsidR="00FB15A9" w:rsidRPr="00F85A09">
        <w:rPr>
          <w:rFonts w:ascii="Times New Roman" w:hAnsi="Times New Roman"/>
          <w:sz w:val="28"/>
          <w:szCs w:val="28"/>
        </w:rPr>
        <w:t>медопродуктивности</w:t>
      </w:r>
      <w:proofErr w:type="spellEnd"/>
      <w:r w:rsidR="00FB15A9" w:rsidRPr="00F85A09">
        <w:rPr>
          <w:rFonts w:ascii="Times New Roman" w:hAnsi="Times New Roman"/>
          <w:sz w:val="28"/>
          <w:szCs w:val="28"/>
        </w:rPr>
        <w:t>, так и с позиции</w:t>
      </w:r>
      <w:r w:rsidR="009A70FF">
        <w:rPr>
          <w:rFonts w:ascii="Times New Roman" w:hAnsi="Times New Roman"/>
          <w:sz w:val="28"/>
          <w:szCs w:val="28"/>
        </w:rPr>
        <w:t xml:space="preserve"> заготовки</w:t>
      </w:r>
      <w:r w:rsidR="00FB15A9" w:rsidRPr="00F85A09">
        <w:rPr>
          <w:rFonts w:ascii="Times New Roman" w:hAnsi="Times New Roman"/>
          <w:sz w:val="28"/>
          <w:szCs w:val="28"/>
        </w:rPr>
        <w:t xml:space="preserve"> сырь</w:t>
      </w:r>
      <w:r w:rsidR="009A70FF">
        <w:rPr>
          <w:rFonts w:ascii="Times New Roman" w:hAnsi="Times New Roman"/>
          <w:sz w:val="28"/>
          <w:szCs w:val="28"/>
        </w:rPr>
        <w:t>я</w:t>
      </w:r>
      <w:r w:rsidR="00FB15A9">
        <w:rPr>
          <w:rFonts w:ascii="Times New Roman" w:hAnsi="Times New Roman"/>
          <w:sz w:val="28"/>
          <w:szCs w:val="28"/>
        </w:rPr>
        <w:t>.</w:t>
      </w:r>
      <w:r w:rsidR="00593479">
        <w:rPr>
          <w:rFonts w:ascii="Times New Roman" w:hAnsi="Times New Roman"/>
          <w:sz w:val="28"/>
          <w:szCs w:val="28"/>
        </w:rPr>
        <w:t xml:space="preserve"> </w:t>
      </w:r>
      <w:r w:rsidR="00593479">
        <w:rPr>
          <w:rFonts w:ascii="Times New Roman" w:hAnsi="Times New Roman" w:cs="Times New Roman"/>
          <w:sz w:val="28"/>
          <w:szCs w:val="28"/>
        </w:rPr>
        <w:t>Для сельского населения</w:t>
      </w:r>
      <w:r w:rsidR="00263311">
        <w:rPr>
          <w:rFonts w:ascii="Times New Roman" w:hAnsi="Times New Roman" w:cs="Times New Roman"/>
          <w:sz w:val="28"/>
          <w:szCs w:val="28"/>
        </w:rPr>
        <w:t xml:space="preserve"> </w:t>
      </w:r>
      <w:r w:rsidR="0033519E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593479">
        <w:rPr>
          <w:rFonts w:ascii="Times New Roman" w:hAnsi="Times New Roman" w:cs="Times New Roman"/>
          <w:sz w:val="28"/>
          <w:szCs w:val="28"/>
        </w:rPr>
        <w:t>края</w:t>
      </w:r>
      <w:r w:rsidR="006D3108">
        <w:rPr>
          <w:rFonts w:ascii="Times New Roman" w:hAnsi="Times New Roman" w:cs="Times New Roman"/>
          <w:sz w:val="28"/>
          <w:szCs w:val="28"/>
        </w:rPr>
        <w:t xml:space="preserve"> </w:t>
      </w:r>
      <w:r w:rsidR="00593479">
        <w:rPr>
          <w:rFonts w:ascii="Times New Roman" w:hAnsi="Times New Roman" w:cs="Times New Roman"/>
          <w:sz w:val="28"/>
          <w:szCs w:val="28"/>
        </w:rPr>
        <w:t xml:space="preserve">пчеловодство </w:t>
      </w:r>
      <w:r w:rsidR="00593479">
        <w:rPr>
          <w:rFonts w:ascii="Times New Roman" w:hAnsi="Times New Roman"/>
          <w:sz w:val="28"/>
          <w:szCs w:val="28"/>
        </w:rPr>
        <w:t>–</w:t>
      </w:r>
      <w:r w:rsidR="00593479">
        <w:rPr>
          <w:rFonts w:ascii="Times New Roman" w:hAnsi="Times New Roman" w:cs="Times New Roman"/>
          <w:sz w:val="28"/>
          <w:szCs w:val="28"/>
        </w:rPr>
        <w:t xml:space="preserve"> один из важных источников доходов, </w:t>
      </w:r>
      <w:r w:rsidR="005420B2">
        <w:rPr>
          <w:rFonts w:ascii="Times New Roman" w:hAnsi="Times New Roman" w:cs="Times New Roman"/>
          <w:sz w:val="28"/>
          <w:szCs w:val="28"/>
        </w:rPr>
        <w:t xml:space="preserve">в </w:t>
      </w:r>
      <w:r w:rsidR="00593479">
        <w:rPr>
          <w:rFonts w:ascii="Times New Roman" w:hAnsi="Times New Roman" w:cs="Times New Roman"/>
          <w:sz w:val="28"/>
          <w:szCs w:val="28"/>
        </w:rPr>
        <w:t>к</w:t>
      </w:r>
      <w:r w:rsidR="003C0101">
        <w:rPr>
          <w:rFonts w:ascii="Times New Roman" w:hAnsi="Times New Roman" w:cs="Times New Roman"/>
          <w:sz w:val="28"/>
          <w:szCs w:val="28"/>
        </w:rPr>
        <w:t>рае насчитывается</w:t>
      </w:r>
      <w:r w:rsidR="00593479" w:rsidRPr="007B66FE">
        <w:rPr>
          <w:rFonts w:ascii="Times New Roman" w:hAnsi="Times New Roman" w:cs="Times New Roman"/>
          <w:sz w:val="28"/>
          <w:szCs w:val="28"/>
        </w:rPr>
        <w:t xml:space="preserve"> около 6 тыс</w:t>
      </w:r>
      <w:r w:rsidR="00B22BA4">
        <w:rPr>
          <w:rFonts w:ascii="Times New Roman" w:hAnsi="Times New Roman" w:cs="Times New Roman"/>
          <w:sz w:val="28"/>
          <w:szCs w:val="28"/>
        </w:rPr>
        <w:t xml:space="preserve">яч </w:t>
      </w:r>
      <w:r w:rsidR="009A70FF">
        <w:rPr>
          <w:rFonts w:ascii="Times New Roman" w:hAnsi="Times New Roman" w:cs="Times New Roman"/>
          <w:sz w:val="28"/>
          <w:szCs w:val="28"/>
        </w:rPr>
        <w:t>пчеловодов</w:t>
      </w:r>
      <w:r w:rsidR="00593479">
        <w:rPr>
          <w:rFonts w:ascii="Times New Roman" w:hAnsi="Times New Roman" w:cs="Times New Roman"/>
          <w:sz w:val="28"/>
          <w:szCs w:val="28"/>
        </w:rPr>
        <w:t>.</w:t>
      </w:r>
      <w:r w:rsidR="000D3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AF3" w:rsidRDefault="000D3AF3" w:rsidP="00122A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последние несколько лет </w:t>
      </w:r>
      <w:r w:rsidR="0002659F">
        <w:rPr>
          <w:rFonts w:ascii="Times New Roman" w:hAnsi="Times New Roman" w:cs="Times New Roman"/>
          <w:sz w:val="28"/>
          <w:szCs w:val="28"/>
        </w:rPr>
        <w:t>существенно</w:t>
      </w:r>
      <w:r>
        <w:rPr>
          <w:rFonts w:ascii="Times New Roman" w:hAnsi="Times New Roman" w:cs="Times New Roman"/>
          <w:sz w:val="28"/>
          <w:szCs w:val="28"/>
        </w:rPr>
        <w:t xml:space="preserve"> увеличилось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количество обращений в адрес депутатов Законодательного Собрания Приморского края и Администрации Приморского края</w:t>
      </w:r>
      <w:r w:rsidR="003C0101">
        <w:rPr>
          <w:rFonts w:ascii="Times New Roman" w:hAnsi="Times New Roman" w:cs="Times New Roman"/>
          <w:sz w:val="28"/>
          <w:szCs w:val="28"/>
        </w:rPr>
        <w:t xml:space="preserve"> от </w:t>
      </w:r>
      <w:r w:rsidR="003C0101">
        <w:rPr>
          <w:rFonts w:ascii="Times New Roman" w:hAnsi="Times New Roman"/>
          <w:sz w:val="28"/>
          <w:szCs w:val="28"/>
        </w:rPr>
        <w:t>органов местного самоуправления отдельных муниципальных районов Приморского края, а также</w:t>
      </w:r>
      <w:r>
        <w:rPr>
          <w:rFonts w:ascii="Times New Roman" w:hAnsi="Times New Roman" w:cs="Times New Roman"/>
          <w:sz w:val="28"/>
          <w:szCs w:val="28"/>
        </w:rPr>
        <w:t xml:space="preserve"> от граждан и общественных организаций, занятых в области пчеловодства, по поводу ситуации, сложившейся с </w:t>
      </w:r>
      <w:r w:rsidR="005420B2">
        <w:rPr>
          <w:rFonts w:ascii="Times New Roman" w:hAnsi="Times New Roman" w:cs="Times New Roman"/>
          <w:sz w:val="28"/>
          <w:szCs w:val="28"/>
        </w:rPr>
        <w:t>вырубкой</w:t>
      </w:r>
      <w:r>
        <w:rPr>
          <w:rFonts w:ascii="Times New Roman" w:hAnsi="Times New Roman" w:cs="Times New Roman"/>
          <w:sz w:val="28"/>
          <w:szCs w:val="28"/>
        </w:rPr>
        <w:t xml:space="preserve"> липы</w:t>
      </w:r>
      <w:r w:rsidR="009A70FF">
        <w:rPr>
          <w:rFonts w:ascii="Times New Roman" w:hAnsi="Times New Roman" w:cs="Times New Roman"/>
          <w:sz w:val="28"/>
          <w:szCs w:val="28"/>
        </w:rPr>
        <w:t>.</w:t>
      </w:r>
    </w:p>
    <w:p w:rsidR="0033519E" w:rsidRDefault="005420B2" w:rsidP="00335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5A09">
        <w:rPr>
          <w:rFonts w:ascii="Times New Roman" w:hAnsi="Times New Roman"/>
          <w:sz w:val="28"/>
          <w:szCs w:val="28"/>
        </w:rPr>
        <w:t xml:space="preserve">С введением </w:t>
      </w:r>
      <w:r>
        <w:rPr>
          <w:rFonts w:ascii="Times New Roman" w:hAnsi="Times New Roman"/>
          <w:sz w:val="28"/>
          <w:szCs w:val="28"/>
        </w:rPr>
        <w:t xml:space="preserve">в действие в 2007 году </w:t>
      </w:r>
      <w:r w:rsidRPr="00F85A09">
        <w:rPr>
          <w:rFonts w:ascii="Times New Roman" w:hAnsi="Times New Roman"/>
          <w:sz w:val="28"/>
          <w:szCs w:val="28"/>
        </w:rPr>
        <w:t>нового Лесного 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A0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F85A09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 полномоч</w:t>
      </w:r>
      <w:r w:rsidR="003C0101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по установлению </w:t>
      </w:r>
      <w:r w:rsidRPr="00F85A09">
        <w:rPr>
          <w:rFonts w:ascii="Times New Roman" w:hAnsi="Times New Roman"/>
          <w:sz w:val="28"/>
          <w:szCs w:val="28"/>
        </w:rPr>
        <w:t>запрет</w:t>
      </w:r>
      <w:r>
        <w:rPr>
          <w:rFonts w:ascii="Times New Roman" w:hAnsi="Times New Roman"/>
          <w:sz w:val="28"/>
          <w:szCs w:val="28"/>
        </w:rPr>
        <w:t>а</w:t>
      </w:r>
      <w:r w:rsidRPr="00F85A09">
        <w:rPr>
          <w:rFonts w:ascii="Times New Roman" w:hAnsi="Times New Roman"/>
          <w:sz w:val="28"/>
          <w:szCs w:val="28"/>
        </w:rPr>
        <w:t xml:space="preserve"> рубки отдельных пород деревьев</w:t>
      </w:r>
      <w:r w:rsidR="003C0101">
        <w:rPr>
          <w:rFonts w:ascii="Times New Roman" w:hAnsi="Times New Roman"/>
          <w:sz w:val="28"/>
          <w:szCs w:val="28"/>
        </w:rPr>
        <w:t xml:space="preserve"> и </w:t>
      </w:r>
      <w:r w:rsidRPr="00F85A09">
        <w:rPr>
          <w:rFonts w:ascii="Times New Roman" w:hAnsi="Times New Roman"/>
          <w:sz w:val="28"/>
          <w:szCs w:val="28"/>
        </w:rPr>
        <w:t>кустарников</w:t>
      </w:r>
      <w:r w:rsidR="003C01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отнесен</w:t>
      </w:r>
      <w:r w:rsidR="003C0101">
        <w:rPr>
          <w:rFonts w:ascii="Times New Roman" w:hAnsi="Times New Roman"/>
          <w:sz w:val="28"/>
          <w:szCs w:val="28"/>
        </w:rPr>
        <w:t>о</w:t>
      </w:r>
      <w:r w:rsidRPr="00F85A09">
        <w:rPr>
          <w:rFonts w:ascii="Times New Roman" w:hAnsi="Times New Roman"/>
          <w:sz w:val="28"/>
          <w:szCs w:val="28"/>
        </w:rPr>
        <w:t xml:space="preserve"> к </w:t>
      </w:r>
      <w:r w:rsidR="003C0101">
        <w:rPr>
          <w:rFonts w:ascii="Times New Roman" w:hAnsi="Times New Roman"/>
          <w:sz w:val="28"/>
          <w:szCs w:val="28"/>
        </w:rPr>
        <w:t xml:space="preserve">полномочиям федерального органа исполнительной власти </w:t>
      </w:r>
      <w:r>
        <w:rPr>
          <w:rFonts w:ascii="Times New Roman" w:hAnsi="Times New Roman"/>
          <w:sz w:val="28"/>
          <w:szCs w:val="28"/>
        </w:rPr>
        <w:t xml:space="preserve">Российской </w:t>
      </w:r>
      <w:r w:rsidRPr="00F85A09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="00ED3625">
        <w:rPr>
          <w:rFonts w:ascii="Times New Roman" w:hAnsi="Times New Roman" w:cs="Times New Roman"/>
          <w:sz w:val="28"/>
          <w:szCs w:val="28"/>
        </w:rPr>
        <w:t>П</w:t>
      </w:r>
      <w:r w:rsidR="00ED3625"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 w:rsidR="00ED3625">
        <w:rPr>
          <w:rFonts w:ascii="Times New Roman" w:hAnsi="Times New Roman" w:cs="Times New Roman"/>
          <w:sz w:val="28"/>
          <w:szCs w:val="28"/>
        </w:rPr>
        <w:t xml:space="preserve"> (далее – Перечень)</w:t>
      </w:r>
      <w:r w:rsidR="009A70FF">
        <w:rPr>
          <w:rFonts w:ascii="Times New Roman" w:hAnsi="Times New Roman" w:cs="Times New Roman"/>
          <w:sz w:val="28"/>
          <w:szCs w:val="28"/>
        </w:rPr>
        <w:t>,</w:t>
      </w:r>
      <w:r w:rsidR="00ED3625"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3C0101">
        <w:rPr>
          <w:rFonts w:ascii="Times New Roman" w:hAnsi="Times New Roman"/>
          <w:sz w:val="28"/>
          <w:szCs w:val="28"/>
        </w:rPr>
        <w:t>Федеральн</w:t>
      </w:r>
      <w:r w:rsidR="00ED3625">
        <w:rPr>
          <w:rFonts w:ascii="Times New Roman" w:hAnsi="Times New Roman"/>
          <w:sz w:val="28"/>
          <w:szCs w:val="28"/>
        </w:rPr>
        <w:t>ым</w:t>
      </w:r>
      <w:r w:rsidR="003C0101">
        <w:rPr>
          <w:rFonts w:ascii="Times New Roman" w:hAnsi="Times New Roman"/>
          <w:sz w:val="28"/>
          <w:szCs w:val="28"/>
        </w:rPr>
        <w:t xml:space="preserve"> агентство</w:t>
      </w:r>
      <w:r w:rsidR="00ED3625">
        <w:rPr>
          <w:rFonts w:ascii="Times New Roman" w:hAnsi="Times New Roman"/>
          <w:sz w:val="28"/>
          <w:szCs w:val="28"/>
        </w:rPr>
        <w:t>м</w:t>
      </w:r>
      <w:r w:rsidR="00C66FC6">
        <w:rPr>
          <w:rFonts w:ascii="Times New Roman" w:hAnsi="Times New Roman"/>
          <w:sz w:val="28"/>
          <w:szCs w:val="28"/>
        </w:rPr>
        <w:t xml:space="preserve"> лесного хозяйства</w:t>
      </w:r>
      <w:r w:rsidR="00ED362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C53F1" w:rsidRDefault="00FC53F1" w:rsidP="00FC53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</w:t>
      </w:r>
      <w:r w:rsidR="00B1460B">
        <w:rPr>
          <w:rFonts w:ascii="Times New Roman" w:hAnsi="Times New Roman" w:cs="Times New Roman"/>
          <w:sz w:val="28"/>
          <w:szCs w:val="28"/>
        </w:rPr>
        <w:t>ое Собрание Приморского края в 2007 году обращалось в федеральные органы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с просьбой внести в Перечень кедр корейский и</w:t>
      </w:r>
      <w:r w:rsidR="009A70FF">
        <w:rPr>
          <w:rFonts w:ascii="Times New Roman" w:hAnsi="Times New Roman" w:cs="Times New Roman"/>
          <w:sz w:val="28"/>
          <w:szCs w:val="28"/>
        </w:rPr>
        <w:t xml:space="preserve"> три вида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20B2">
        <w:rPr>
          <w:rFonts w:ascii="Times New Roman" w:hAnsi="Times New Roman" w:cs="Times New Roman"/>
          <w:sz w:val="28"/>
          <w:szCs w:val="28"/>
        </w:rPr>
        <w:t xml:space="preserve">липы </w:t>
      </w:r>
      <w:r w:rsidR="005420B2">
        <w:rPr>
          <w:rFonts w:ascii="Times New Roman" w:hAnsi="Times New Roman"/>
          <w:sz w:val="28"/>
          <w:szCs w:val="28"/>
        </w:rPr>
        <w:t>–</w:t>
      </w:r>
      <w:r w:rsidR="005420B2">
        <w:rPr>
          <w:rFonts w:ascii="Times New Roman" w:hAnsi="Times New Roman" w:cs="Times New Roman"/>
          <w:sz w:val="28"/>
          <w:szCs w:val="28"/>
        </w:rPr>
        <w:t xml:space="preserve"> амурскую, маньчжурскую и </w:t>
      </w:r>
      <w:proofErr w:type="spellStart"/>
      <w:r w:rsidR="005420B2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августе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2010 года кедр корейский был включен в Перечень, а принятие решения по включению </w:t>
      </w:r>
      <w:r w:rsidR="005420B2">
        <w:rPr>
          <w:rFonts w:ascii="Times New Roman" w:hAnsi="Times New Roman" w:cs="Times New Roman"/>
          <w:sz w:val="28"/>
          <w:szCs w:val="28"/>
        </w:rPr>
        <w:t xml:space="preserve">указанных  видов </w:t>
      </w:r>
      <w:r>
        <w:rPr>
          <w:rFonts w:ascii="Times New Roman" w:hAnsi="Times New Roman" w:cs="Times New Roman"/>
          <w:sz w:val="28"/>
          <w:szCs w:val="28"/>
        </w:rPr>
        <w:t xml:space="preserve">липы было отложено. </w:t>
      </w:r>
    </w:p>
    <w:p w:rsidR="00AB1ED7" w:rsidRDefault="00FC53F1" w:rsidP="005325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Начиная с 2011 года </w:t>
      </w:r>
      <w:r w:rsidR="00934BBF">
        <w:rPr>
          <w:rFonts w:ascii="Times New Roman" w:hAnsi="Times New Roman"/>
          <w:sz w:val="28"/>
          <w:szCs w:val="28"/>
        </w:rPr>
        <w:t xml:space="preserve">вопрос включения </w:t>
      </w:r>
      <w:r w:rsidR="009A70FF">
        <w:rPr>
          <w:rFonts w:ascii="Times New Roman" w:hAnsi="Times New Roman"/>
          <w:sz w:val="28"/>
          <w:szCs w:val="28"/>
        </w:rPr>
        <w:t>видов</w:t>
      </w:r>
      <w:r w:rsidR="00934BBF">
        <w:rPr>
          <w:rFonts w:ascii="Times New Roman" w:hAnsi="Times New Roman"/>
          <w:sz w:val="28"/>
          <w:szCs w:val="28"/>
        </w:rPr>
        <w:t xml:space="preserve"> ли</w:t>
      </w:r>
      <w:r w:rsidR="00EE1B20">
        <w:rPr>
          <w:rFonts w:ascii="Times New Roman" w:hAnsi="Times New Roman"/>
          <w:sz w:val="28"/>
          <w:szCs w:val="28"/>
        </w:rPr>
        <w:t>п</w:t>
      </w:r>
      <w:r w:rsidR="009A70FF">
        <w:rPr>
          <w:rFonts w:ascii="Times New Roman" w:hAnsi="Times New Roman"/>
          <w:sz w:val="28"/>
          <w:szCs w:val="28"/>
        </w:rPr>
        <w:t>ы</w:t>
      </w:r>
      <w:r w:rsidR="00EE1B20">
        <w:rPr>
          <w:rFonts w:ascii="Times New Roman" w:hAnsi="Times New Roman"/>
          <w:sz w:val="28"/>
          <w:szCs w:val="28"/>
        </w:rPr>
        <w:t xml:space="preserve">, произрастающих на территории Приморского края, </w:t>
      </w:r>
      <w:r w:rsidR="006430AD">
        <w:rPr>
          <w:rFonts w:ascii="Times New Roman" w:hAnsi="Times New Roman"/>
          <w:sz w:val="28"/>
          <w:szCs w:val="28"/>
        </w:rPr>
        <w:t xml:space="preserve">в Перечень </w:t>
      </w:r>
      <w:r w:rsidR="00EE1B20">
        <w:rPr>
          <w:rFonts w:ascii="Times New Roman" w:hAnsi="Times New Roman"/>
          <w:sz w:val="28"/>
          <w:szCs w:val="28"/>
        </w:rPr>
        <w:t>неоднократно</w:t>
      </w:r>
      <w:r w:rsidR="009A143C">
        <w:rPr>
          <w:rFonts w:ascii="Times New Roman" w:hAnsi="Times New Roman"/>
          <w:sz w:val="28"/>
          <w:szCs w:val="28"/>
        </w:rPr>
        <w:t xml:space="preserve"> </w:t>
      </w:r>
      <w:r w:rsidR="00EE1B20">
        <w:rPr>
          <w:rFonts w:ascii="Times New Roman" w:hAnsi="Times New Roman"/>
          <w:sz w:val="28"/>
          <w:szCs w:val="28"/>
        </w:rPr>
        <w:t xml:space="preserve">ставился </w:t>
      </w:r>
      <w:r w:rsidR="001944F2">
        <w:rPr>
          <w:rFonts w:ascii="Times New Roman" w:hAnsi="Times New Roman"/>
          <w:sz w:val="28"/>
          <w:szCs w:val="28"/>
        </w:rPr>
        <w:t xml:space="preserve">Законодательным Собранием Приморского края </w:t>
      </w:r>
      <w:r w:rsidR="00EE1B20">
        <w:rPr>
          <w:rFonts w:ascii="Times New Roman" w:hAnsi="Times New Roman"/>
          <w:sz w:val="28"/>
          <w:szCs w:val="28"/>
        </w:rPr>
        <w:t xml:space="preserve">перед </w:t>
      </w:r>
      <w:r w:rsidR="00EE1B20" w:rsidRPr="001B0703">
        <w:rPr>
          <w:rFonts w:ascii="Times New Roman" w:hAnsi="Times New Roman" w:cs="Times New Roman"/>
          <w:sz w:val="28"/>
          <w:szCs w:val="28"/>
        </w:rPr>
        <w:t>Мин</w:t>
      </w:r>
      <w:r w:rsidR="00ED3625">
        <w:rPr>
          <w:rFonts w:ascii="Times New Roman" w:hAnsi="Times New Roman" w:cs="Times New Roman"/>
          <w:sz w:val="28"/>
          <w:szCs w:val="28"/>
        </w:rPr>
        <w:t xml:space="preserve">истерством природных ресурсов </w:t>
      </w:r>
      <w:r w:rsidR="00C66FC6">
        <w:rPr>
          <w:rFonts w:ascii="Times New Roman" w:hAnsi="Times New Roman" w:cs="Times New Roman"/>
          <w:sz w:val="28"/>
          <w:szCs w:val="28"/>
        </w:rPr>
        <w:t>и экологии Российской Федерации</w:t>
      </w:r>
      <w:r w:rsidR="00ED3625">
        <w:rPr>
          <w:rFonts w:ascii="Times New Roman" w:hAnsi="Times New Roman" w:cs="Times New Roman"/>
          <w:sz w:val="28"/>
          <w:szCs w:val="28"/>
        </w:rPr>
        <w:t xml:space="preserve"> и</w:t>
      </w:r>
      <w:r w:rsidR="00AB1ED7">
        <w:rPr>
          <w:rFonts w:ascii="Times New Roman" w:hAnsi="Times New Roman" w:cs="Times New Roman"/>
          <w:sz w:val="28"/>
          <w:szCs w:val="28"/>
        </w:rPr>
        <w:t xml:space="preserve"> </w:t>
      </w:r>
      <w:r w:rsidR="00C66FC6">
        <w:rPr>
          <w:rFonts w:ascii="Times New Roman" w:hAnsi="Times New Roman"/>
          <w:sz w:val="28"/>
          <w:szCs w:val="28"/>
        </w:rPr>
        <w:t>Федеральным агентством лесного хозяйства</w:t>
      </w:r>
      <w:r w:rsidR="00AB1ED7">
        <w:rPr>
          <w:rFonts w:ascii="Times New Roman" w:hAnsi="Times New Roman"/>
          <w:sz w:val="28"/>
          <w:szCs w:val="28"/>
        </w:rPr>
        <w:t xml:space="preserve">. </w:t>
      </w:r>
    </w:p>
    <w:p w:rsidR="00FC53F1" w:rsidRDefault="00C66FC6" w:rsidP="00532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федеральные органы исполнительной власти</w:t>
      </w:r>
      <w:r w:rsidR="00137D47">
        <w:rPr>
          <w:rFonts w:ascii="Times New Roman" w:hAnsi="Times New Roman"/>
          <w:sz w:val="28"/>
          <w:szCs w:val="28"/>
        </w:rPr>
        <w:t xml:space="preserve"> в своих ответа</w:t>
      </w:r>
      <w:r w:rsidR="00964481">
        <w:rPr>
          <w:rFonts w:ascii="Times New Roman" w:hAnsi="Times New Roman"/>
          <w:sz w:val="28"/>
          <w:szCs w:val="28"/>
        </w:rPr>
        <w:t>х</w:t>
      </w:r>
      <w:r w:rsidR="00137D47">
        <w:rPr>
          <w:rFonts w:ascii="Times New Roman" w:hAnsi="Times New Roman"/>
          <w:sz w:val="28"/>
          <w:szCs w:val="28"/>
        </w:rPr>
        <w:t xml:space="preserve"> </w:t>
      </w:r>
      <w:r w:rsidR="00EE1B20">
        <w:rPr>
          <w:rFonts w:ascii="Times New Roman" w:hAnsi="Times New Roman"/>
          <w:sz w:val="28"/>
          <w:szCs w:val="28"/>
        </w:rPr>
        <w:t xml:space="preserve">предлагают 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решить 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 xml:space="preserve">данную </w:t>
      </w:r>
      <w:r w:rsidR="00B1460B">
        <w:rPr>
          <w:rFonts w:ascii="Times New Roman" w:eastAsia="Times New Roman" w:hAnsi="Times New Roman" w:cs="Times New Roman"/>
          <w:sz w:val="28"/>
          <w:szCs w:val="28"/>
        </w:rPr>
        <w:t>проблему на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региональном 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 путем 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>включ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ения 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вид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лип</w:t>
      </w:r>
      <w:r w:rsidR="009A70F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E1B20" w:rsidRPr="006D3108">
        <w:rPr>
          <w:rFonts w:ascii="Times New Roman" w:eastAsia="Times New Roman" w:hAnsi="Times New Roman" w:cs="Times New Roman"/>
          <w:sz w:val="28"/>
          <w:szCs w:val="28"/>
        </w:rPr>
        <w:t xml:space="preserve"> в Красную книгу Приморского края.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6EA9" w:rsidRDefault="005E6EA9" w:rsidP="00137D47">
      <w:pPr>
        <w:pStyle w:val="ConsPlusNormal"/>
        <w:ind w:firstLine="708"/>
        <w:jc w:val="both"/>
      </w:pPr>
    </w:p>
    <w:p w:rsidR="00137D47" w:rsidRPr="00BD1077" w:rsidRDefault="00964481" w:rsidP="00BD1077">
      <w:pPr>
        <w:pStyle w:val="ConsPlusNormal"/>
        <w:ind w:firstLine="708"/>
        <w:jc w:val="both"/>
      </w:pPr>
      <w:r>
        <w:lastRenderedPageBreak/>
        <w:t>Для  оценки состояния объектов животного и растительного мира,</w:t>
      </w:r>
      <w:r w:rsidR="00BD1077">
        <w:t xml:space="preserve"> </w:t>
      </w:r>
      <w:r w:rsidR="005E6EA9" w:rsidRPr="005E6EA9">
        <w:t>представления и рассмотрения пред</w:t>
      </w:r>
      <w:r w:rsidR="005E6EA9">
        <w:t>ложений о занесении</w:t>
      </w:r>
      <w:r w:rsidR="005E6EA9" w:rsidRPr="005E6EA9">
        <w:t xml:space="preserve"> в Красную книгу</w:t>
      </w:r>
      <w:r w:rsidR="005E6EA9">
        <w:t xml:space="preserve"> Приморского края</w:t>
      </w:r>
      <w:r w:rsidR="005E6EA9" w:rsidRPr="005E6EA9">
        <w:t xml:space="preserve"> того или иного в</w:t>
      </w:r>
      <w:r w:rsidR="00BD1077">
        <w:t xml:space="preserve">ида животных, растений и грибов </w:t>
      </w:r>
      <w:r w:rsidR="00137D47" w:rsidRPr="00BD1077">
        <w:t>созда</w:t>
      </w:r>
      <w:r w:rsidR="00AB1ED7" w:rsidRPr="00BD1077">
        <w:t>ю</w:t>
      </w:r>
      <w:r w:rsidR="00137D47" w:rsidRPr="00BD1077">
        <w:t>т</w:t>
      </w:r>
      <w:r w:rsidR="00AB1ED7" w:rsidRPr="00BD1077">
        <w:t>ся</w:t>
      </w:r>
      <w:r w:rsidR="00137D47" w:rsidRPr="00BD1077">
        <w:t xml:space="preserve"> рабочие группы</w:t>
      </w:r>
      <w:r w:rsidRPr="00BD1077">
        <w:t>.</w:t>
      </w:r>
    </w:p>
    <w:p w:rsidR="00D53B12" w:rsidRDefault="00964481" w:rsidP="009A14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Сформированная в июле 2015 года р</w:t>
      </w:r>
      <w:r w:rsidR="00D53B12">
        <w:rPr>
          <w:rFonts w:ascii="Times New Roman" w:hAnsi="Times New Roman"/>
          <w:sz w:val="28"/>
          <w:szCs w:val="28"/>
        </w:rPr>
        <w:t>абоч</w:t>
      </w:r>
      <w:r>
        <w:rPr>
          <w:rFonts w:ascii="Times New Roman" w:hAnsi="Times New Roman"/>
          <w:sz w:val="28"/>
          <w:szCs w:val="28"/>
        </w:rPr>
        <w:t>ая</w:t>
      </w:r>
      <w:r w:rsidR="00D53B12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а</w:t>
      </w:r>
      <w:r w:rsidR="00AA0B0F">
        <w:rPr>
          <w:rFonts w:ascii="Times New Roman" w:hAnsi="Times New Roman"/>
          <w:sz w:val="28"/>
          <w:szCs w:val="28"/>
        </w:rPr>
        <w:t xml:space="preserve"> с участием депутатов Законодательного Собрания Приморского края</w:t>
      </w:r>
      <w:r w:rsidR="009A70FF">
        <w:rPr>
          <w:rFonts w:ascii="Times New Roman" w:hAnsi="Times New Roman"/>
          <w:sz w:val="28"/>
          <w:szCs w:val="28"/>
        </w:rPr>
        <w:t>, специалистов профильных научных институтов, представителей общественных организаций, крупных лесозаготовительных предприятий края</w:t>
      </w:r>
      <w:r w:rsidR="006430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пришла к выводу о нецелесообразности включения</w:t>
      </w:r>
      <w:r w:rsidR="006430AD">
        <w:rPr>
          <w:rFonts w:ascii="Times New Roman" w:hAnsi="Times New Roman"/>
          <w:sz w:val="28"/>
          <w:szCs w:val="28"/>
        </w:rPr>
        <w:t xml:space="preserve"> </w:t>
      </w:r>
      <w:r w:rsidR="006430AD">
        <w:rPr>
          <w:rFonts w:ascii="Times New Roman" w:hAnsi="Times New Roman" w:cs="Times New Roman"/>
          <w:sz w:val="28"/>
          <w:szCs w:val="28"/>
        </w:rPr>
        <w:t xml:space="preserve">липы амурской, маньчжурской и </w:t>
      </w:r>
      <w:proofErr w:type="spellStart"/>
      <w:r w:rsidR="006430AD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/>
          <w:sz w:val="28"/>
          <w:szCs w:val="28"/>
        </w:rPr>
        <w:t xml:space="preserve"> в Красную книгу Приморского края, так как эти</w:t>
      </w:r>
      <w:r w:rsidR="006430AD">
        <w:rPr>
          <w:rFonts w:ascii="Times New Roman" w:hAnsi="Times New Roman"/>
          <w:sz w:val="28"/>
          <w:szCs w:val="28"/>
        </w:rPr>
        <w:t xml:space="preserve"> биологические</w:t>
      </w:r>
      <w:r>
        <w:rPr>
          <w:rFonts w:ascii="Times New Roman" w:hAnsi="Times New Roman"/>
          <w:sz w:val="28"/>
          <w:szCs w:val="28"/>
        </w:rPr>
        <w:t xml:space="preserve"> виды</w:t>
      </w:r>
      <w:r w:rsidR="006E63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являются исчезающими</w:t>
      </w:r>
      <w:r w:rsidR="00AB5981">
        <w:rPr>
          <w:rFonts w:ascii="Times New Roman" w:hAnsi="Times New Roman"/>
          <w:sz w:val="28"/>
          <w:szCs w:val="28"/>
        </w:rPr>
        <w:t>.</w:t>
      </w:r>
      <w:r w:rsidR="006430AD">
        <w:rPr>
          <w:rFonts w:ascii="Times New Roman" w:hAnsi="Times New Roman"/>
          <w:sz w:val="28"/>
          <w:szCs w:val="28"/>
        </w:rPr>
        <w:t xml:space="preserve"> </w:t>
      </w:r>
    </w:p>
    <w:p w:rsidR="0002659F" w:rsidRDefault="00AB1ED7" w:rsidP="009A143C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тому же в</w:t>
      </w:r>
      <w:r w:rsidR="0002659F">
        <w:rPr>
          <w:rFonts w:ascii="Times New Roman" w:hAnsi="Times New Roman"/>
          <w:sz w:val="28"/>
          <w:szCs w:val="28"/>
        </w:rPr>
        <w:t xml:space="preserve">ключение в Красную книгу Приморского края трех видов липы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неизбежно приведет к запрету либо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значительному ограничению любых видов рубок в лесах с преобладанием липы.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При этом из хозяйственного оборота будет выведена помимо липы значительная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часть другой деловой древесины на площади от 400 до 800 тыс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яч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га. Особое влияние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это окажет 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деятельность</w:t>
      </w:r>
      <w:r w:rsidR="0036202C"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лесопромышленны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eastAsia="TimesNewRomanPSMT" w:hAnsi="Times New Roman" w:cs="Times New Roman"/>
          <w:sz w:val="28"/>
          <w:szCs w:val="28"/>
        </w:rPr>
        <w:t>й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, реализующи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приоритетные 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инвестиционные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проекты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Все это повлечет за собой резкое снижение объемов заготовки древесины,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ликвидацию производств,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существенное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сокращение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числа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работников</w:t>
      </w:r>
      <w:r w:rsidR="00F86508"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лесопромышленного комплекса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, рост социальной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напряженности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в лесных районах края. </w:t>
      </w:r>
    </w:p>
    <w:p w:rsidR="00CF612E" w:rsidRDefault="00CF612E" w:rsidP="00CF61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спе</w:t>
      </w:r>
      <w:r>
        <w:rPr>
          <w:rFonts w:ascii="Times New Roman" w:eastAsia="Times New Roman" w:hAnsi="Times New Roman" w:cs="Times New Roman"/>
          <w:sz w:val="28"/>
          <w:szCs w:val="28"/>
        </w:rPr>
        <w:t>циалистов, количество стационарных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пасек во всех районах края за прошедшие 20 лет существенно сократилось.</w:t>
      </w:r>
      <w:proofErr w:type="gramEnd"/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егодня боле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90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процентов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пчелосемей находится у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>, л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ишь 2,5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процента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– в сельскохозяйственных организациях и 1,5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процента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– в крестьянских хозяйствах.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настоящее время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приморское пчеловодство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в основном является кочевым, пасеки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увозят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все дальше в тайгу в поисках липы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6EA9" w:rsidRDefault="005E6EA9" w:rsidP="00CF61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статистическим данным в 2013</w:t>
      </w:r>
      <w:r w:rsidR="0066115E" w:rsidRPr="00855F0F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2014 годах в Приморском крае произведено 3,8 тыс</w:t>
      </w:r>
      <w:r w:rsidR="00753951">
        <w:rPr>
          <w:rFonts w:ascii="Times New Roman" w:eastAsia="Times New Roman" w:hAnsi="Times New Roman" w:cs="Times New Roman"/>
          <w:sz w:val="28"/>
          <w:szCs w:val="28"/>
        </w:rPr>
        <w:t>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тонн меда, тогда как количество произведенного меда, например в 1995 году</w:t>
      </w:r>
      <w:r w:rsidR="008E6F6E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почти в 4 раза больше и составляло        13,3 тыс</w:t>
      </w:r>
      <w:r w:rsidR="00753951">
        <w:rPr>
          <w:rFonts w:ascii="Times New Roman" w:eastAsia="Times New Roman" w:hAnsi="Times New Roman" w:cs="Times New Roman"/>
          <w:sz w:val="28"/>
          <w:szCs w:val="28"/>
        </w:rPr>
        <w:t>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тонн.</w:t>
      </w:r>
    </w:p>
    <w:p w:rsidR="009E646F" w:rsidRDefault="009E646F" w:rsidP="009A143C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Полагаем, что в условиях сложной экономической ситуации</w:t>
      </w:r>
      <w:r w:rsidR="005739BE">
        <w:rPr>
          <w:rFonts w:ascii="Times New Roman" w:eastAsia="TimesNewRomanPSMT" w:hAnsi="Times New Roman" w:cs="Times New Roman"/>
          <w:sz w:val="28"/>
          <w:szCs w:val="28"/>
        </w:rPr>
        <w:t>,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сокращени</w:t>
      </w:r>
      <w:r w:rsidR="005739BE">
        <w:rPr>
          <w:rFonts w:ascii="Times New Roman" w:eastAsia="TimesNewRomanPSMT" w:hAnsi="Times New Roman" w:cs="Times New Roman"/>
          <w:sz w:val="28"/>
          <w:szCs w:val="28"/>
        </w:rPr>
        <w:t>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ра</w:t>
      </w:r>
      <w:r w:rsidR="005739BE">
        <w:rPr>
          <w:rFonts w:ascii="Times New Roman" w:eastAsia="TimesNewRomanPSMT" w:hAnsi="Times New Roman" w:cs="Times New Roman"/>
          <w:sz w:val="28"/>
          <w:szCs w:val="28"/>
        </w:rPr>
        <w:t>бочих мест в различных областях</w:t>
      </w:r>
      <w:bookmarkStart w:id="0" w:name="_GoBack"/>
      <w:bookmarkEnd w:id="0"/>
      <w:r>
        <w:rPr>
          <w:rFonts w:ascii="Times New Roman" w:eastAsia="TimesNewRomanPSMT" w:hAnsi="Times New Roman" w:cs="Times New Roman"/>
          <w:sz w:val="28"/>
          <w:szCs w:val="28"/>
        </w:rPr>
        <w:t xml:space="preserve"> сохранение отрасли пчеловодства является крайне </w:t>
      </w:r>
      <w:r w:rsidR="00CF612E">
        <w:rPr>
          <w:rFonts w:ascii="Times New Roman" w:eastAsia="TimesNewRomanPSMT" w:hAnsi="Times New Roman" w:cs="Times New Roman"/>
          <w:sz w:val="28"/>
          <w:szCs w:val="28"/>
        </w:rPr>
        <w:t>насущным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вопросом для граждан, а для </w:t>
      </w:r>
      <w:r w:rsidR="00CF612E">
        <w:rPr>
          <w:rFonts w:ascii="Times New Roman" w:eastAsia="TimesNewRomanPSMT" w:hAnsi="Times New Roman" w:cs="Times New Roman"/>
          <w:sz w:val="28"/>
          <w:szCs w:val="28"/>
        </w:rPr>
        <w:t>органов государственной власти – важной практической задачей.</w:t>
      </w:r>
    </w:p>
    <w:p w:rsidR="009A143C" w:rsidRDefault="00F86508" w:rsidP="009A14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Н</w:t>
      </w:r>
      <w:r w:rsidR="009E646F">
        <w:rPr>
          <w:rFonts w:ascii="Times New Roman" w:eastAsia="TimesNewRomanPSMT" w:hAnsi="Times New Roman" w:cs="Times New Roman"/>
          <w:sz w:val="28"/>
          <w:szCs w:val="28"/>
        </w:rPr>
        <w:t>а основании изложенного считаем</w:t>
      </w:r>
      <w:r>
        <w:rPr>
          <w:rFonts w:ascii="Times New Roman" w:eastAsia="TimesNewRomanPSMT" w:hAnsi="Times New Roman" w:cs="Times New Roman"/>
          <w:sz w:val="28"/>
          <w:szCs w:val="28"/>
        </w:rPr>
        <w:t>, что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решение</w:t>
      </w:r>
      <w:r w:rsidR="00263311">
        <w:rPr>
          <w:rFonts w:ascii="Times New Roman" w:eastAsia="TimesNewRomanPSMT" w:hAnsi="Times New Roman" w:cs="Times New Roman"/>
          <w:sz w:val="28"/>
          <w:szCs w:val="28"/>
        </w:rPr>
        <w:t xml:space="preserve"> данной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проблемы возможно только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путем </w:t>
      </w:r>
      <w:r w:rsidR="009A143C">
        <w:rPr>
          <w:rFonts w:ascii="Times New Roman" w:hAnsi="Times New Roman"/>
          <w:sz w:val="28"/>
          <w:szCs w:val="28"/>
        </w:rPr>
        <w:t>включени</w:t>
      </w:r>
      <w:r>
        <w:rPr>
          <w:rFonts w:ascii="Times New Roman" w:hAnsi="Times New Roman"/>
          <w:sz w:val="28"/>
          <w:szCs w:val="28"/>
        </w:rPr>
        <w:t>я</w:t>
      </w:r>
      <w:r w:rsidR="009A143C">
        <w:rPr>
          <w:rFonts w:ascii="Times New Roman" w:hAnsi="Times New Roman"/>
          <w:sz w:val="28"/>
          <w:szCs w:val="28"/>
        </w:rPr>
        <w:t xml:space="preserve"> в П</w:t>
      </w:r>
      <w:r w:rsidR="009A143C"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 w:rsidR="009A143C">
        <w:rPr>
          <w:rFonts w:ascii="Times New Roman" w:hAnsi="Times New Roman" w:cs="Times New Roman"/>
          <w:sz w:val="28"/>
          <w:szCs w:val="28"/>
        </w:rPr>
        <w:t>, липы амурской (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>.), маньчжурской (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.) и </w:t>
      </w:r>
      <w:proofErr w:type="spellStart"/>
      <w:r w:rsidR="009A143C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>)</w:t>
      </w:r>
      <w:r w:rsidR="00263311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9A143C" w:rsidSect="006A11C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B4D" w:rsidRDefault="00BB1B4D" w:rsidP="005A2178">
      <w:pPr>
        <w:spacing w:after="0" w:line="240" w:lineRule="auto"/>
      </w:pPr>
      <w:r>
        <w:separator/>
      </w:r>
    </w:p>
  </w:endnote>
  <w:endnote w:type="continuationSeparator" w:id="0">
    <w:p w:rsidR="00BB1B4D" w:rsidRDefault="00BB1B4D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B4D" w:rsidRDefault="00BB1B4D" w:rsidP="005A2178">
      <w:pPr>
        <w:spacing w:after="0" w:line="240" w:lineRule="auto"/>
      </w:pPr>
      <w:r>
        <w:separator/>
      </w:r>
    </w:p>
  </w:footnote>
  <w:footnote w:type="continuationSeparator" w:id="0">
    <w:p w:rsidR="00BB1B4D" w:rsidRDefault="00BB1B4D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39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59F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5FBB"/>
    <w:rsid w:val="000C0BFD"/>
    <w:rsid w:val="000C0CF5"/>
    <w:rsid w:val="000C151C"/>
    <w:rsid w:val="000C5AAC"/>
    <w:rsid w:val="000C6D1A"/>
    <w:rsid w:val="000C75E5"/>
    <w:rsid w:val="000D1048"/>
    <w:rsid w:val="000D3AF3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2A29"/>
    <w:rsid w:val="0012480A"/>
    <w:rsid w:val="00130F3B"/>
    <w:rsid w:val="00131C7C"/>
    <w:rsid w:val="001323EA"/>
    <w:rsid w:val="001331CC"/>
    <w:rsid w:val="001360CC"/>
    <w:rsid w:val="00137A2C"/>
    <w:rsid w:val="00137D4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985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44F2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11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3FD"/>
    <w:rsid w:val="00283F29"/>
    <w:rsid w:val="00287722"/>
    <w:rsid w:val="00291A35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894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519E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1838"/>
    <w:rsid w:val="0036202C"/>
    <w:rsid w:val="00362F19"/>
    <w:rsid w:val="003631CC"/>
    <w:rsid w:val="00363605"/>
    <w:rsid w:val="003653D5"/>
    <w:rsid w:val="00371EC0"/>
    <w:rsid w:val="00372DB8"/>
    <w:rsid w:val="003743FC"/>
    <w:rsid w:val="003750A2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2D58"/>
    <w:rsid w:val="003A3F95"/>
    <w:rsid w:val="003A4BB8"/>
    <w:rsid w:val="003A539A"/>
    <w:rsid w:val="003B173F"/>
    <w:rsid w:val="003B2615"/>
    <w:rsid w:val="003B2CC7"/>
    <w:rsid w:val="003B41D1"/>
    <w:rsid w:val="003B5393"/>
    <w:rsid w:val="003C010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C795F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2F87"/>
    <w:rsid w:val="004A3688"/>
    <w:rsid w:val="004A64FE"/>
    <w:rsid w:val="004A77E5"/>
    <w:rsid w:val="004A7CE1"/>
    <w:rsid w:val="004B0945"/>
    <w:rsid w:val="004B23FA"/>
    <w:rsid w:val="004B2800"/>
    <w:rsid w:val="004B534F"/>
    <w:rsid w:val="004C3B48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5F83"/>
    <w:rsid w:val="00527424"/>
    <w:rsid w:val="00531398"/>
    <w:rsid w:val="005325F7"/>
    <w:rsid w:val="00532DCF"/>
    <w:rsid w:val="0053757C"/>
    <w:rsid w:val="00537C4C"/>
    <w:rsid w:val="005420B2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739BE"/>
    <w:rsid w:val="00580362"/>
    <w:rsid w:val="00580B8B"/>
    <w:rsid w:val="00580D62"/>
    <w:rsid w:val="005815D7"/>
    <w:rsid w:val="00581612"/>
    <w:rsid w:val="00581D59"/>
    <w:rsid w:val="00584593"/>
    <w:rsid w:val="00585543"/>
    <w:rsid w:val="00587BF5"/>
    <w:rsid w:val="005911DD"/>
    <w:rsid w:val="005913DE"/>
    <w:rsid w:val="00593479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D6181"/>
    <w:rsid w:val="005E0E97"/>
    <w:rsid w:val="005E233E"/>
    <w:rsid w:val="005E3119"/>
    <w:rsid w:val="005E3ED9"/>
    <w:rsid w:val="005E4D4B"/>
    <w:rsid w:val="005E51FF"/>
    <w:rsid w:val="005E6061"/>
    <w:rsid w:val="005E6EA9"/>
    <w:rsid w:val="005E7757"/>
    <w:rsid w:val="005F0CB6"/>
    <w:rsid w:val="005F104A"/>
    <w:rsid w:val="005F17C8"/>
    <w:rsid w:val="005F1CEE"/>
    <w:rsid w:val="005F340C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600C"/>
    <w:rsid w:val="0062739B"/>
    <w:rsid w:val="00627440"/>
    <w:rsid w:val="006277D4"/>
    <w:rsid w:val="00630BCE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30AD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115E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003F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3108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E6341"/>
    <w:rsid w:val="006F322A"/>
    <w:rsid w:val="006F6709"/>
    <w:rsid w:val="006F76FF"/>
    <w:rsid w:val="00700781"/>
    <w:rsid w:val="00705372"/>
    <w:rsid w:val="00705422"/>
    <w:rsid w:val="007072E8"/>
    <w:rsid w:val="00710608"/>
    <w:rsid w:val="00712E82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091F"/>
    <w:rsid w:val="00747886"/>
    <w:rsid w:val="00747E87"/>
    <w:rsid w:val="00750AFA"/>
    <w:rsid w:val="007513CA"/>
    <w:rsid w:val="007519B8"/>
    <w:rsid w:val="00753951"/>
    <w:rsid w:val="007545F9"/>
    <w:rsid w:val="00754DFA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5035"/>
    <w:rsid w:val="007C6B75"/>
    <w:rsid w:val="007D01EB"/>
    <w:rsid w:val="007D0572"/>
    <w:rsid w:val="007D695A"/>
    <w:rsid w:val="007D7134"/>
    <w:rsid w:val="007D7B4E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5FDF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5F0F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6F6E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BF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481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143C"/>
    <w:rsid w:val="009A2A50"/>
    <w:rsid w:val="009A70FF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46F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B0F"/>
    <w:rsid w:val="00AA0C11"/>
    <w:rsid w:val="00AA142B"/>
    <w:rsid w:val="00AA18AC"/>
    <w:rsid w:val="00AA1970"/>
    <w:rsid w:val="00AA3523"/>
    <w:rsid w:val="00AA46BA"/>
    <w:rsid w:val="00AA5348"/>
    <w:rsid w:val="00AB0141"/>
    <w:rsid w:val="00AB1ED7"/>
    <w:rsid w:val="00AB2D8E"/>
    <w:rsid w:val="00AB44B1"/>
    <w:rsid w:val="00AB54D9"/>
    <w:rsid w:val="00AB5981"/>
    <w:rsid w:val="00AB799E"/>
    <w:rsid w:val="00AC1277"/>
    <w:rsid w:val="00AC21C4"/>
    <w:rsid w:val="00AC4ADE"/>
    <w:rsid w:val="00AC6A31"/>
    <w:rsid w:val="00AD095E"/>
    <w:rsid w:val="00AD1A89"/>
    <w:rsid w:val="00AD1CD3"/>
    <w:rsid w:val="00AD2307"/>
    <w:rsid w:val="00AD2FFE"/>
    <w:rsid w:val="00AD35E9"/>
    <w:rsid w:val="00AD58E6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460B"/>
    <w:rsid w:val="00B152A5"/>
    <w:rsid w:val="00B16594"/>
    <w:rsid w:val="00B16FEF"/>
    <w:rsid w:val="00B173BA"/>
    <w:rsid w:val="00B201A8"/>
    <w:rsid w:val="00B208AE"/>
    <w:rsid w:val="00B21665"/>
    <w:rsid w:val="00B21ABA"/>
    <w:rsid w:val="00B21E88"/>
    <w:rsid w:val="00B22BA4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41E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B4D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1077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198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2931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6FC6"/>
    <w:rsid w:val="00C6700C"/>
    <w:rsid w:val="00C73D6F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12E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143A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6F2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3B12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4EB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97434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34D4"/>
    <w:rsid w:val="00E13598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0686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37B5"/>
    <w:rsid w:val="00E64E0A"/>
    <w:rsid w:val="00E6625C"/>
    <w:rsid w:val="00E666E8"/>
    <w:rsid w:val="00E67E72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4BB3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26A7"/>
    <w:rsid w:val="00EC3750"/>
    <w:rsid w:val="00EC58F4"/>
    <w:rsid w:val="00ED1719"/>
    <w:rsid w:val="00ED20EC"/>
    <w:rsid w:val="00ED3625"/>
    <w:rsid w:val="00ED38B6"/>
    <w:rsid w:val="00ED5836"/>
    <w:rsid w:val="00ED62BB"/>
    <w:rsid w:val="00EE019B"/>
    <w:rsid w:val="00EE094D"/>
    <w:rsid w:val="00EE0C94"/>
    <w:rsid w:val="00EE1B20"/>
    <w:rsid w:val="00EE2D25"/>
    <w:rsid w:val="00EE41C9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778F2"/>
    <w:rsid w:val="00F80A3B"/>
    <w:rsid w:val="00F80E57"/>
    <w:rsid w:val="00F80F6E"/>
    <w:rsid w:val="00F8183C"/>
    <w:rsid w:val="00F81A4E"/>
    <w:rsid w:val="00F85487"/>
    <w:rsid w:val="00F85BFF"/>
    <w:rsid w:val="00F86146"/>
    <w:rsid w:val="00F86508"/>
    <w:rsid w:val="00F8700A"/>
    <w:rsid w:val="00F911A4"/>
    <w:rsid w:val="00F91223"/>
    <w:rsid w:val="00F92D4F"/>
    <w:rsid w:val="00F9455D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5A9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53F1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7ED0A-3204-4514-85B4-A963D35E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5</cp:revision>
  <cp:lastPrinted>2015-11-18T05:18:00Z</cp:lastPrinted>
  <dcterms:created xsi:type="dcterms:W3CDTF">2015-11-18T03:25:00Z</dcterms:created>
  <dcterms:modified xsi:type="dcterms:W3CDTF">2015-11-18T05:23:00Z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