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541" w:rsidRDefault="00357541" w:rsidP="00BE16C2">
      <w:pPr>
        <w:spacing w:line="360" w:lineRule="auto"/>
        <w:ind w:left="567"/>
        <w:jc w:val="center"/>
      </w:pPr>
      <w:r w:rsidRPr="001A0583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.25pt;height:53.8pt" o:ole="" fillcolor="window">
            <v:imagedata r:id="rId7" o:title=""/>
          </v:shape>
          <o:OLEObject Type="Embed" ProgID="Word.Picture.8" ShapeID="_x0000_i1025" DrawAspect="Content" ObjectID="_1508826873" r:id="rId8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878"/>
        <w:gridCol w:w="2375"/>
        <w:gridCol w:w="709"/>
        <w:gridCol w:w="850"/>
      </w:tblGrid>
      <w:tr w:rsidR="00357541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357541" w:rsidRDefault="00357541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357541" w:rsidRDefault="00357541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DF5D19" w:rsidRDefault="00357541" w:rsidP="00DF5D19">
            <w:pPr>
              <w:pStyle w:val="8"/>
              <w:widowControl w:val="0"/>
            </w:pPr>
            <w:r>
              <w:t xml:space="preserve">Комитет по </w:t>
            </w:r>
            <w:r w:rsidR="00DF5D19">
              <w:t xml:space="preserve">бюджетно-налоговой политике </w:t>
            </w:r>
          </w:p>
          <w:p w:rsidR="00357541" w:rsidRDefault="00DF5D19" w:rsidP="003F2358">
            <w:pPr>
              <w:pStyle w:val="8"/>
              <w:widowControl w:val="0"/>
              <w:spacing w:line="360" w:lineRule="auto"/>
            </w:pPr>
            <w:r>
              <w:t>и финансовым ресурсам</w:t>
            </w:r>
          </w:p>
          <w:p w:rsidR="00357541" w:rsidRDefault="00357541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357541">
        <w:trPr>
          <w:cantSplit/>
        </w:trPr>
        <w:tc>
          <w:tcPr>
            <w:tcW w:w="2977" w:type="dxa"/>
            <w:gridSpan w:val="2"/>
          </w:tcPr>
          <w:p w:rsidR="00357541" w:rsidRPr="00730AD8" w:rsidRDefault="00425145" w:rsidP="00425145">
            <w:pPr>
              <w:spacing w:after="120"/>
              <w:ind w:firstLine="34"/>
              <w:rPr>
                <w:sz w:val="24"/>
              </w:rPr>
            </w:pPr>
            <w:r>
              <w:rPr>
                <w:sz w:val="24"/>
              </w:rPr>
              <w:t>12</w:t>
            </w:r>
            <w:r w:rsidR="00BB4C31">
              <w:rPr>
                <w:sz w:val="24"/>
              </w:rPr>
              <w:t>.</w:t>
            </w:r>
            <w:r>
              <w:rPr>
                <w:sz w:val="24"/>
              </w:rPr>
              <w:t>11</w:t>
            </w:r>
            <w:r w:rsidR="000824B9">
              <w:rPr>
                <w:sz w:val="24"/>
              </w:rPr>
              <w:t>.</w:t>
            </w:r>
            <w:r w:rsidR="00DF5D19">
              <w:rPr>
                <w:sz w:val="24"/>
              </w:rPr>
              <w:t>20</w:t>
            </w:r>
            <w:r w:rsidR="009F5E9F">
              <w:rPr>
                <w:sz w:val="24"/>
              </w:rPr>
              <w:t>1</w:t>
            </w:r>
            <w:r>
              <w:rPr>
                <w:sz w:val="24"/>
              </w:rPr>
              <w:t>5</w:t>
            </w:r>
          </w:p>
        </w:tc>
        <w:tc>
          <w:tcPr>
            <w:tcW w:w="4253" w:type="dxa"/>
            <w:gridSpan w:val="2"/>
          </w:tcPr>
          <w:p w:rsidR="00357541" w:rsidRPr="00730AD8" w:rsidRDefault="00357541">
            <w:pPr>
              <w:ind w:left="1311"/>
              <w:jc w:val="center"/>
            </w:pPr>
          </w:p>
        </w:tc>
        <w:tc>
          <w:tcPr>
            <w:tcW w:w="709" w:type="dxa"/>
          </w:tcPr>
          <w:p w:rsidR="00357541" w:rsidRDefault="00357541">
            <w:pPr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357541" w:rsidRDefault="00646065" w:rsidP="0021372D">
            <w:pPr>
              <w:ind w:hanging="107"/>
              <w:rPr>
                <w:sz w:val="22"/>
              </w:rPr>
            </w:pPr>
            <w:r>
              <w:rPr>
                <w:sz w:val="22"/>
              </w:rPr>
              <w:t>684</w:t>
            </w:r>
          </w:p>
        </w:tc>
      </w:tr>
      <w:tr w:rsidR="00357541">
        <w:trPr>
          <w:cantSplit/>
        </w:trPr>
        <w:tc>
          <w:tcPr>
            <w:tcW w:w="8789" w:type="dxa"/>
            <w:gridSpan w:val="6"/>
          </w:tcPr>
          <w:p w:rsidR="00357541" w:rsidRDefault="00357541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DF5D19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DF5D19" w:rsidRDefault="00F75236" w:rsidP="000C5E3D">
            <w:pPr>
              <w:jc w:val="both"/>
            </w:pPr>
            <w:r w:rsidRPr="00B25ABA">
              <w:rPr>
                <w:szCs w:val="28"/>
              </w:rPr>
              <w:t xml:space="preserve">О проекте постановления </w:t>
            </w:r>
            <w:proofErr w:type="spellStart"/>
            <w:proofErr w:type="gramStart"/>
            <w:r w:rsidRPr="00B25ABA">
              <w:rPr>
                <w:szCs w:val="28"/>
              </w:rPr>
              <w:t>Законода</w:t>
            </w:r>
            <w:proofErr w:type="spellEnd"/>
            <w:r w:rsidR="000C5E3D">
              <w:rPr>
                <w:szCs w:val="28"/>
              </w:rPr>
              <w:t>-</w:t>
            </w:r>
            <w:r w:rsidRPr="00B25ABA">
              <w:rPr>
                <w:szCs w:val="28"/>
              </w:rPr>
              <w:t>тельного</w:t>
            </w:r>
            <w:proofErr w:type="gramEnd"/>
            <w:r w:rsidRPr="00B25ABA">
              <w:rPr>
                <w:szCs w:val="28"/>
              </w:rPr>
              <w:t xml:space="preserve"> Собрания Приморского края "О назначении </w:t>
            </w:r>
            <w:r>
              <w:rPr>
                <w:szCs w:val="28"/>
              </w:rPr>
              <w:t>на должность аудитора К</w:t>
            </w:r>
            <w:r w:rsidRPr="00B25ABA">
              <w:rPr>
                <w:szCs w:val="28"/>
              </w:rPr>
              <w:t xml:space="preserve">онтрольно-счетной палаты </w:t>
            </w:r>
            <w:proofErr w:type="spellStart"/>
            <w:r w:rsidRPr="00B25ABA">
              <w:rPr>
                <w:szCs w:val="28"/>
              </w:rPr>
              <w:t>Примор</w:t>
            </w:r>
            <w:r w:rsidR="000C5E3D">
              <w:rPr>
                <w:szCs w:val="28"/>
              </w:rPr>
              <w:t>-</w:t>
            </w:r>
            <w:r w:rsidRPr="00B25ABA">
              <w:rPr>
                <w:szCs w:val="28"/>
              </w:rPr>
              <w:t>ского</w:t>
            </w:r>
            <w:proofErr w:type="spellEnd"/>
            <w:r w:rsidRPr="00B25ABA">
              <w:rPr>
                <w:szCs w:val="28"/>
              </w:rPr>
              <w:t xml:space="preserve"> края"</w:t>
            </w:r>
          </w:p>
        </w:tc>
      </w:tr>
    </w:tbl>
    <w:p w:rsidR="00357541" w:rsidRDefault="00357541">
      <w:pPr>
        <w:jc w:val="right"/>
      </w:pPr>
    </w:p>
    <w:p w:rsidR="00F75236" w:rsidRDefault="00F75236" w:rsidP="00F75236">
      <w:pPr>
        <w:pStyle w:val="a3"/>
        <w:tabs>
          <w:tab w:val="clear" w:pos="4153"/>
          <w:tab w:val="clear" w:pos="8306"/>
        </w:tabs>
        <w:ind w:firstLine="708"/>
        <w:jc w:val="both"/>
      </w:pPr>
      <w:r>
        <w:t>Рассмотрев и обсудив представленную председателем Контрольно-счетной палаты Приморского края кандидатуру на должность аудитора Контрольно-счетной палаты Приморского края, комитет</w:t>
      </w:r>
    </w:p>
    <w:p w:rsidR="00F75236" w:rsidRDefault="00F75236" w:rsidP="00F75236">
      <w:pPr>
        <w:pStyle w:val="a3"/>
        <w:tabs>
          <w:tab w:val="clear" w:pos="4153"/>
          <w:tab w:val="clear" w:pos="8306"/>
        </w:tabs>
        <w:jc w:val="both"/>
      </w:pPr>
    </w:p>
    <w:p w:rsidR="00F75236" w:rsidRDefault="00F75236" w:rsidP="00F75236">
      <w:pPr>
        <w:pStyle w:val="a3"/>
        <w:tabs>
          <w:tab w:val="clear" w:pos="4153"/>
          <w:tab w:val="clear" w:pos="8306"/>
        </w:tabs>
        <w:jc w:val="both"/>
      </w:pPr>
      <w:r>
        <w:t>РЕШИЛ:</w:t>
      </w:r>
    </w:p>
    <w:p w:rsidR="00F75236" w:rsidRDefault="00F75236" w:rsidP="00F75236">
      <w:pPr>
        <w:pStyle w:val="a3"/>
        <w:tabs>
          <w:tab w:val="clear" w:pos="4153"/>
          <w:tab w:val="clear" w:pos="8306"/>
        </w:tabs>
        <w:jc w:val="both"/>
      </w:pPr>
    </w:p>
    <w:p w:rsidR="00F75236" w:rsidRPr="00D27957" w:rsidRDefault="00F75236" w:rsidP="00F75236">
      <w:pPr>
        <w:pStyle w:val="a3"/>
        <w:tabs>
          <w:tab w:val="clear" w:pos="4153"/>
          <w:tab w:val="clear" w:pos="8306"/>
        </w:tabs>
        <w:jc w:val="both"/>
      </w:pPr>
      <w:r>
        <w:tab/>
      </w:r>
      <w:proofErr w:type="spellStart"/>
      <w:r>
        <w:t>1.</w:t>
      </w:r>
      <w:r w:rsidRPr="00DC1374">
        <w:t>Согласиться</w:t>
      </w:r>
      <w:proofErr w:type="spellEnd"/>
      <w:r>
        <w:rPr>
          <w:i/>
        </w:rPr>
        <w:t xml:space="preserve"> </w:t>
      </w:r>
      <w:r>
        <w:t xml:space="preserve">с кандидатурой </w:t>
      </w:r>
      <w:proofErr w:type="spellStart"/>
      <w:r w:rsidR="00425145">
        <w:t>Шитц</w:t>
      </w:r>
      <w:proofErr w:type="spellEnd"/>
      <w:r w:rsidR="00425145">
        <w:t xml:space="preserve"> Вероники Анатольевны</w:t>
      </w:r>
      <w:r>
        <w:t xml:space="preserve"> для назначения на должность аудитора Контрольно-счетной палаты Приморского края.</w:t>
      </w:r>
    </w:p>
    <w:p w:rsidR="00F75236" w:rsidRDefault="00F75236" w:rsidP="00F75236">
      <w:pPr>
        <w:pStyle w:val="a3"/>
        <w:tabs>
          <w:tab w:val="clear" w:pos="4153"/>
          <w:tab w:val="clear" w:pos="8306"/>
        </w:tabs>
        <w:jc w:val="both"/>
      </w:pPr>
    </w:p>
    <w:p w:rsidR="00F75236" w:rsidRDefault="00F75236" w:rsidP="00F75236">
      <w:pPr>
        <w:pStyle w:val="a3"/>
        <w:tabs>
          <w:tab w:val="clear" w:pos="4153"/>
          <w:tab w:val="clear" w:pos="8306"/>
        </w:tabs>
        <w:jc w:val="both"/>
      </w:pPr>
      <w:r>
        <w:tab/>
        <w:t xml:space="preserve">2.Внести на рассмотрение Законодательного Собрания проект </w:t>
      </w:r>
      <w:r>
        <w:rPr>
          <w:szCs w:val="24"/>
        </w:rPr>
        <w:t xml:space="preserve">постановления Законодательного Собрания Приморского края </w:t>
      </w:r>
      <w:r w:rsidRPr="00B25ABA">
        <w:rPr>
          <w:szCs w:val="28"/>
        </w:rPr>
        <w:t xml:space="preserve">"О назначении </w:t>
      </w:r>
      <w:r>
        <w:rPr>
          <w:szCs w:val="28"/>
        </w:rPr>
        <w:t>на должность аудитора К</w:t>
      </w:r>
      <w:r w:rsidRPr="00B25ABA">
        <w:rPr>
          <w:szCs w:val="28"/>
        </w:rPr>
        <w:t>онтрольно-счетной палаты Приморского края"</w:t>
      </w:r>
      <w:r>
        <w:t>.</w:t>
      </w:r>
    </w:p>
    <w:p w:rsidR="00F75236" w:rsidRDefault="00F75236" w:rsidP="00F75236">
      <w:pPr>
        <w:pStyle w:val="a3"/>
        <w:tabs>
          <w:tab w:val="clear" w:pos="4153"/>
          <w:tab w:val="clear" w:pos="8306"/>
        </w:tabs>
        <w:jc w:val="both"/>
      </w:pPr>
    </w:p>
    <w:p w:rsidR="00F75236" w:rsidRDefault="00F75236" w:rsidP="00F75236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4"/>
        </w:rPr>
      </w:pPr>
      <w:r>
        <w:t>3</w:t>
      </w:r>
      <w:r>
        <w:rPr>
          <w:szCs w:val="24"/>
        </w:rPr>
        <w:t xml:space="preserve">.Рекомендовать Законодательному Собранию принять проект постановления Законодательного Собрания Приморского края </w:t>
      </w:r>
      <w:r w:rsidRPr="00B25ABA">
        <w:rPr>
          <w:szCs w:val="28"/>
        </w:rPr>
        <w:t xml:space="preserve">"О назначении </w:t>
      </w:r>
      <w:r>
        <w:rPr>
          <w:szCs w:val="28"/>
        </w:rPr>
        <w:t>на должность аудитора К</w:t>
      </w:r>
      <w:r w:rsidRPr="00B25ABA">
        <w:rPr>
          <w:szCs w:val="28"/>
        </w:rPr>
        <w:t>онтрольно-счетной палаты Приморского края</w:t>
      </w:r>
      <w:r w:rsidRPr="00F54889">
        <w:t>"</w:t>
      </w:r>
      <w:r>
        <w:rPr>
          <w:szCs w:val="24"/>
        </w:rPr>
        <w:t>.</w:t>
      </w:r>
    </w:p>
    <w:p w:rsidR="00F75236" w:rsidRDefault="00F75236" w:rsidP="00F75236">
      <w:pPr>
        <w:pStyle w:val="a3"/>
        <w:tabs>
          <w:tab w:val="clear" w:pos="4153"/>
          <w:tab w:val="clear" w:pos="8306"/>
        </w:tabs>
        <w:jc w:val="both"/>
      </w:pPr>
    </w:p>
    <w:p w:rsidR="00F75236" w:rsidRDefault="00F75236" w:rsidP="00F75236">
      <w:pPr>
        <w:pStyle w:val="a3"/>
        <w:tabs>
          <w:tab w:val="left" w:pos="708"/>
        </w:tabs>
        <w:jc w:val="both"/>
      </w:pPr>
      <w:r>
        <w:tab/>
        <w:t xml:space="preserve">4.Поручить выступить на заседании Законодательного Собрания с содокладом по данному вопросу </w:t>
      </w:r>
      <w:proofErr w:type="spellStart"/>
      <w:r>
        <w:t>Ахояну</w:t>
      </w:r>
      <w:proofErr w:type="spellEnd"/>
      <w:r>
        <w:t xml:space="preserve"> </w:t>
      </w:r>
      <w:proofErr w:type="spellStart"/>
      <w:r>
        <w:t>Галусту</w:t>
      </w:r>
      <w:proofErr w:type="spellEnd"/>
      <w:r>
        <w:t xml:space="preserve"> </w:t>
      </w:r>
      <w:proofErr w:type="spellStart"/>
      <w:r>
        <w:t>Цолаковичу</w:t>
      </w:r>
      <w:proofErr w:type="spellEnd"/>
      <w:r>
        <w:t>, председателю комитета Законодательного Собрания по бюджетно-налоговой политике и финансовым ресурсам.</w:t>
      </w:r>
    </w:p>
    <w:p w:rsidR="00F75236" w:rsidRDefault="00F75236" w:rsidP="00F75236">
      <w:pPr>
        <w:pStyle w:val="a3"/>
        <w:tabs>
          <w:tab w:val="left" w:pos="708"/>
        </w:tabs>
        <w:jc w:val="both"/>
      </w:pPr>
    </w:p>
    <w:p w:rsidR="00F75236" w:rsidRPr="00AA7794" w:rsidRDefault="00F75236" w:rsidP="00F75236">
      <w:pPr>
        <w:pStyle w:val="a6"/>
        <w:ind w:firstLine="709"/>
        <w:rPr>
          <w:szCs w:val="28"/>
        </w:rPr>
      </w:pPr>
      <w:r>
        <w:rPr>
          <w:szCs w:val="28"/>
        </w:rPr>
        <w:t>5</w:t>
      </w:r>
      <w:r w:rsidRPr="00AA7794">
        <w:rPr>
          <w:szCs w:val="28"/>
        </w:rPr>
        <w:t xml:space="preserve">.Определить время, необходимое для рассмотрения Законодательным Собранием данного вопроса, </w:t>
      </w:r>
      <w:r w:rsidR="00425145">
        <w:rPr>
          <w:bCs/>
          <w:szCs w:val="28"/>
        </w:rPr>
        <w:t>-</w:t>
      </w:r>
      <w:r w:rsidRPr="00425145">
        <w:rPr>
          <w:bCs/>
          <w:szCs w:val="28"/>
        </w:rPr>
        <w:t xml:space="preserve"> </w:t>
      </w:r>
      <w:r>
        <w:rPr>
          <w:szCs w:val="28"/>
        </w:rPr>
        <w:t>10</w:t>
      </w:r>
      <w:r w:rsidRPr="00AA7794">
        <w:rPr>
          <w:szCs w:val="28"/>
        </w:rPr>
        <w:t xml:space="preserve"> минут, в том числе время для </w:t>
      </w:r>
      <w:r w:rsidRPr="00AA7794">
        <w:rPr>
          <w:szCs w:val="28"/>
        </w:rPr>
        <w:br/>
        <w:t xml:space="preserve">доклада </w:t>
      </w:r>
      <w:r w:rsidR="00425145">
        <w:rPr>
          <w:szCs w:val="28"/>
        </w:rPr>
        <w:t>-</w:t>
      </w:r>
      <w:r w:rsidRPr="00AA7794">
        <w:rPr>
          <w:szCs w:val="28"/>
        </w:rPr>
        <w:t xml:space="preserve"> </w:t>
      </w:r>
      <w:r>
        <w:rPr>
          <w:szCs w:val="28"/>
        </w:rPr>
        <w:t>5</w:t>
      </w:r>
      <w:r w:rsidRPr="00AA7794">
        <w:rPr>
          <w:szCs w:val="28"/>
        </w:rPr>
        <w:t xml:space="preserve"> минут</w:t>
      </w:r>
      <w:r>
        <w:rPr>
          <w:szCs w:val="28"/>
        </w:rPr>
        <w:t xml:space="preserve">, время для содоклада </w:t>
      </w:r>
      <w:r w:rsidR="00425145">
        <w:rPr>
          <w:szCs w:val="28"/>
        </w:rPr>
        <w:t>-</w:t>
      </w:r>
      <w:r>
        <w:rPr>
          <w:szCs w:val="28"/>
        </w:rPr>
        <w:t xml:space="preserve"> </w:t>
      </w:r>
      <w:r w:rsidR="00646065">
        <w:rPr>
          <w:szCs w:val="28"/>
        </w:rPr>
        <w:t>2</w:t>
      </w:r>
      <w:r>
        <w:rPr>
          <w:szCs w:val="28"/>
        </w:rPr>
        <w:t xml:space="preserve"> минуты</w:t>
      </w:r>
      <w:r w:rsidRPr="00AA7794">
        <w:rPr>
          <w:szCs w:val="28"/>
        </w:rPr>
        <w:t>.</w:t>
      </w:r>
      <w:bookmarkStart w:id="0" w:name="_GoBack"/>
      <w:bookmarkEnd w:id="0"/>
    </w:p>
    <w:p w:rsidR="00F75236" w:rsidRDefault="00F75236" w:rsidP="00F75236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DF5D19" w:rsidRDefault="00F75236" w:rsidP="00F75236">
      <w:pPr>
        <w:pStyle w:val="a3"/>
        <w:tabs>
          <w:tab w:val="clear" w:pos="4153"/>
          <w:tab w:val="clear" w:pos="8306"/>
        </w:tabs>
        <w:jc w:val="both"/>
      </w:pPr>
      <w:r w:rsidRPr="00AA7794">
        <w:t xml:space="preserve">Председатель комитета                                                                       Г.Ц. </w:t>
      </w:r>
      <w:proofErr w:type="spellStart"/>
      <w:r w:rsidRPr="00AA7794">
        <w:t>Ахоян</w:t>
      </w:r>
      <w:proofErr w:type="spellEnd"/>
    </w:p>
    <w:sectPr w:rsidR="00DF5D19" w:rsidSect="00EC4523">
      <w:headerReference w:type="even" r:id="rId9"/>
      <w:headerReference w:type="default" r:id="rId10"/>
      <w:headerReference w:type="first" r:id="rId11"/>
      <w:pgSz w:w="11906" w:h="16838"/>
      <w:pgMar w:top="851" w:right="964" w:bottom="568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B21DC" w:rsidRDefault="007B21DC">
      <w:r>
        <w:separator/>
      </w:r>
    </w:p>
  </w:endnote>
  <w:endnote w:type="continuationSeparator" w:id="0">
    <w:p w:rsidR="007B21DC" w:rsidRDefault="007B21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B21DC" w:rsidRDefault="007B21DC">
      <w:r>
        <w:separator/>
      </w:r>
    </w:p>
  </w:footnote>
  <w:footnote w:type="continuationSeparator" w:id="0">
    <w:p w:rsidR="007B21DC" w:rsidRDefault="007B21D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0DB9" w:rsidRDefault="00F812C5" w:rsidP="00FB6539">
    <w:pPr>
      <w:pStyle w:val="a3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640DB9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640DB9" w:rsidRDefault="00640DB9" w:rsidP="0075416E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0DB9" w:rsidRDefault="00F812C5" w:rsidP="00FB6539">
    <w:pPr>
      <w:pStyle w:val="a3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640DB9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646065">
      <w:rPr>
        <w:rStyle w:val="a8"/>
        <w:noProof/>
      </w:rPr>
      <w:t>2</w:t>
    </w:r>
    <w:r>
      <w:rPr>
        <w:rStyle w:val="a8"/>
      </w:rPr>
      <w:fldChar w:fldCharType="end"/>
    </w:r>
  </w:p>
  <w:p w:rsidR="00640DB9" w:rsidRDefault="00640DB9" w:rsidP="0075416E">
    <w:pPr>
      <w:pStyle w:val="a3"/>
      <w:spacing w:line="360" w:lineRule="aut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1372D" w:rsidRDefault="00A971A3">
    <w:pPr>
      <w:pStyle w:val="a3"/>
    </w:pPr>
    <w:r>
      <w:t xml:space="preserve">                                                                                                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98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28C1"/>
    <w:rsid w:val="00000696"/>
    <w:rsid w:val="00012C5E"/>
    <w:rsid w:val="00024F1E"/>
    <w:rsid w:val="00053C61"/>
    <w:rsid w:val="000578D9"/>
    <w:rsid w:val="000824B9"/>
    <w:rsid w:val="000C5E3D"/>
    <w:rsid w:val="000E4C12"/>
    <w:rsid w:val="00122C79"/>
    <w:rsid w:val="00192BE6"/>
    <w:rsid w:val="001A0583"/>
    <w:rsid w:val="001F64DF"/>
    <w:rsid w:val="0020003C"/>
    <w:rsid w:val="0020512C"/>
    <w:rsid w:val="0021372D"/>
    <w:rsid w:val="00220B25"/>
    <w:rsid w:val="00237638"/>
    <w:rsid w:val="00245699"/>
    <w:rsid w:val="002B0CAC"/>
    <w:rsid w:val="00330C18"/>
    <w:rsid w:val="00357541"/>
    <w:rsid w:val="00382399"/>
    <w:rsid w:val="003A34C4"/>
    <w:rsid w:val="003B43FD"/>
    <w:rsid w:val="003C2351"/>
    <w:rsid w:val="003D6BD7"/>
    <w:rsid w:val="003F0687"/>
    <w:rsid w:val="003F2358"/>
    <w:rsid w:val="00414DA3"/>
    <w:rsid w:val="00425145"/>
    <w:rsid w:val="00471016"/>
    <w:rsid w:val="004B30D2"/>
    <w:rsid w:val="004D58D1"/>
    <w:rsid w:val="004D742A"/>
    <w:rsid w:val="004E3D71"/>
    <w:rsid w:val="004E6739"/>
    <w:rsid w:val="00503070"/>
    <w:rsid w:val="00525714"/>
    <w:rsid w:val="00530732"/>
    <w:rsid w:val="00535A79"/>
    <w:rsid w:val="0054155E"/>
    <w:rsid w:val="00565A9E"/>
    <w:rsid w:val="005C1828"/>
    <w:rsid w:val="00610C5E"/>
    <w:rsid w:val="0061190D"/>
    <w:rsid w:val="00620685"/>
    <w:rsid w:val="00636453"/>
    <w:rsid w:val="00640DB9"/>
    <w:rsid w:val="006416A1"/>
    <w:rsid w:val="00646065"/>
    <w:rsid w:val="006568FD"/>
    <w:rsid w:val="006826B9"/>
    <w:rsid w:val="00683138"/>
    <w:rsid w:val="006A6D90"/>
    <w:rsid w:val="006B07A8"/>
    <w:rsid w:val="006B43C7"/>
    <w:rsid w:val="006E4DE1"/>
    <w:rsid w:val="00706958"/>
    <w:rsid w:val="007128C1"/>
    <w:rsid w:val="00712AEC"/>
    <w:rsid w:val="00730AD8"/>
    <w:rsid w:val="00735201"/>
    <w:rsid w:val="00737563"/>
    <w:rsid w:val="00744057"/>
    <w:rsid w:val="00744908"/>
    <w:rsid w:val="0075416E"/>
    <w:rsid w:val="00766CDE"/>
    <w:rsid w:val="007B21DC"/>
    <w:rsid w:val="007B3430"/>
    <w:rsid w:val="00837407"/>
    <w:rsid w:val="00847634"/>
    <w:rsid w:val="008761B2"/>
    <w:rsid w:val="00895C96"/>
    <w:rsid w:val="008E0993"/>
    <w:rsid w:val="008E7BDC"/>
    <w:rsid w:val="009073BA"/>
    <w:rsid w:val="00926621"/>
    <w:rsid w:val="00927EB6"/>
    <w:rsid w:val="00943634"/>
    <w:rsid w:val="00946347"/>
    <w:rsid w:val="00955AB3"/>
    <w:rsid w:val="00960B26"/>
    <w:rsid w:val="009743F7"/>
    <w:rsid w:val="00993A5E"/>
    <w:rsid w:val="009A00CF"/>
    <w:rsid w:val="009F5E9F"/>
    <w:rsid w:val="00A1163E"/>
    <w:rsid w:val="00A46B00"/>
    <w:rsid w:val="00A65EB7"/>
    <w:rsid w:val="00A920FA"/>
    <w:rsid w:val="00A9588D"/>
    <w:rsid w:val="00A971A3"/>
    <w:rsid w:val="00AA0061"/>
    <w:rsid w:val="00AA7587"/>
    <w:rsid w:val="00AE1373"/>
    <w:rsid w:val="00AF7969"/>
    <w:rsid w:val="00B02981"/>
    <w:rsid w:val="00B10D83"/>
    <w:rsid w:val="00B13802"/>
    <w:rsid w:val="00B4314E"/>
    <w:rsid w:val="00B70D47"/>
    <w:rsid w:val="00B774E3"/>
    <w:rsid w:val="00B803DE"/>
    <w:rsid w:val="00B94494"/>
    <w:rsid w:val="00BA5AD5"/>
    <w:rsid w:val="00BB4C31"/>
    <w:rsid w:val="00BE16C2"/>
    <w:rsid w:val="00BE3D43"/>
    <w:rsid w:val="00C129B8"/>
    <w:rsid w:val="00C12E2F"/>
    <w:rsid w:val="00C271DE"/>
    <w:rsid w:val="00C958B6"/>
    <w:rsid w:val="00D31283"/>
    <w:rsid w:val="00D35561"/>
    <w:rsid w:val="00D619C9"/>
    <w:rsid w:val="00D74F48"/>
    <w:rsid w:val="00D74FFB"/>
    <w:rsid w:val="00D8073D"/>
    <w:rsid w:val="00DB278C"/>
    <w:rsid w:val="00DF5D19"/>
    <w:rsid w:val="00DF7138"/>
    <w:rsid w:val="00E313C8"/>
    <w:rsid w:val="00E405AC"/>
    <w:rsid w:val="00E94ACC"/>
    <w:rsid w:val="00EC28B7"/>
    <w:rsid w:val="00EC4523"/>
    <w:rsid w:val="00F211FD"/>
    <w:rsid w:val="00F228E7"/>
    <w:rsid w:val="00F33768"/>
    <w:rsid w:val="00F504DD"/>
    <w:rsid w:val="00F75236"/>
    <w:rsid w:val="00F812C5"/>
    <w:rsid w:val="00F8513B"/>
    <w:rsid w:val="00F85F67"/>
    <w:rsid w:val="00FA1951"/>
    <w:rsid w:val="00FB6539"/>
    <w:rsid w:val="00FE56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A0583"/>
    <w:rPr>
      <w:sz w:val="28"/>
    </w:rPr>
  </w:style>
  <w:style w:type="paragraph" w:styleId="2">
    <w:name w:val="heading 2"/>
    <w:basedOn w:val="a"/>
    <w:next w:val="a"/>
    <w:qFormat/>
    <w:rsid w:val="001A0583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1A0583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1A0583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1A0583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1A0583"/>
    <w:pPr>
      <w:tabs>
        <w:tab w:val="center" w:pos="4153"/>
        <w:tab w:val="right" w:pos="8306"/>
      </w:tabs>
    </w:pPr>
  </w:style>
  <w:style w:type="paragraph" w:styleId="a6">
    <w:name w:val="Body Text"/>
    <w:basedOn w:val="a"/>
    <w:rsid w:val="00DF5D19"/>
    <w:pPr>
      <w:jc w:val="both"/>
    </w:pPr>
  </w:style>
  <w:style w:type="paragraph" w:styleId="a7">
    <w:name w:val="Balloon Text"/>
    <w:basedOn w:val="a"/>
    <w:semiHidden/>
    <w:rsid w:val="00D74FFB"/>
    <w:rPr>
      <w:rFonts w:ascii="Tahoma" w:hAnsi="Tahoma" w:cs="Tahoma"/>
      <w:sz w:val="16"/>
      <w:szCs w:val="16"/>
    </w:rPr>
  </w:style>
  <w:style w:type="character" w:styleId="a8">
    <w:name w:val="page number"/>
    <w:basedOn w:val="a0"/>
    <w:rsid w:val="0075416E"/>
  </w:style>
  <w:style w:type="character" w:customStyle="1" w:styleId="a4">
    <w:name w:val="Верхний колонтитул Знак"/>
    <w:basedOn w:val="a0"/>
    <w:link w:val="a3"/>
    <w:uiPriority w:val="99"/>
    <w:rsid w:val="0021372D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A0583"/>
    <w:rPr>
      <w:sz w:val="28"/>
    </w:rPr>
  </w:style>
  <w:style w:type="paragraph" w:styleId="2">
    <w:name w:val="heading 2"/>
    <w:basedOn w:val="a"/>
    <w:next w:val="a"/>
    <w:qFormat/>
    <w:rsid w:val="001A0583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1A0583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1A0583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1A0583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1A0583"/>
    <w:pPr>
      <w:tabs>
        <w:tab w:val="center" w:pos="4153"/>
        <w:tab w:val="right" w:pos="8306"/>
      </w:tabs>
    </w:pPr>
  </w:style>
  <w:style w:type="paragraph" w:styleId="a6">
    <w:name w:val="Body Text"/>
    <w:basedOn w:val="a"/>
    <w:rsid w:val="00DF5D19"/>
    <w:pPr>
      <w:jc w:val="both"/>
    </w:pPr>
  </w:style>
  <w:style w:type="paragraph" w:styleId="a7">
    <w:name w:val="Balloon Text"/>
    <w:basedOn w:val="a"/>
    <w:semiHidden/>
    <w:rsid w:val="00D74FFB"/>
    <w:rPr>
      <w:rFonts w:ascii="Tahoma" w:hAnsi="Tahoma" w:cs="Tahoma"/>
      <w:sz w:val="16"/>
      <w:szCs w:val="16"/>
    </w:rPr>
  </w:style>
  <w:style w:type="character" w:styleId="a8">
    <w:name w:val="page number"/>
    <w:basedOn w:val="a0"/>
    <w:rsid w:val="0075416E"/>
  </w:style>
  <w:style w:type="character" w:customStyle="1" w:styleId="a4">
    <w:name w:val="Верхний колонтитул Знак"/>
    <w:basedOn w:val="a0"/>
    <w:link w:val="a3"/>
    <w:uiPriority w:val="99"/>
    <w:rsid w:val="0021372D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161</Words>
  <Characters>1391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1549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Printsec_a1</dc:creator>
  <cp:lastModifiedBy>Пятышина Ольга Тимофеевна</cp:lastModifiedBy>
  <cp:revision>3</cp:revision>
  <cp:lastPrinted>2015-11-11T23:47:00Z</cp:lastPrinted>
  <dcterms:created xsi:type="dcterms:W3CDTF">2015-10-28T02:34:00Z</dcterms:created>
  <dcterms:modified xsi:type="dcterms:W3CDTF">2015-11-11T23:47:00Z</dcterms:modified>
</cp:coreProperties>
</file>