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65591C" w:rsidTr="00DE49EB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65591C" w:rsidRDefault="0065591C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5591C" w:rsidRDefault="0065591C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5591C" w:rsidRDefault="0065591C" w:rsidP="00DE49E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 xml:space="preserve">по региональной политике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>и законности</w:t>
            </w:r>
          </w:p>
        </w:tc>
      </w:tr>
    </w:tbl>
    <w:p w:rsidR="0065591C" w:rsidRDefault="0065591C" w:rsidP="0065591C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5591C" w:rsidRDefault="0065591C" w:rsidP="0065591C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5591C" w:rsidRDefault="0065591C" w:rsidP="0065591C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65591C" w:rsidTr="00DE49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5591C" w:rsidRDefault="0065591C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5591C" w:rsidTr="00DE49EB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5591C" w:rsidRDefault="0065591C" w:rsidP="00DE49EB">
            <w:pPr>
              <w:jc w:val="both"/>
              <w:rPr>
                <w:sz w:val="24"/>
              </w:rPr>
            </w:pPr>
          </w:p>
        </w:tc>
      </w:tr>
      <w:tr w:rsidR="0065591C" w:rsidTr="00DE49EB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5591C" w:rsidRDefault="0065591C" w:rsidP="00DE49EB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"Об административных правонару</w:t>
            </w:r>
            <w:r>
              <w:rPr>
                <w:bCs/>
                <w:szCs w:val="28"/>
              </w:rPr>
              <w:softHyphen/>
              <w:t>шениях в Приморском крае</w:t>
            </w:r>
            <w:r>
              <w:rPr>
                <w:szCs w:val="28"/>
              </w:rPr>
              <w:t>"</w:t>
            </w:r>
          </w:p>
        </w:tc>
      </w:tr>
    </w:tbl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591C" w:rsidRDefault="0065591C" w:rsidP="0065591C"/>
    <w:p w:rsidR="0065591C" w:rsidRDefault="0065591C" w:rsidP="0065591C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Закон Приморского края "Об административных правонарушениях в Приморском крае</w:t>
      </w:r>
      <w:r>
        <w:rPr>
          <w:szCs w:val="28"/>
        </w:rPr>
        <w:t>"</w:t>
      </w:r>
      <w:r>
        <w:t>.</w:t>
      </w:r>
    </w:p>
    <w:p w:rsidR="0065591C" w:rsidRDefault="0065591C" w:rsidP="0065591C">
      <w:pPr>
        <w:ind w:firstLine="720"/>
        <w:jc w:val="both"/>
      </w:pPr>
    </w:p>
    <w:p w:rsidR="0065591C" w:rsidRPr="00F35214" w:rsidRDefault="0065591C" w:rsidP="0065591C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65591C" w:rsidRPr="00F35214" w:rsidRDefault="0065591C" w:rsidP="0065591C">
      <w:pPr>
        <w:rPr>
          <w:szCs w:val="28"/>
        </w:rPr>
      </w:pPr>
    </w:p>
    <w:p w:rsidR="0065591C" w:rsidRPr="00F35214" w:rsidRDefault="0065591C" w:rsidP="0065591C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15959" w:rsidRDefault="00115959"/>
    <w:sectPr w:rsidR="00115959" w:rsidSect="000C1E03">
      <w:headerReference w:type="even" r:id="rId4"/>
      <w:headerReference w:type="default" r:id="rId5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65591C" w:rsidP="000C1E0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65591C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5591C"/>
    <w:rsid w:val="00115959"/>
    <w:rsid w:val="00655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591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91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559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559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">
    <w:name w:val="Body Text 2"/>
    <w:basedOn w:val="a"/>
    <w:rsid w:val="0065591C"/>
    <w:pPr>
      <w:widowControl w:val="0"/>
      <w:jc w:val="center"/>
    </w:pPr>
  </w:style>
  <w:style w:type="character" w:styleId="a5">
    <w:name w:val="page number"/>
    <w:basedOn w:val="a0"/>
    <w:rsid w:val="006559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2015-11-02T04:57:00Z</dcterms:created>
  <dcterms:modified xsi:type="dcterms:W3CDTF">2015-11-02T05:00:00Z</dcterms:modified>
</cp:coreProperties>
</file>