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03" w:rsidRPr="00AD4482" w:rsidRDefault="00942423" w:rsidP="00AD44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D44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42423" w:rsidRPr="00AD4482" w:rsidRDefault="00942423" w:rsidP="00AD4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482">
        <w:rPr>
          <w:rFonts w:ascii="Times New Roman" w:hAnsi="Times New Roman" w:cs="Times New Roman"/>
          <w:b/>
          <w:sz w:val="28"/>
          <w:szCs w:val="28"/>
        </w:rPr>
        <w:t>по развитию детско-юношеского спорта</w:t>
      </w:r>
    </w:p>
    <w:p w:rsidR="00942423" w:rsidRPr="00AD4482" w:rsidRDefault="00942423" w:rsidP="00AD4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482">
        <w:rPr>
          <w:rFonts w:ascii="Times New Roman" w:hAnsi="Times New Roman" w:cs="Times New Roman"/>
          <w:b/>
          <w:sz w:val="28"/>
          <w:szCs w:val="28"/>
        </w:rPr>
        <w:t>профессиональными командами по игровым видам спорта</w:t>
      </w:r>
      <w:r w:rsidR="00AD4482">
        <w:rPr>
          <w:rFonts w:ascii="Times New Roman" w:hAnsi="Times New Roman" w:cs="Times New Roman"/>
          <w:b/>
          <w:sz w:val="28"/>
          <w:szCs w:val="28"/>
        </w:rPr>
        <w:t>,</w:t>
      </w:r>
    </w:p>
    <w:p w:rsidR="00AD4482" w:rsidRDefault="00942423" w:rsidP="00AD4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482">
        <w:rPr>
          <w:rFonts w:ascii="Times New Roman" w:hAnsi="Times New Roman" w:cs="Times New Roman"/>
          <w:b/>
          <w:sz w:val="28"/>
          <w:szCs w:val="28"/>
        </w:rPr>
        <w:t xml:space="preserve">участвующих в официальных спортивных мероприятиях </w:t>
      </w:r>
    </w:p>
    <w:p w:rsidR="00942423" w:rsidRPr="00AD4482" w:rsidRDefault="00942423" w:rsidP="00AD4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482">
        <w:rPr>
          <w:rFonts w:ascii="Times New Roman" w:hAnsi="Times New Roman" w:cs="Times New Roman"/>
          <w:b/>
          <w:sz w:val="28"/>
          <w:szCs w:val="28"/>
        </w:rPr>
        <w:t>от имени Приморского края</w:t>
      </w:r>
    </w:p>
    <w:p w:rsidR="00942423" w:rsidRDefault="00942423" w:rsidP="009424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423" w:rsidRDefault="00942423" w:rsidP="009424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2423" w:rsidRDefault="00942423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функционирует </w:t>
      </w:r>
      <w:r w:rsidR="00AD4482">
        <w:rPr>
          <w:rFonts w:ascii="Times New Roman" w:hAnsi="Times New Roman" w:cs="Times New Roman"/>
          <w:sz w:val="28"/>
          <w:szCs w:val="28"/>
        </w:rPr>
        <w:t>пят</w:t>
      </w:r>
      <w:r w:rsidR="00D14DBF">
        <w:rPr>
          <w:rFonts w:ascii="Times New Roman" w:hAnsi="Times New Roman" w:cs="Times New Roman"/>
          <w:sz w:val="28"/>
          <w:szCs w:val="28"/>
        </w:rPr>
        <w:t xml:space="preserve">ь спортивных клубов по </w:t>
      </w:r>
      <w:r w:rsidR="00AD4482">
        <w:rPr>
          <w:rFonts w:ascii="Times New Roman" w:hAnsi="Times New Roman" w:cs="Times New Roman"/>
          <w:sz w:val="28"/>
          <w:szCs w:val="28"/>
        </w:rPr>
        <w:t xml:space="preserve">6 </w:t>
      </w:r>
      <w:r w:rsidR="00D14DBF">
        <w:rPr>
          <w:rFonts w:ascii="Times New Roman" w:hAnsi="Times New Roman" w:cs="Times New Roman"/>
          <w:sz w:val="28"/>
          <w:szCs w:val="28"/>
        </w:rPr>
        <w:t xml:space="preserve">игровым видам спорта </w:t>
      </w:r>
      <w:r w:rsidR="00935371">
        <w:rPr>
          <w:rFonts w:ascii="Times New Roman" w:hAnsi="Times New Roman" w:cs="Times New Roman"/>
          <w:sz w:val="28"/>
          <w:szCs w:val="28"/>
        </w:rPr>
        <w:t>(</w:t>
      </w:r>
      <w:r w:rsidR="00AD4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баскетбол и</w:t>
      </w:r>
      <w:r w:rsidR="00935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волейбол,</w:t>
      </w:r>
      <w:r w:rsidR="00AD4482" w:rsidRPr="00AD4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бадминтон, </w:t>
      </w:r>
      <w:r w:rsidR="00935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футбол, хоккей и хоккей с мячом)</w:t>
      </w:r>
      <w:r w:rsidR="00AD4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35371">
        <w:rPr>
          <w:rFonts w:ascii="Times New Roman" w:hAnsi="Times New Roman" w:cs="Times New Roman"/>
          <w:sz w:val="28"/>
          <w:szCs w:val="28"/>
        </w:rPr>
        <w:t xml:space="preserve"> </w:t>
      </w:r>
      <w:r w:rsidR="00D14DBF">
        <w:rPr>
          <w:rFonts w:ascii="Times New Roman" w:hAnsi="Times New Roman" w:cs="Times New Roman"/>
          <w:sz w:val="28"/>
          <w:szCs w:val="28"/>
        </w:rPr>
        <w:t xml:space="preserve">защищающих </w:t>
      </w:r>
      <w:r w:rsid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честь Приморского края на</w:t>
      </w:r>
      <w:r w:rsidR="00D14DBF" w:rsidRP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межрегиональны</w:t>
      </w:r>
      <w:r w:rsid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14DBF" w:rsidRP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всероссийски</w:t>
      </w:r>
      <w:r w:rsid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14DBF" w:rsidRP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международны</w:t>
      </w:r>
      <w:r w:rsid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14DBF" w:rsidRP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</w:t>
      </w:r>
      <w:r w:rsid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35371" w:rsidRPr="00935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371" w:rsidRPr="00D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</w:t>
      </w:r>
      <w:r w:rsidR="0093537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1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5371" w:rsidRDefault="00AD4482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всех пяти</w:t>
      </w:r>
      <w:r w:rsidR="00935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клубах действует система подготовки спортивного резерва (ДЮСШ, центр, группы)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организованная в различной форме. Исключение составляет женская волейбольная команда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Приморочка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структурно входящая в состав клуба АНО «Спортивный клуб «Приморье» вместе с баскетбольной командой «Спартак-Приморье», которая не имеет каких – либо детских спортивных школ или групп подготовки резерва.</w:t>
      </w:r>
    </w:p>
    <w:p w:rsidR="00F37C53" w:rsidRDefault="00F37C53" w:rsidP="001B7DE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14DBF" w:rsidRPr="00D14DBF" w:rsidRDefault="00D14DBF" w:rsidP="001B7DE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14D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БАДМИНТОН</w:t>
      </w:r>
    </w:p>
    <w:p w:rsidR="00D14DBF" w:rsidRDefault="001D6A58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</w:t>
      </w:r>
      <w:r w:rsidR="004F1F6E"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труктуре </w:t>
      </w:r>
      <w:r w:rsidR="00D14DBF"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ОО «Бадминтонный спортивный клуб «Приморья», </w:t>
      </w:r>
      <w:r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работой групп подготовки и детско-юношеских групп осуществляет начальник сборной команды</w:t>
      </w:r>
      <w:r w:rsidR="00D14DBF"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Баев Сергей Николаевич</w:t>
      </w:r>
      <w:r w:rsidRPr="00AF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F662D" w:rsidRDefault="00AF662D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клубе тренировочный процесс ведут 10 тренеров, из них 6 работают с детско-юношескими группами.</w:t>
      </w:r>
    </w:p>
    <w:p w:rsidR="00AF662D" w:rsidRDefault="00AF662D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занимающихся в детско-юношеских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204 человека</w:t>
      </w:r>
    </w:p>
    <w:p w:rsidR="00AF662D" w:rsidRDefault="00AF662D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8-10 лет – 132 человека;</w:t>
      </w:r>
    </w:p>
    <w:p w:rsidR="00AF662D" w:rsidRDefault="00AF662D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11-15 лет – 72 человека.</w:t>
      </w:r>
    </w:p>
    <w:p w:rsidR="00AF662D" w:rsidRDefault="00AF662D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2015 году средняя заработная плата тренера составила 30 тысяч рублей.</w:t>
      </w:r>
    </w:p>
    <w:p w:rsidR="00AF662D" w:rsidRDefault="00443533" w:rsidP="00014F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Выплата заработной платы согласно </w:t>
      </w:r>
      <w:r w:rsidRPr="00443533">
        <w:rPr>
          <w:rFonts w:ascii="Times New Roman" w:hAnsi="Times New Roman" w:cs="Times New Roman"/>
          <w:sz w:val="28"/>
          <w:szCs w:val="28"/>
        </w:rPr>
        <w:t xml:space="preserve">порядок предоставления субсидий из краевого бюджета некоммерческим организациям – физкультурно-спортивным организациям (спортивным клубам) на возмещение части затрат, </w:t>
      </w:r>
      <w:r w:rsidRPr="00443533">
        <w:rPr>
          <w:rFonts w:ascii="Times New Roman" w:hAnsi="Times New Roman" w:cs="Times New Roman"/>
          <w:sz w:val="28"/>
          <w:szCs w:val="28"/>
        </w:rPr>
        <w:lastRenderedPageBreak/>
        <w:t>связанных с подготовкой спортивных команд физкультурно-спортивных организаций (спортивных клубов) по игровым видам спорта к официальным межрегиональным, всероссийским и международным спортивным соревнованиям и участием в них от имени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из краевого бюджета составила 8 тысяч рублей и 22 тысячи рублей выплачивалась за счёт привлечённых средств</w:t>
      </w:r>
      <w:r w:rsidRPr="00443533">
        <w:rPr>
          <w:rFonts w:ascii="Times New Roman" w:hAnsi="Times New Roman" w:cs="Times New Roman"/>
          <w:sz w:val="28"/>
          <w:szCs w:val="28"/>
        </w:rPr>
        <w:t>.</w:t>
      </w:r>
    </w:p>
    <w:p w:rsidR="00443533" w:rsidRDefault="00443533" w:rsidP="004435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2015 году на детско-юношеский спорт предусмотрено 1 миллион 500</w:t>
      </w:r>
      <w:r w:rsidR="00AD448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тысяч рублей средства, поступающие от спонсоров и партнёров клуба, а также собственных средств организации и членов клуба. В краевом бюджете на 2015 год на развитие детско-юношеского спорта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43533" w:rsidRPr="00443533" w:rsidRDefault="00443533" w:rsidP="004435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В 2016 году на развитие детско-юношеского спорта планируется 12</w:t>
      </w:r>
      <w:r w:rsidR="00365CC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миллионов рублей.</w:t>
      </w:r>
    </w:p>
    <w:p w:rsidR="00935371" w:rsidRDefault="00935371" w:rsidP="001B7DE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353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БАСКЕТБОЛ</w:t>
      </w:r>
    </w:p>
    <w:p w:rsidR="00585F50" w:rsidRDefault="00935371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структуре клуба АНО «Спортивный клуб «Приморье» 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детско-юношеская спортивная школа</w:t>
      </w:r>
      <w:r w:rsidR="0058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баскетболу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руководитель Медведев Сергей Леонидович</w:t>
      </w:r>
      <w:r w:rsidR="0058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5F50" w:rsidRPr="00921256" w:rsidRDefault="00585F50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2015 году в клубе работа</w:t>
      </w:r>
      <w:r w:rsidR="00304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1256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по следующим возраст</w:t>
      </w:r>
      <w:r w:rsidR="00921256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21256" w:rsidRPr="00921256" w:rsidRDefault="00AF662D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</w:t>
      </w:r>
      <w:r w:rsidR="00921256" w:rsidRPr="00921256">
        <w:rPr>
          <w:rFonts w:ascii="Times New Roman" w:hAnsi="Times New Roman" w:cs="Times New Roman"/>
          <w:sz w:val="28"/>
          <w:szCs w:val="28"/>
        </w:rPr>
        <w:t>: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1999-2000 - 1 группа 20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2001-2002 - 4 группы по 20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2003-2004 - 4 группы по 20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2005-2007 - 3 группы по 10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21256" w:rsidRPr="00921256" w:rsidRDefault="00AF662D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</w:t>
      </w:r>
      <w:r w:rsidR="00921256" w:rsidRPr="00921256">
        <w:rPr>
          <w:rFonts w:ascii="Times New Roman" w:hAnsi="Times New Roman" w:cs="Times New Roman"/>
          <w:sz w:val="28"/>
          <w:szCs w:val="28"/>
        </w:rPr>
        <w:t>: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2002-2003 - 1 группа 20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2004-2005 - 1 группа 20 чел</w:t>
      </w:r>
    </w:p>
    <w:p w:rsidR="00921256" w:rsidRPr="00921256" w:rsidRDefault="00921256" w:rsidP="00921256">
      <w:pPr>
        <w:pStyle w:val="a9"/>
        <w:rPr>
          <w:rFonts w:ascii="Times New Roman" w:hAnsi="Times New Roman" w:cs="Times New Roman"/>
          <w:sz w:val="28"/>
          <w:szCs w:val="28"/>
        </w:rPr>
      </w:pPr>
      <w:r w:rsidRPr="00921256">
        <w:rPr>
          <w:rFonts w:ascii="Times New Roman" w:hAnsi="Times New Roman" w:cs="Times New Roman"/>
          <w:sz w:val="28"/>
          <w:szCs w:val="28"/>
        </w:rPr>
        <w:t>2006-2007 - 1 группа 20 чел</w:t>
      </w:r>
    </w:p>
    <w:p w:rsidR="00921256" w:rsidRDefault="00921256" w:rsidP="00921256">
      <w:pPr>
        <w:pStyle w:val="a9"/>
      </w:pPr>
    </w:p>
    <w:p w:rsidR="00585F50" w:rsidRPr="00921256" w:rsidRDefault="00585F50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в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количестве </w:t>
      </w:r>
      <w:r w:rsidR="00921256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120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:rsidR="004F1F6E" w:rsidRPr="00014F87" w:rsidRDefault="004F1F6E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тренеров 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4F87" w:rsidRPr="00014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14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:rsidR="004F1F6E" w:rsidRPr="00F37C53" w:rsidRDefault="004F1F6E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заработная плата тренера составила</w:t>
      </w:r>
      <w:r w:rsidR="001D6A58" w:rsidRPr="00F37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7C53" w:rsidRPr="00F37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 тысяч </w:t>
      </w:r>
      <w:r w:rsidRPr="00F37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рублей.</w:t>
      </w:r>
      <w:r w:rsidR="00F37C53" w:rsidRPr="00F37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краевого бюджета 8 тысяч рублей и 17 тысяч за счёт привлечённых средств.</w:t>
      </w:r>
    </w:p>
    <w:p w:rsidR="00585F50" w:rsidRPr="00921256" w:rsidRDefault="00585F50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Финансовые расходы  детско-юношеской спортивной школы в 2015 год</w:t>
      </w:r>
      <w:r w:rsidR="00935371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составили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5371" w:rsidRPr="00921256" w:rsidRDefault="00365CCC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5060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2015 году </w:t>
      </w:r>
      <w:r w:rsidR="00585F50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краевого бюджета 851 тысяча 395 рублей, в том числе на заработную плату 382 тысяча 205 рублей;</w:t>
      </w:r>
    </w:p>
    <w:p w:rsidR="00585F50" w:rsidRDefault="00365CCC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85F50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спонсорские средства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85F50" w:rsidRPr="0092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миллионов рублей.</w:t>
      </w:r>
    </w:p>
    <w:p w:rsidR="00245060" w:rsidRDefault="00921256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</w:t>
      </w:r>
      <w:r w:rsidR="0024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 финансирования на 2016 год при сохранении существующих групп 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миллионов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7C53" w:rsidRDefault="00F37C53" w:rsidP="001B7DE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4F1F6E" w:rsidRDefault="004F1F6E" w:rsidP="001B7DE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F1F6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ФУТБОЛ</w:t>
      </w:r>
    </w:p>
    <w:p w:rsidR="004F1F6E" w:rsidRDefault="004F1F6E" w:rsidP="00D14D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НП «Футбольный клуб «Луч-Энергия» </w:t>
      </w:r>
      <w:r w:rsidR="00365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 подготовки юных футболистов, директор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Болобонкин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Юрий Семёнович.</w:t>
      </w:r>
    </w:p>
    <w:p w:rsidR="004F1F6E" w:rsidRPr="004F1F6E" w:rsidRDefault="00365CCC" w:rsidP="001D6A5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структуре ЦПЮФ сформировано 11 групп занимающихся, а также</w:t>
      </w:r>
      <w:r w:rsidR="004F1F6E" w:rsidRPr="004F1F6E">
        <w:rPr>
          <w:rFonts w:ascii="Times New Roman" w:hAnsi="Times New Roman" w:cs="Times New Roman"/>
          <w:sz w:val="28"/>
          <w:szCs w:val="28"/>
        </w:rPr>
        <w:t xml:space="preserve"> дублирующий (молодежный) состав</w:t>
      </w:r>
      <w:r w:rsidR="00304174">
        <w:rPr>
          <w:rFonts w:ascii="Times New Roman" w:hAnsi="Times New Roman" w:cs="Times New Roman"/>
          <w:sz w:val="28"/>
          <w:szCs w:val="28"/>
        </w:rPr>
        <w:t>, в среднем около 360 человек</w:t>
      </w:r>
      <w:r w:rsidR="004F1F6E" w:rsidRPr="004F1F6E">
        <w:rPr>
          <w:rFonts w:ascii="Times New Roman" w:hAnsi="Times New Roman" w:cs="Times New Roman"/>
          <w:sz w:val="28"/>
          <w:szCs w:val="28"/>
        </w:rPr>
        <w:t xml:space="preserve">. В среднем в группе - 25 человек. 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1999» - 20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2000» - 21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2001» - 23 человека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2002» - 26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2003» - 28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2004» - 25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2005» - 29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2006» - 22 человека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2007» - 21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2008» - 28 человек</w:t>
      </w:r>
      <w:r w:rsidR="001B7DE5">
        <w:rPr>
          <w:rFonts w:ascii="Times New Roman" w:hAnsi="Times New Roman" w:cs="Times New Roman"/>
          <w:sz w:val="28"/>
          <w:szCs w:val="28"/>
        </w:rPr>
        <w:t>;</w:t>
      </w:r>
    </w:p>
    <w:p w:rsidR="004F1F6E" w:rsidRPr="004F1F6E" w:rsidRDefault="004F1F6E" w:rsidP="001768AD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1F6E">
        <w:rPr>
          <w:rFonts w:ascii="Times New Roman" w:hAnsi="Times New Roman" w:cs="Times New Roman"/>
          <w:sz w:val="28"/>
          <w:szCs w:val="28"/>
        </w:rPr>
        <w:t>Команда «Луч-Энергия 2009» - 35 человек</w:t>
      </w:r>
      <w:r w:rsidR="001B7DE5">
        <w:rPr>
          <w:rFonts w:ascii="Times New Roman" w:hAnsi="Times New Roman" w:cs="Times New Roman"/>
          <w:sz w:val="28"/>
          <w:szCs w:val="28"/>
        </w:rPr>
        <w:t>.</w:t>
      </w:r>
    </w:p>
    <w:p w:rsidR="004F1F6E" w:rsidRPr="004F1F6E" w:rsidRDefault="004F1F6E" w:rsidP="001768A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F1F6E">
        <w:rPr>
          <w:rFonts w:ascii="Times New Roman" w:hAnsi="Times New Roman" w:cs="Times New Roman"/>
          <w:sz w:val="28"/>
          <w:szCs w:val="28"/>
        </w:rPr>
        <w:t>Дублирующий (Молодежный) состав – 25 человек</w:t>
      </w:r>
      <w:r w:rsidR="001B7DE5">
        <w:rPr>
          <w:rFonts w:ascii="Times New Roman" w:hAnsi="Times New Roman" w:cs="Times New Roman"/>
          <w:sz w:val="28"/>
          <w:szCs w:val="28"/>
        </w:rPr>
        <w:t>.</w:t>
      </w:r>
    </w:p>
    <w:p w:rsidR="00150B04" w:rsidRDefault="004F1F6E" w:rsidP="00150B0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0B04">
        <w:rPr>
          <w:rFonts w:ascii="Times New Roman" w:hAnsi="Times New Roman" w:cs="Times New Roman"/>
          <w:sz w:val="28"/>
          <w:szCs w:val="28"/>
        </w:rPr>
        <w:t>С каждой группой работу ведут квалифицированные и лицензированные специалисты в количестве – 16 человек.</w:t>
      </w:r>
    </w:p>
    <w:p w:rsidR="00150B04" w:rsidRDefault="004F1F6E" w:rsidP="00150B0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0B04">
        <w:rPr>
          <w:rFonts w:ascii="Times New Roman" w:hAnsi="Times New Roman" w:cs="Times New Roman"/>
          <w:sz w:val="28"/>
          <w:szCs w:val="28"/>
        </w:rPr>
        <w:t xml:space="preserve">Средняя заработная плата тренера </w:t>
      </w:r>
      <w:r w:rsidR="00365CCC">
        <w:rPr>
          <w:rFonts w:ascii="Times New Roman" w:hAnsi="Times New Roman" w:cs="Times New Roman"/>
          <w:sz w:val="28"/>
          <w:szCs w:val="28"/>
        </w:rPr>
        <w:t xml:space="preserve">- </w:t>
      </w:r>
      <w:r w:rsidRPr="00150B04">
        <w:rPr>
          <w:rFonts w:ascii="Times New Roman" w:hAnsi="Times New Roman" w:cs="Times New Roman"/>
          <w:sz w:val="28"/>
          <w:szCs w:val="28"/>
        </w:rPr>
        <w:t xml:space="preserve">30 000 рублей. </w:t>
      </w:r>
    </w:p>
    <w:p w:rsidR="004F1F6E" w:rsidRDefault="004F1F6E" w:rsidP="00150B0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0B04">
        <w:rPr>
          <w:rFonts w:ascii="Times New Roman" w:hAnsi="Times New Roman" w:cs="Times New Roman"/>
          <w:sz w:val="28"/>
          <w:szCs w:val="28"/>
        </w:rPr>
        <w:lastRenderedPageBreak/>
        <w:t>Начиная со старшего возраста (с 14 лет) в ЦПЮФ действует система интерната, что дает возможность для приглашения одаренных детей со всего Приморског</w:t>
      </w:r>
      <w:r w:rsidR="00365CCC">
        <w:rPr>
          <w:rFonts w:ascii="Times New Roman" w:hAnsi="Times New Roman" w:cs="Times New Roman"/>
          <w:sz w:val="28"/>
          <w:szCs w:val="28"/>
        </w:rPr>
        <w:t xml:space="preserve">о края в систему </w:t>
      </w:r>
      <w:r w:rsidRPr="00150B04">
        <w:rPr>
          <w:rFonts w:ascii="Times New Roman" w:hAnsi="Times New Roman" w:cs="Times New Roman"/>
          <w:sz w:val="28"/>
          <w:szCs w:val="28"/>
        </w:rPr>
        <w:t xml:space="preserve">ФК «Луч-Энергия». </w:t>
      </w:r>
    </w:p>
    <w:p w:rsidR="00245060" w:rsidRPr="00245060" w:rsidRDefault="00245060" w:rsidP="00245060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  <w:r w:rsidRPr="00245060">
        <w:rPr>
          <w:rFonts w:ascii="Times New Roman" w:hAnsi="Times New Roman" w:cs="Times New Roman"/>
          <w:sz w:val="28"/>
          <w:szCs w:val="28"/>
        </w:rPr>
        <w:t>Финансирование Молодежной команды и ЦПЮФ «Луч-Энергия» 2015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Молодежная команда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8111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7119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15 230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ЦПЮФ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36 352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13 198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49 550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44 463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20 317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64 780</w:t>
            </w:r>
          </w:p>
        </w:tc>
      </w:tr>
    </w:tbl>
    <w:p w:rsidR="00245060" w:rsidRPr="00245060" w:rsidRDefault="00245060" w:rsidP="00245060">
      <w:pPr>
        <w:tabs>
          <w:tab w:val="left" w:pos="3990"/>
        </w:tabs>
        <w:rPr>
          <w:rFonts w:ascii="Times New Roman" w:hAnsi="Times New Roman" w:cs="Times New Roman"/>
          <w:b/>
          <w:sz w:val="28"/>
          <w:szCs w:val="28"/>
        </w:rPr>
      </w:pPr>
    </w:p>
    <w:p w:rsidR="00245060" w:rsidRPr="00245060" w:rsidRDefault="00245060" w:rsidP="00245060">
      <w:pPr>
        <w:tabs>
          <w:tab w:val="left" w:pos="3990"/>
        </w:tabs>
        <w:rPr>
          <w:rFonts w:ascii="Times New Roman" w:hAnsi="Times New Roman" w:cs="Times New Roman"/>
          <w:b/>
          <w:sz w:val="28"/>
          <w:szCs w:val="28"/>
        </w:rPr>
      </w:pPr>
      <w:r w:rsidRPr="00245060">
        <w:rPr>
          <w:rFonts w:ascii="Times New Roman" w:hAnsi="Times New Roman" w:cs="Times New Roman"/>
          <w:sz w:val="28"/>
          <w:szCs w:val="28"/>
        </w:rPr>
        <w:t>Финансирование Молодежной команды и ЦПЮФ «Луч-Энергия» 2016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Молодежная команда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14 745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7932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22 677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ЦПЮФ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44 175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10 932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55 107</w:t>
            </w:r>
          </w:p>
        </w:tc>
      </w:tr>
      <w:tr w:rsidR="00245060" w:rsidRPr="00245060" w:rsidTr="00053D2C">
        <w:tc>
          <w:tcPr>
            <w:tcW w:w="2392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58 920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18 864</w:t>
            </w:r>
          </w:p>
        </w:tc>
        <w:tc>
          <w:tcPr>
            <w:tcW w:w="2393" w:type="dxa"/>
          </w:tcPr>
          <w:p w:rsidR="00245060" w:rsidRPr="00245060" w:rsidRDefault="00245060" w:rsidP="00053D2C">
            <w:pPr>
              <w:tabs>
                <w:tab w:val="left" w:pos="3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5060">
              <w:rPr>
                <w:rFonts w:ascii="Times New Roman" w:hAnsi="Times New Roman" w:cs="Times New Roman"/>
                <w:sz w:val="28"/>
                <w:szCs w:val="28"/>
              </w:rPr>
              <w:t>77 784</w:t>
            </w:r>
          </w:p>
        </w:tc>
      </w:tr>
    </w:tbl>
    <w:p w:rsidR="001B7DE5" w:rsidRDefault="001B7DE5" w:rsidP="00150B0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768AD" w:rsidRDefault="001768AD" w:rsidP="001B7DE5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768AD">
        <w:rPr>
          <w:rFonts w:ascii="Times New Roman" w:hAnsi="Times New Roman" w:cs="Times New Roman"/>
          <w:sz w:val="28"/>
          <w:szCs w:val="28"/>
          <w:u w:val="single"/>
        </w:rPr>
        <w:t>ХОККЕЙ</w:t>
      </w:r>
    </w:p>
    <w:p w:rsidR="001768AD" w:rsidRPr="001768AD" w:rsidRDefault="001768AD" w:rsidP="001768A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В структуре НП «Хоккейный клуб «Адмирал» в феврале 2015 г. создана детская юноше</w:t>
      </w:r>
      <w:r>
        <w:rPr>
          <w:rFonts w:ascii="Times New Roman" w:hAnsi="Times New Roman" w:cs="Times New Roman"/>
          <w:sz w:val="28"/>
          <w:szCs w:val="28"/>
        </w:rPr>
        <w:t>ская спортивная школа «Адмирал», р</w:t>
      </w:r>
      <w:r w:rsidRPr="001768AD">
        <w:rPr>
          <w:rFonts w:ascii="Times New Roman" w:hAnsi="Times New Roman" w:cs="Times New Roman"/>
          <w:sz w:val="28"/>
          <w:szCs w:val="28"/>
        </w:rPr>
        <w:t xml:space="preserve">уководитель ДЮСШ Сергей Владимирович Филин – мастер спорта </w:t>
      </w:r>
      <w:r w:rsidR="00365CCC">
        <w:rPr>
          <w:rFonts w:ascii="Times New Roman" w:hAnsi="Times New Roman" w:cs="Times New Roman"/>
          <w:sz w:val="28"/>
          <w:szCs w:val="28"/>
        </w:rPr>
        <w:t>России по хоккею</w:t>
      </w:r>
      <w:r w:rsidRPr="001768AD">
        <w:rPr>
          <w:rFonts w:ascii="Times New Roman" w:hAnsi="Times New Roman" w:cs="Times New Roman"/>
          <w:sz w:val="28"/>
          <w:szCs w:val="28"/>
        </w:rPr>
        <w:t>.</w:t>
      </w:r>
    </w:p>
    <w:p w:rsidR="001768AD" w:rsidRPr="001768AD" w:rsidRDefault="001768AD" w:rsidP="001768A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В настоящее время в ДЮСШ занимается около 340 детей в возрасте от 5 до 13 лет (2002-2010 г.р.)</w:t>
      </w:r>
      <w:r w:rsidR="00365CCC">
        <w:rPr>
          <w:rFonts w:ascii="Times New Roman" w:hAnsi="Times New Roman" w:cs="Times New Roman"/>
          <w:sz w:val="28"/>
          <w:szCs w:val="28"/>
        </w:rPr>
        <w:t>: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2002 г.р. – 1 группа – 20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2003 г.р. – 1 группа – 21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2004 г.р. – 1 группа – 25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2005 г.р. – 1 группа – 25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2006 г.р.  – 1 группа – 16 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2007 г.р. – 2 группы – 47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 xml:space="preserve">2008 г.р. – 2 группы – 54 чел. 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2009 г.р. – 2 группы –58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2010 г.р. – 1 группа – 45 чел.</w:t>
      </w:r>
    </w:p>
    <w:p w:rsidR="001768AD" w:rsidRPr="001768AD" w:rsidRDefault="001768AD" w:rsidP="001768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lastRenderedPageBreak/>
        <w:t>Вратари 1999-2009 г.р. – 2 группы – 23 чел.</w:t>
      </w:r>
    </w:p>
    <w:p w:rsidR="001768AD" w:rsidRPr="001768AD" w:rsidRDefault="00304174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768AD" w:rsidRPr="001768AD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о тренеров ДЮСШ составляет</w:t>
      </w:r>
      <w:r w:rsidR="001768AD" w:rsidRPr="001768AD">
        <w:rPr>
          <w:rFonts w:ascii="Times New Roman" w:hAnsi="Times New Roman" w:cs="Times New Roman"/>
          <w:sz w:val="28"/>
          <w:szCs w:val="28"/>
        </w:rPr>
        <w:t xml:space="preserve"> 8 человек.</w:t>
      </w:r>
    </w:p>
    <w:p w:rsidR="001768AD" w:rsidRPr="001768AD" w:rsidRDefault="001768AD" w:rsidP="00365C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Средняя</w:t>
      </w:r>
      <w:r w:rsidR="00365CCC">
        <w:rPr>
          <w:rFonts w:ascii="Times New Roman" w:hAnsi="Times New Roman" w:cs="Times New Roman"/>
          <w:sz w:val="28"/>
          <w:szCs w:val="28"/>
        </w:rPr>
        <w:t xml:space="preserve"> заработная плата тренера ДЮСШ в</w:t>
      </w:r>
      <w:r w:rsidRPr="001768AD">
        <w:rPr>
          <w:rFonts w:ascii="Times New Roman" w:hAnsi="Times New Roman" w:cs="Times New Roman"/>
          <w:sz w:val="28"/>
          <w:szCs w:val="28"/>
        </w:rPr>
        <w:t xml:space="preserve"> месяц составляет 50 тыс. руб.</w:t>
      </w:r>
    </w:p>
    <w:p w:rsidR="001768AD" w:rsidRDefault="001768AD" w:rsidP="00365C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8AD">
        <w:rPr>
          <w:rFonts w:ascii="Times New Roman" w:hAnsi="Times New Roman" w:cs="Times New Roman"/>
          <w:sz w:val="28"/>
          <w:szCs w:val="28"/>
        </w:rPr>
        <w:t>Финансирование «ДЮСШ Адмирал</w:t>
      </w:r>
      <w:r w:rsidR="00245060">
        <w:rPr>
          <w:rFonts w:ascii="Times New Roman" w:hAnsi="Times New Roman" w:cs="Times New Roman"/>
          <w:sz w:val="28"/>
          <w:szCs w:val="28"/>
        </w:rPr>
        <w:t>»</w:t>
      </w:r>
      <w:r w:rsidRPr="001768AD">
        <w:rPr>
          <w:rFonts w:ascii="Times New Roman" w:hAnsi="Times New Roman" w:cs="Times New Roman"/>
          <w:sz w:val="28"/>
          <w:szCs w:val="28"/>
        </w:rPr>
        <w:t xml:space="preserve"> осуществляется в рамках финансирования </w:t>
      </w:r>
      <w:r w:rsidR="00365CCC">
        <w:rPr>
          <w:rFonts w:ascii="Times New Roman" w:hAnsi="Times New Roman" w:cs="Times New Roman"/>
          <w:sz w:val="28"/>
          <w:szCs w:val="28"/>
        </w:rPr>
        <w:t xml:space="preserve">НП </w:t>
      </w:r>
      <w:r w:rsidRPr="001768AD">
        <w:rPr>
          <w:rFonts w:ascii="Times New Roman" w:hAnsi="Times New Roman" w:cs="Times New Roman"/>
          <w:sz w:val="28"/>
          <w:szCs w:val="28"/>
        </w:rPr>
        <w:t>ХК «Адмирал».</w:t>
      </w:r>
    </w:p>
    <w:p w:rsidR="00245060" w:rsidRDefault="00245060" w:rsidP="001768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В настоящее время администрацией НП «ХК «Адмирал» ведутся приговоры с департаментом образования и науки Приморского края об открытие интерната при клубе. </w:t>
      </w:r>
    </w:p>
    <w:p w:rsidR="00304174" w:rsidRDefault="00304174" w:rsidP="001B7D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45060" w:rsidRPr="00245060" w:rsidRDefault="00245060" w:rsidP="001B7D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45060">
        <w:rPr>
          <w:rFonts w:ascii="Times New Roman" w:hAnsi="Times New Roman" w:cs="Times New Roman"/>
          <w:sz w:val="28"/>
          <w:szCs w:val="28"/>
          <w:u w:val="single"/>
        </w:rPr>
        <w:t>ХОККЕЙ С МЯЧОМ</w:t>
      </w:r>
    </w:p>
    <w:p w:rsidR="00034BEB" w:rsidRPr="00034BEB" w:rsidRDefault="00034BEB" w:rsidP="00034B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>Клуб по хокк</w:t>
      </w:r>
      <w:r w:rsidR="00365CCC">
        <w:rPr>
          <w:rFonts w:ascii="Times New Roman" w:hAnsi="Times New Roman" w:cs="Times New Roman"/>
          <w:sz w:val="28"/>
          <w:szCs w:val="28"/>
        </w:rPr>
        <w:t>ею с мячом "Восток" г. Арсеньев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BEB">
        <w:rPr>
          <w:rFonts w:ascii="Times New Roman" w:hAnsi="Times New Roman" w:cs="Times New Roman"/>
          <w:sz w:val="28"/>
          <w:szCs w:val="28"/>
        </w:rPr>
        <w:t xml:space="preserve">(директор </w:t>
      </w:r>
      <w:proofErr w:type="spellStart"/>
      <w:r w:rsidRPr="00034BEB">
        <w:rPr>
          <w:rFonts w:ascii="Times New Roman" w:hAnsi="Times New Roman" w:cs="Times New Roman"/>
          <w:sz w:val="28"/>
          <w:szCs w:val="28"/>
        </w:rPr>
        <w:t>Лежнин</w:t>
      </w:r>
      <w:proofErr w:type="spellEnd"/>
      <w:r w:rsidRPr="00034BEB">
        <w:rPr>
          <w:rFonts w:ascii="Times New Roman" w:hAnsi="Times New Roman" w:cs="Times New Roman"/>
          <w:sz w:val="28"/>
          <w:szCs w:val="28"/>
        </w:rPr>
        <w:t xml:space="preserve"> Валерий Арнольдович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4B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365CCC">
        <w:rPr>
          <w:rFonts w:ascii="Times New Roman" w:hAnsi="Times New Roman" w:cs="Times New Roman"/>
          <w:sz w:val="28"/>
          <w:szCs w:val="28"/>
        </w:rPr>
        <w:t xml:space="preserve"> имея возможности открытия</w:t>
      </w:r>
      <w:r w:rsidRPr="00034BEB">
        <w:rPr>
          <w:rFonts w:ascii="Times New Roman" w:hAnsi="Times New Roman" w:cs="Times New Roman"/>
          <w:sz w:val="28"/>
          <w:szCs w:val="28"/>
        </w:rPr>
        <w:t xml:space="preserve"> школы по подготовке резерва в рамках имеющегося бюджета,  </w:t>
      </w:r>
      <w:r>
        <w:rPr>
          <w:rFonts w:ascii="Times New Roman" w:hAnsi="Times New Roman" w:cs="Times New Roman"/>
          <w:sz w:val="28"/>
          <w:szCs w:val="28"/>
        </w:rPr>
        <w:t xml:space="preserve">в связи с этим клуб </w:t>
      </w:r>
      <w:r w:rsidRPr="00034BEB">
        <w:rPr>
          <w:rFonts w:ascii="Times New Roman" w:hAnsi="Times New Roman" w:cs="Times New Roman"/>
          <w:sz w:val="28"/>
          <w:szCs w:val="28"/>
        </w:rPr>
        <w:t>заключил договор о спортивном сотр</w:t>
      </w:r>
      <w:r w:rsidR="00365CCC">
        <w:rPr>
          <w:rFonts w:ascii="Times New Roman" w:hAnsi="Times New Roman" w:cs="Times New Roman"/>
          <w:sz w:val="28"/>
          <w:szCs w:val="28"/>
        </w:rPr>
        <w:t>удничестве с МБУ "ФСЦ "Восток",</w:t>
      </w:r>
      <w:r w:rsidRPr="00034BEB">
        <w:rPr>
          <w:rFonts w:ascii="Times New Roman" w:hAnsi="Times New Roman" w:cs="Times New Roman"/>
          <w:sz w:val="28"/>
          <w:szCs w:val="28"/>
        </w:rPr>
        <w:t xml:space="preserve"> в структуре которого 5</w:t>
      </w:r>
      <w:r w:rsidR="00365CCC">
        <w:rPr>
          <w:rFonts w:ascii="Times New Roman" w:hAnsi="Times New Roman" w:cs="Times New Roman"/>
          <w:sz w:val="28"/>
          <w:szCs w:val="28"/>
        </w:rPr>
        <w:t> </w:t>
      </w:r>
      <w:r w:rsidRPr="00034BEB">
        <w:rPr>
          <w:rFonts w:ascii="Times New Roman" w:hAnsi="Times New Roman" w:cs="Times New Roman"/>
          <w:sz w:val="28"/>
          <w:szCs w:val="28"/>
        </w:rPr>
        <w:t>лет работает отделение хоккея с мячом.</w:t>
      </w:r>
    </w:p>
    <w:p w:rsidR="00034BEB" w:rsidRPr="00034BEB" w:rsidRDefault="00365CCC" w:rsidP="00034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договору стороны обязаны: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"Клуб" - проводить совместные тренировки и  мастер-классы, приобретать спортинвентарь и оборудование (частично), помогать в привлечении спонсорских средств, необходимых для участия команд отделения в соревнованиях на Первенство ДФО.</w:t>
      </w:r>
    </w:p>
    <w:p w:rsidR="00034BEB" w:rsidRPr="00034BEB" w:rsidRDefault="00365CCC" w:rsidP="00365C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"Центр"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- осущ</w:t>
      </w:r>
      <w:r>
        <w:rPr>
          <w:rFonts w:ascii="Times New Roman" w:hAnsi="Times New Roman" w:cs="Times New Roman"/>
          <w:sz w:val="28"/>
          <w:szCs w:val="28"/>
        </w:rPr>
        <w:t>ествлять набор детей, проводить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круглогодичную подготовку, передавать перспективных ребят в команду "Восток", оплачивать работу детских тренеров, качественно готовить места для проведения тренировок и соревнований (лёд).</w:t>
      </w:r>
    </w:p>
    <w:p w:rsidR="00034BEB" w:rsidRPr="00034BEB" w:rsidRDefault="00034BEB" w:rsidP="00034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ab/>
        <w:t>Тренеры: Прусаков О.В.</w:t>
      </w:r>
      <w:r w:rsidR="007F5E86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7F5E86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7F5E86">
        <w:rPr>
          <w:rFonts w:ascii="Times New Roman" w:hAnsi="Times New Roman" w:cs="Times New Roman"/>
          <w:sz w:val="28"/>
          <w:szCs w:val="28"/>
        </w:rPr>
        <w:t xml:space="preserve"> С.Н</w:t>
      </w:r>
      <w:r w:rsidRPr="00034BEB">
        <w:rPr>
          <w:rFonts w:ascii="Times New Roman" w:hAnsi="Times New Roman" w:cs="Times New Roman"/>
          <w:sz w:val="28"/>
          <w:szCs w:val="28"/>
        </w:rPr>
        <w:t>.</w:t>
      </w:r>
    </w:p>
    <w:p w:rsidR="00034BEB" w:rsidRPr="00034BEB" w:rsidRDefault="00034BEB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034BEB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="007F5E86">
        <w:rPr>
          <w:rFonts w:ascii="Times New Roman" w:hAnsi="Times New Roman" w:cs="Times New Roman"/>
          <w:sz w:val="28"/>
          <w:szCs w:val="28"/>
        </w:rPr>
        <w:t xml:space="preserve"> </w:t>
      </w:r>
      <w:r w:rsidR="00365CCC">
        <w:rPr>
          <w:rFonts w:ascii="Times New Roman" w:hAnsi="Times New Roman" w:cs="Times New Roman"/>
          <w:sz w:val="28"/>
          <w:szCs w:val="28"/>
        </w:rPr>
        <w:t xml:space="preserve">- </w:t>
      </w:r>
      <w:r w:rsidR="007F5E86">
        <w:rPr>
          <w:rFonts w:ascii="Times New Roman" w:hAnsi="Times New Roman" w:cs="Times New Roman"/>
          <w:sz w:val="28"/>
          <w:szCs w:val="28"/>
        </w:rPr>
        <w:t>84 человека</w:t>
      </w:r>
      <w:r w:rsidRPr="00034BEB">
        <w:rPr>
          <w:rFonts w:ascii="Times New Roman" w:hAnsi="Times New Roman" w:cs="Times New Roman"/>
          <w:sz w:val="28"/>
          <w:szCs w:val="28"/>
        </w:rPr>
        <w:t>:</w:t>
      </w:r>
    </w:p>
    <w:p w:rsidR="00034BEB" w:rsidRPr="00034BEB" w:rsidRDefault="00365CCC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1997,1998 - 1999 гг. рождения</w:t>
      </w:r>
      <w:r>
        <w:rPr>
          <w:rFonts w:ascii="Times New Roman" w:hAnsi="Times New Roman" w:cs="Times New Roman"/>
          <w:sz w:val="28"/>
          <w:szCs w:val="28"/>
        </w:rPr>
        <w:tab/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- 19 чел.</w:t>
      </w:r>
    </w:p>
    <w:p w:rsidR="00034BEB" w:rsidRPr="00034BEB" w:rsidRDefault="00034BEB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>2000-2001 гг.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BEB">
        <w:rPr>
          <w:rFonts w:ascii="Times New Roman" w:hAnsi="Times New Roman" w:cs="Times New Roman"/>
          <w:sz w:val="28"/>
          <w:szCs w:val="28"/>
        </w:rPr>
        <w:t xml:space="preserve">рождения               </w:t>
      </w:r>
      <w:r w:rsidR="00365CCC">
        <w:rPr>
          <w:rFonts w:ascii="Times New Roman" w:hAnsi="Times New Roman" w:cs="Times New Roman"/>
          <w:sz w:val="28"/>
          <w:szCs w:val="28"/>
        </w:rPr>
        <w:tab/>
      </w:r>
      <w:r w:rsidRPr="00034BEB">
        <w:rPr>
          <w:rFonts w:ascii="Times New Roman" w:hAnsi="Times New Roman" w:cs="Times New Roman"/>
          <w:sz w:val="28"/>
          <w:szCs w:val="28"/>
        </w:rPr>
        <w:t>- 18 чел.</w:t>
      </w:r>
    </w:p>
    <w:p w:rsidR="00034BEB" w:rsidRPr="00034BEB" w:rsidRDefault="00034BEB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 xml:space="preserve">2002-2003 гг. рождения              </w:t>
      </w:r>
      <w:r w:rsidR="00365CCC">
        <w:rPr>
          <w:rFonts w:ascii="Times New Roman" w:hAnsi="Times New Roman" w:cs="Times New Roman"/>
          <w:sz w:val="28"/>
          <w:szCs w:val="28"/>
        </w:rPr>
        <w:tab/>
      </w:r>
      <w:r w:rsidRPr="00034BEB">
        <w:rPr>
          <w:rFonts w:ascii="Times New Roman" w:hAnsi="Times New Roman" w:cs="Times New Roman"/>
          <w:sz w:val="28"/>
          <w:szCs w:val="28"/>
        </w:rPr>
        <w:t xml:space="preserve"> - 21 чел.</w:t>
      </w:r>
    </w:p>
    <w:p w:rsidR="00034BEB" w:rsidRPr="00034BEB" w:rsidRDefault="00034BEB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 xml:space="preserve">2004-2005 гг. рождения              </w:t>
      </w:r>
      <w:r w:rsidR="00365CCC">
        <w:rPr>
          <w:rFonts w:ascii="Times New Roman" w:hAnsi="Times New Roman" w:cs="Times New Roman"/>
          <w:sz w:val="28"/>
          <w:szCs w:val="28"/>
        </w:rPr>
        <w:tab/>
      </w:r>
      <w:r w:rsidRPr="00034BEB">
        <w:rPr>
          <w:rFonts w:ascii="Times New Roman" w:hAnsi="Times New Roman" w:cs="Times New Roman"/>
          <w:sz w:val="28"/>
          <w:szCs w:val="28"/>
        </w:rPr>
        <w:t xml:space="preserve"> - 26 чел.</w:t>
      </w:r>
    </w:p>
    <w:p w:rsidR="00E503A7" w:rsidRPr="00E503A7" w:rsidRDefault="00E503A7" w:rsidP="00E503A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3A7">
        <w:rPr>
          <w:rFonts w:ascii="Times New Roman" w:hAnsi="Times New Roman" w:cs="Times New Roman"/>
          <w:color w:val="FF0000"/>
          <w:sz w:val="28"/>
          <w:szCs w:val="28"/>
        </w:rPr>
        <w:lastRenderedPageBreak/>
        <w:t>Средняя заработная плата тренера ДЮСШ в месяц составляет                            22 тыс. руб.</w:t>
      </w:r>
    </w:p>
    <w:p w:rsidR="00034BEB" w:rsidRPr="00365CCC" w:rsidRDefault="00034BEB" w:rsidP="007F5E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Заработная плата тренеров производится </w:t>
      </w:r>
      <w:r w:rsidR="001B7DE5" w:rsidRPr="00365CCC">
        <w:rPr>
          <w:rFonts w:ascii="Times New Roman" w:hAnsi="Times New Roman" w:cs="Times New Roman"/>
          <w:color w:val="FF0000"/>
          <w:sz w:val="28"/>
          <w:szCs w:val="28"/>
        </w:rPr>
        <w:t>за счёт</w:t>
      </w:r>
      <w:r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 средств бюджета </w:t>
      </w:r>
      <w:proofErr w:type="spellStart"/>
      <w:r w:rsidRPr="00365CCC">
        <w:rPr>
          <w:rFonts w:ascii="Times New Roman" w:hAnsi="Times New Roman" w:cs="Times New Roman"/>
          <w:color w:val="FF0000"/>
          <w:sz w:val="28"/>
          <w:szCs w:val="28"/>
        </w:rPr>
        <w:t>Арсеньевского</w:t>
      </w:r>
      <w:proofErr w:type="spellEnd"/>
      <w:r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 городского </w:t>
      </w:r>
      <w:proofErr w:type="gramStart"/>
      <w:r w:rsidRPr="00365CCC">
        <w:rPr>
          <w:rFonts w:ascii="Times New Roman" w:hAnsi="Times New Roman" w:cs="Times New Roman"/>
          <w:color w:val="FF0000"/>
          <w:sz w:val="28"/>
          <w:szCs w:val="28"/>
        </w:rPr>
        <w:t>округа</w:t>
      </w:r>
      <w:proofErr w:type="gramEnd"/>
      <w:r w:rsidR="007F5E86"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r w:rsidR="00E503A7">
        <w:rPr>
          <w:rFonts w:ascii="Times New Roman" w:hAnsi="Times New Roman" w:cs="Times New Roman"/>
          <w:color w:val="FF0000"/>
          <w:sz w:val="28"/>
          <w:szCs w:val="28"/>
        </w:rPr>
        <w:t xml:space="preserve">годовой объём </w:t>
      </w:r>
      <w:r w:rsidR="001B7DE5"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составляет </w:t>
      </w:r>
      <w:r w:rsidR="00365CCC" w:rsidRPr="00365CCC">
        <w:rPr>
          <w:rFonts w:ascii="Times New Roman" w:hAnsi="Times New Roman" w:cs="Times New Roman"/>
          <w:color w:val="FF0000"/>
          <w:sz w:val="28"/>
          <w:szCs w:val="28"/>
        </w:rPr>
        <w:t xml:space="preserve">540 </w:t>
      </w:r>
      <w:r w:rsidR="007F5E86" w:rsidRPr="00365CCC">
        <w:rPr>
          <w:rFonts w:ascii="Times New Roman" w:hAnsi="Times New Roman" w:cs="Times New Roman"/>
          <w:color w:val="FF0000"/>
          <w:sz w:val="28"/>
          <w:szCs w:val="28"/>
        </w:rPr>
        <w:t>289 руб. 95 коп.</w:t>
      </w:r>
    </w:p>
    <w:p w:rsidR="00034BEB" w:rsidRPr="00034BEB" w:rsidRDefault="00034BEB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ab/>
        <w:t>П</w:t>
      </w:r>
      <w:r w:rsidR="007F5E86">
        <w:rPr>
          <w:rFonts w:ascii="Times New Roman" w:hAnsi="Times New Roman" w:cs="Times New Roman"/>
          <w:sz w:val="28"/>
          <w:szCs w:val="28"/>
        </w:rPr>
        <w:t>лан</w:t>
      </w:r>
      <w:r w:rsidRPr="00034BEB">
        <w:rPr>
          <w:rFonts w:ascii="Times New Roman" w:hAnsi="Times New Roman" w:cs="Times New Roman"/>
          <w:sz w:val="28"/>
          <w:szCs w:val="28"/>
        </w:rPr>
        <w:t xml:space="preserve"> по заработной плате на 2016 год</w:t>
      </w:r>
      <w:r w:rsidR="001B7DE5" w:rsidRPr="001B7DE5">
        <w:rPr>
          <w:rFonts w:ascii="Times New Roman" w:hAnsi="Times New Roman" w:cs="Times New Roman"/>
          <w:sz w:val="28"/>
          <w:szCs w:val="28"/>
        </w:rPr>
        <w:t xml:space="preserve"> </w:t>
      </w:r>
      <w:r w:rsidR="001B7DE5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1B7DE5" w:rsidRPr="00034BEB">
        <w:rPr>
          <w:rFonts w:ascii="Times New Roman" w:hAnsi="Times New Roman" w:cs="Times New Roman"/>
          <w:sz w:val="28"/>
          <w:szCs w:val="28"/>
        </w:rPr>
        <w:t>684 650 руб. 86 коп.</w:t>
      </w:r>
    </w:p>
    <w:p w:rsidR="00034BEB" w:rsidRPr="00034BEB" w:rsidRDefault="001B7DE5" w:rsidP="00365C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на п</w:t>
      </w:r>
      <w:r w:rsidR="00034BEB" w:rsidRPr="00034BEB">
        <w:rPr>
          <w:rFonts w:ascii="Times New Roman" w:hAnsi="Times New Roman" w:cs="Times New Roman"/>
          <w:sz w:val="28"/>
          <w:szCs w:val="28"/>
        </w:rPr>
        <w:t>риобретение спортинвентаря и оборудования:</w:t>
      </w:r>
    </w:p>
    <w:p w:rsidR="00365CCC" w:rsidRDefault="00034BEB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BEB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BEB">
        <w:rPr>
          <w:rFonts w:ascii="Times New Roman" w:hAnsi="Times New Roman" w:cs="Times New Roman"/>
          <w:sz w:val="28"/>
          <w:szCs w:val="28"/>
        </w:rPr>
        <w:t>г. - 355 415 рублей 47 коп</w:t>
      </w:r>
      <w:proofErr w:type="gramStart"/>
      <w:r w:rsidRPr="00034BE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BE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34BE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34BEB">
        <w:rPr>
          <w:rFonts w:ascii="Times New Roman" w:hAnsi="Times New Roman" w:cs="Times New Roman"/>
          <w:sz w:val="28"/>
          <w:szCs w:val="28"/>
        </w:rPr>
        <w:t>а счет средств "Клуба")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5C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BEB" w:rsidRPr="00034BEB" w:rsidRDefault="00365CCC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2016 г. - 280 000 рублей (100 000 - за счет "Клуба", </w:t>
      </w:r>
      <w:r w:rsidR="00034BEB" w:rsidRPr="00034BEB">
        <w:rPr>
          <w:rFonts w:ascii="Times New Roman" w:hAnsi="Times New Roman" w:cs="Times New Roman"/>
          <w:sz w:val="28"/>
          <w:szCs w:val="28"/>
        </w:rPr>
        <w:t>180 000 - спонсорские средства).</w:t>
      </w:r>
    </w:p>
    <w:p w:rsidR="00034BEB" w:rsidRPr="00034BEB" w:rsidRDefault="001B7DE5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участия в соревнованиях:</w:t>
      </w:r>
    </w:p>
    <w:p w:rsidR="00034BEB" w:rsidRPr="00034BEB" w:rsidRDefault="00365CCC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2015 г. </w:t>
      </w:r>
      <w:r w:rsidR="00034BEB" w:rsidRPr="00034BEB">
        <w:rPr>
          <w:rFonts w:ascii="Times New Roman" w:hAnsi="Times New Roman" w:cs="Times New Roman"/>
          <w:sz w:val="28"/>
          <w:szCs w:val="28"/>
        </w:rPr>
        <w:t>- 185 000 руб.  (за счет спонсорских средств)</w:t>
      </w:r>
      <w:r w:rsidR="00034BEB">
        <w:rPr>
          <w:rFonts w:ascii="Times New Roman" w:hAnsi="Times New Roman" w:cs="Times New Roman"/>
          <w:sz w:val="28"/>
          <w:szCs w:val="28"/>
        </w:rPr>
        <w:t>.</w:t>
      </w:r>
    </w:p>
    <w:p w:rsidR="00034BEB" w:rsidRPr="00034BEB" w:rsidRDefault="00365CCC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2016 г. - </w:t>
      </w:r>
      <w:r w:rsidR="00034BEB" w:rsidRPr="00034BEB">
        <w:rPr>
          <w:rFonts w:ascii="Times New Roman" w:hAnsi="Times New Roman" w:cs="Times New Roman"/>
          <w:sz w:val="28"/>
          <w:szCs w:val="28"/>
        </w:rPr>
        <w:t>200 000 ру</w:t>
      </w:r>
      <w:r>
        <w:rPr>
          <w:rFonts w:ascii="Times New Roman" w:hAnsi="Times New Roman" w:cs="Times New Roman"/>
          <w:sz w:val="28"/>
          <w:szCs w:val="28"/>
        </w:rPr>
        <w:t>б.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 (</w:t>
      </w:r>
      <w:r w:rsidR="00034BEB">
        <w:rPr>
          <w:rFonts w:ascii="Times New Roman" w:hAnsi="Times New Roman" w:cs="Times New Roman"/>
          <w:sz w:val="28"/>
          <w:szCs w:val="28"/>
        </w:rPr>
        <w:t>з</w:t>
      </w:r>
      <w:r w:rsidR="00034BEB" w:rsidRPr="00034BEB">
        <w:rPr>
          <w:rFonts w:ascii="Times New Roman" w:hAnsi="Times New Roman" w:cs="Times New Roman"/>
          <w:sz w:val="28"/>
          <w:szCs w:val="28"/>
        </w:rPr>
        <w:t xml:space="preserve">а счет спонсорских средств и родительских </w:t>
      </w:r>
      <w:r w:rsidR="00034BEB" w:rsidRPr="00034BEB">
        <w:rPr>
          <w:rFonts w:ascii="Times New Roman" w:hAnsi="Times New Roman" w:cs="Times New Roman"/>
          <w:sz w:val="28"/>
          <w:szCs w:val="28"/>
        </w:rPr>
        <w:tab/>
        <w:t>взносов).</w:t>
      </w:r>
    </w:p>
    <w:p w:rsidR="001768AD" w:rsidRDefault="001768AD" w:rsidP="001768A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04174" w:rsidRPr="00304174" w:rsidRDefault="00304174" w:rsidP="00304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174">
        <w:rPr>
          <w:rFonts w:ascii="Times New Roman" w:hAnsi="Times New Roman" w:cs="Times New Roman"/>
          <w:sz w:val="28"/>
          <w:szCs w:val="28"/>
        </w:rPr>
        <w:t>Директор департамента</w:t>
      </w:r>
    </w:p>
    <w:p w:rsidR="00304174" w:rsidRPr="00304174" w:rsidRDefault="00304174" w:rsidP="00304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174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</w:p>
    <w:p w:rsidR="00304174" w:rsidRPr="00304174" w:rsidRDefault="00304174" w:rsidP="00304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174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Ж.А. Кузнецов</w:t>
      </w:r>
    </w:p>
    <w:p w:rsidR="004F1F6E" w:rsidRPr="00304174" w:rsidRDefault="004F1F6E" w:rsidP="00304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5F50" w:rsidRDefault="00585F50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6A0F" w:rsidRDefault="004E6A0F" w:rsidP="00365C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4E6A0F" w:rsidSect="00304174">
          <w:headerReference w:type="default" r:id="rId9"/>
          <w:pgSz w:w="11906" w:h="16838"/>
          <w:pgMar w:top="1134" w:right="907" w:bottom="1247" w:left="1474" w:header="709" w:footer="709" w:gutter="0"/>
          <w:cols w:space="708"/>
          <w:titlePg/>
          <w:docGrid w:linePitch="360"/>
        </w:sectPr>
      </w:pPr>
    </w:p>
    <w:tbl>
      <w:tblPr>
        <w:tblW w:w="14435" w:type="dxa"/>
        <w:tblInd w:w="557" w:type="dxa"/>
        <w:tblLayout w:type="fixed"/>
        <w:tblLook w:val="04A0" w:firstRow="1" w:lastRow="0" w:firstColumn="1" w:lastColumn="0" w:noHBand="0" w:noVBand="1"/>
      </w:tblPr>
      <w:tblGrid>
        <w:gridCol w:w="3280"/>
        <w:gridCol w:w="1516"/>
        <w:gridCol w:w="1276"/>
        <w:gridCol w:w="1276"/>
        <w:gridCol w:w="1417"/>
        <w:gridCol w:w="1134"/>
        <w:gridCol w:w="1158"/>
        <w:gridCol w:w="1394"/>
        <w:gridCol w:w="1984"/>
      </w:tblGrid>
      <w:tr w:rsidR="004E6A0F" w:rsidRPr="004E6A0F" w:rsidTr="003D3891">
        <w:trPr>
          <w:trHeight w:val="270"/>
        </w:trPr>
        <w:tc>
          <w:tcPr>
            <w:tcW w:w="1443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E6A0F" w:rsidRDefault="003D3891" w:rsidP="004E6A0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ИНФОРМАЦИЯ</w:t>
            </w:r>
          </w:p>
          <w:p w:rsidR="003D3891" w:rsidRDefault="003D3891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 затратах клубов, возмещаемых за счёт краевого бюджета</w:t>
            </w:r>
          </w:p>
          <w:p w:rsidR="003D3891" w:rsidRPr="004E6A0F" w:rsidRDefault="003D3891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E6A0F" w:rsidRPr="004E6A0F" w:rsidTr="003D3891">
        <w:trPr>
          <w:trHeight w:val="270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Спортивная организация, вид спорта</w:t>
            </w:r>
          </w:p>
        </w:tc>
        <w:tc>
          <w:tcPr>
            <w:tcW w:w="548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2015</w:t>
            </w:r>
            <w:r w:rsidR="003D3891"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расходы по заключенным соглашениям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E6A0F" w:rsidRPr="004E6A0F" w:rsidRDefault="003D3891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план</w:t>
            </w: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на  </w:t>
            </w:r>
            <w:r w:rsidR="004E6A0F"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2016</w:t>
            </w:r>
            <w:r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4E6A0F" w:rsidRPr="004E6A0F" w:rsidTr="003D3891">
        <w:trPr>
          <w:trHeight w:val="255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Основная команда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Молодежный состав (дубль)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Юноши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Итого 2015 г.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Основная команда</w:t>
            </w:r>
          </w:p>
        </w:tc>
        <w:tc>
          <w:tcPr>
            <w:tcW w:w="11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Молодежный состав (дубль)</w:t>
            </w:r>
          </w:p>
        </w:tc>
        <w:tc>
          <w:tcPr>
            <w:tcW w:w="13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Юноши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Итого 2016 г.</w:t>
            </w:r>
          </w:p>
        </w:tc>
      </w:tr>
      <w:tr w:rsidR="004E6A0F" w:rsidRPr="004E6A0F" w:rsidTr="003D3891">
        <w:trPr>
          <w:trHeight w:val="443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E6A0F" w:rsidRPr="004E6A0F" w:rsidTr="003D3891">
        <w:trPr>
          <w:trHeight w:val="432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НП "ФК Луч-Энергия"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90 448,02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11 257,93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48 294,05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91 080,00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14 745,00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44 175,00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4E6A0F" w:rsidRPr="004E6A0F" w:rsidTr="003D3891">
        <w:trPr>
          <w:trHeight w:val="42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НП "Хоккейный клуб "Адмирал"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230 510,00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9 490,00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294 000,00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315 000,00</w:t>
            </w:r>
          </w:p>
        </w:tc>
      </w:tr>
      <w:tr w:rsidR="004E6A0F" w:rsidRPr="004E6A0F" w:rsidTr="003D3891">
        <w:trPr>
          <w:trHeight w:val="51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ОО "Бадминтонный спортивный клуб Приморья"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30 065,00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20 513,65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50 578,65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30 074,00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11 994,80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42 068,80</w:t>
            </w:r>
          </w:p>
        </w:tc>
      </w:tr>
      <w:tr w:rsidR="004E6A0F" w:rsidRPr="004E6A0F" w:rsidTr="003D3891">
        <w:trPr>
          <w:trHeight w:val="349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Федерации хоккея с мячом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21 000,00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21 000,00</w:t>
            </w:r>
          </w:p>
        </w:tc>
      </w:tr>
      <w:tr w:rsidR="004E6A0F" w:rsidRPr="004E6A0F" w:rsidTr="003D3891">
        <w:trPr>
          <w:trHeight w:val="458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Пляжный волейбол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8 000,00</w:t>
            </w:r>
          </w:p>
        </w:tc>
      </w:tr>
      <w:tr w:rsidR="004E6A0F" w:rsidRPr="004E6A0F" w:rsidTr="003D3891">
        <w:trPr>
          <w:trHeight w:val="51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АНО "Спортивный клуб "Приморье</w:t>
            </w:r>
            <w:proofErr w:type="gramStart"/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"(</w:t>
            </w:r>
            <w:proofErr w:type="gramEnd"/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баскетбол)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81 299,31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36 445,07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851,34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118 595,72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95 350,00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54 650,00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4E6A0F" w:rsidRPr="004E6A0F" w:rsidTr="003D3891">
        <w:trPr>
          <w:trHeight w:val="78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АНО "Спортивный клуб "Приморье" (классический волейбол)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58 931,17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59 006,17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E6A0F" w:rsidRPr="004E6A0F" w:rsidTr="003D3891">
        <w:trPr>
          <w:trHeight w:val="27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4E6A0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91" w:rsidRDefault="003D3891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511 253,50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68 216,65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58 710,39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638 180,54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609 504,00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14 745,00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131 819,80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A0F" w:rsidRPr="004E6A0F" w:rsidRDefault="004E6A0F" w:rsidP="003D38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4E6A0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756 068,80</w:t>
            </w:r>
          </w:p>
        </w:tc>
      </w:tr>
    </w:tbl>
    <w:p w:rsidR="004E6A0F" w:rsidRDefault="004E6A0F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7C53" w:rsidRPr="00935371" w:rsidRDefault="00F37C53" w:rsidP="0017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37C53" w:rsidRPr="00935371" w:rsidSect="004E6A0F">
      <w:pgSz w:w="16838" w:h="11906" w:orient="landscape"/>
      <w:pgMar w:top="1474" w:right="1134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E70" w:rsidRDefault="00E52E70" w:rsidP="00245060">
      <w:pPr>
        <w:spacing w:after="0" w:line="240" w:lineRule="auto"/>
      </w:pPr>
      <w:r>
        <w:separator/>
      </w:r>
    </w:p>
  </w:endnote>
  <w:endnote w:type="continuationSeparator" w:id="0">
    <w:p w:rsidR="00E52E70" w:rsidRDefault="00E52E70" w:rsidP="0024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E70" w:rsidRDefault="00E52E70" w:rsidP="00245060">
      <w:pPr>
        <w:spacing w:after="0" w:line="240" w:lineRule="auto"/>
      </w:pPr>
      <w:r>
        <w:separator/>
      </w:r>
    </w:p>
  </w:footnote>
  <w:footnote w:type="continuationSeparator" w:id="0">
    <w:p w:rsidR="00E52E70" w:rsidRDefault="00E52E70" w:rsidP="00245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091856"/>
      <w:docPartObj>
        <w:docPartGallery w:val="Page Numbers (Top of Page)"/>
        <w:docPartUnique/>
      </w:docPartObj>
    </w:sdtPr>
    <w:sdtEndPr/>
    <w:sdtContent>
      <w:p w:rsidR="00245060" w:rsidRDefault="002450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4D8">
          <w:rPr>
            <w:noProof/>
          </w:rPr>
          <w:t>7</w:t>
        </w:r>
        <w:r>
          <w:fldChar w:fldCharType="end"/>
        </w:r>
      </w:p>
    </w:sdtContent>
  </w:sdt>
  <w:p w:rsidR="00245060" w:rsidRDefault="0024506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93AAE"/>
    <w:multiLevelType w:val="hybridMultilevel"/>
    <w:tmpl w:val="AC6AF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894"/>
    <w:rsid w:val="00006D99"/>
    <w:rsid w:val="00011646"/>
    <w:rsid w:val="00014F87"/>
    <w:rsid w:val="00016CF0"/>
    <w:rsid w:val="00034BEB"/>
    <w:rsid w:val="00095DBC"/>
    <w:rsid w:val="000A4767"/>
    <w:rsid w:val="000F76AA"/>
    <w:rsid w:val="00142028"/>
    <w:rsid w:val="00150B04"/>
    <w:rsid w:val="001768AD"/>
    <w:rsid w:val="00177957"/>
    <w:rsid w:val="001B25F5"/>
    <w:rsid w:val="001B7DE5"/>
    <w:rsid w:val="001D6A58"/>
    <w:rsid w:val="001E7B5F"/>
    <w:rsid w:val="00207391"/>
    <w:rsid w:val="00220080"/>
    <w:rsid w:val="002319EE"/>
    <w:rsid w:val="00245060"/>
    <w:rsid w:val="002D3F76"/>
    <w:rsid w:val="00304174"/>
    <w:rsid w:val="00354894"/>
    <w:rsid w:val="00364025"/>
    <w:rsid w:val="00365CCC"/>
    <w:rsid w:val="003C6F3E"/>
    <w:rsid w:val="003D3891"/>
    <w:rsid w:val="00412230"/>
    <w:rsid w:val="00414501"/>
    <w:rsid w:val="00431CAD"/>
    <w:rsid w:val="00443533"/>
    <w:rsid w:val="00477440"/>
    <w:rsid w:val="004B28B9"/>
    <w:rsid w:val="004C4CD3"/>
    <w:rsid w:val="004E6A0F"/>
    <w:rsid w:val="004F1F6E"/>
    <w:rsid w:val="004F4A74"/>
    <w:rsid w:val="00585F50"/>
    <w:rsid w:val="006124D8"/>
    <w:rsid w:val="00670F55"/>
    <w:rsid w:val="006849ED"/>
    <w:rsid w:val="00702F4B"/>
    <w:rsid w:val="00716AC1"/>
    <w:rsid w:val="007E000A"/>
    <w:rsid w:val="007E40C8"/>
    <w:rsid w:val="007F5E86"/>
    <w:rsid w:val="00830A9D"/>
    <w:rsid w:val="00854EE5"/>
    <w:rsid w:val="008D4E42"/>
    <w:rsid w:val="00921256"/>
    <w:rsid w:val="00935371"/>
    <w:rsid w:val="00942423"/>
    <w:rsid w:val="009618E7"/>
    <w:rsid w:val="009C23A9"/>
    <w:rsid w:val="009C4446"/>
    <w:rsid w:val="00A13732"/>
    <w:rsid w:val="00A624FE"/>
    <w:rsid w:val="00AD4482"/>
    <w:rsid w:val="00AF662D"/>
    <w:rsid w:val="00B150FF"/>
    <w:rsid w:val="00B27B03"/>
    <w:rsid w:val="00B51966"/>
    <w:rsid w:val="00B85843"/>
    <w:rsid w:val="00D14DBF"/>
    <w:rsid w:val="00D530F1"/>
    <w:rsid w:val="00D63E8D"/>
    <w:rsid w:val="00DE4CAE"/>
    <w:rsid w:val="00E3495A"/>
    <w:rsid w:val="00E503A7"/>
    <w:rsid w:val="00E52E70"/>
    <w:rsid w:val="00E76FD3"/>
    <w:rsid w:val="00EB16C9"/>
    <w:rsid w:val="00EC5C44"/>
    <w:rsid w:val="00EF1124"/>
    <w:rsid w:val="00F37C53"/>
    <w:rsid w:val="00F65073"/>
    <w:rsid w:val="00F95869"/>
    <w:rsid w:val="00F95BA9"/>
    <w:rsid w:val="00FA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3A9"/>
    <w:pPr>
      <w:ind w:left="720"/>
      <w:contextualSpacing/>
    </w:pPr>
  </w:style>
  <w:style w:type="table" w:styleId="a4">
    <w:name w:val="Table Grid"/>
    <w:basedOn w:val="a1"/>
    <w:uiPriority w:val="59"/>
    <w:rsid w:val="002450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4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5060"/>
  </w:style>
  <w:style w:type="paragraph" w:styleId="a7">
    <w:name w:val="footer"/>
    <w:basedOn w:val="a"/>
    <w:link w:val="a8"/>
    <w:uiPriority w:val="99"/>
    <w:unhideWhenUsed/>
    <w:rsid w:val="0024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060"/>
  </w:style>
  <w:style w:type="paragraph" w:styleId="a9">
    <w:name w:val="Plain Text"/>
    <w:basedOn w:val="a"/>
    <w:link w:val="aa"/>
    <w:uiPriority w:val="99"/>
    <w:semiHidden/>
    <w:unhideWhenUsed/>
    <w:rsid w:val="00921256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921256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1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2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3A9"/>
    <w:pPr>
      <w:ind w:left="720"/>
      <w:contextualSpacing/>
    </w:pPr>
  </w:style>
  <w:style w:type="table" w:styleId="a4">
    <w:name w:val="Table Grid"/>
    <w:basedOn w:val="a1"/>
    <w:uiPriority w:val="59"/>
    <w:rsid w:val="002450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4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5060"/>
  </w:style>
  <w:style w:type="paragraph" w:styleId="a7">
    <w:name w:val="footer"/>
    <w:basedOn w:val="a"/>
    <w:link w:val="a8"/>
    <w:uiPriority w:val="99"/>
    <w:unhideWhenUsed/>
    <w:rsid w:val="0024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060"/>
  </w:style>
  <w:style w:type="paragraph" w:styleId="a9">
    <w:name w:val="Plain Text"/>
    <w:basedOn w:val="a"/>
    <w:link w:val="aa"/>
    <w:uiPriority w:val="99"/>
    <w:semiHidden/>
    <w:unhideWhenUsed/>
    <w:rsid w:val="00921256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921256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1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2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FDDF6-C590-4043-874B-B99803C3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Ратникова Елена Геннадьевна</dc:creator>
  <cp:lastModifiedBy>Леонкина Ирина Альгирдо</cp:lastModifiedBy>
  <cp:revision>2</cp:revision>
  <cp:lastPrinted>2015-11-12T05:40:00Z</cp:lastPrinted>
  <dcterms:created xsi:type="dcterms:W3CDTF">2015-11-12T05:41:00Z</dcterms:created>
  <dcterms:modified xsi:type="dcterms:W3CDTF">2015-11-12T05:41:00Z</dcterms:modified>
</cp:coreProperties>
</file>