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4677"/>
        <w:gridCol w:w="4678"/>
      </w:tblGrid>
      <w:tr w:rsidR="003C7484" w:rsidRPr="003C7484">
        <w:tc>
          <w:tcPr>
            <w:tcW w:w="4677" w:type="dxa"/>
          </w:tcPr>
          <w:p w:rsidR="003C7484" w:rsidRPr="003C7484" w:rsidRDefault="003C7484" w:rsidP="003C7484">
            <w:pPr>
              <w:autoSpaceDE w:val="0"/>
              <w:autoSpaceDN w:val="0"/>
              <w:adjustRightInd w:val="0"/>
              <w:spacing w:after="0"/>
              <w:rPr>
                <w:rFonts w:cs="Times New Roman"/>
                <w:szCs w:val="28"/>
              </w:rPr>
            </w:pPr>
            <w:bookmarkStart w:id="0" w:name="P0"/>
            <w:bookmarkEnd w:id="0"/>
            <w:r w:rsidRPr="003C7484">
              <w:rPr>
                <w:rFonts w:cs="Times New Roman"/>
                <w:szCs w:val="28"/>
              </w:rPr>
              <w:t>0 декабря 2001 года</w:t>
            </w:r>
          </w:p>
        </w:tc>
        <w:tc>
          <w:tcPr>
            <w:tcW w:w="4677" w:type="dxa"/>
          </w:tcPr>
          <w:p w:rsidR="003C7484" w:rsidRPr="003C7484" w:rsidRDefault="003C7484" w:rsidP="003C7484">
            <w:pPr>
              <w:autoSpaceDE w:val="0"/>
              <w:autoSpaceDN w:val="0"/>
              <w:adjustRightInd w:val="0"/>
              <w:spacing w:after="0"/>
              <w:jc w:val="right"/>
              <w:rPr>
                <w:rFonts w:cs="Times New Roman"/>
                <w:szCs w:val="28"/>
              </w:rPr>
            </w:pPr>
            <w:r w:rsidRPr="003C7484">
              <w:rPr>
                <w:rFonts w:cs="Times New Roman"/>
                <w:szCs w:val="28"/>
              </w:rPr>
              <w:t>N 195-ФЗ</w:t>
            </w:r>
          </w:p>
        </w:tc>
      </w:tr>
    </w:tbl>
    <w:p w:rsidR="003C7484" w:rsidRPr="003C7484" w:rsidRDefault="003C7484" w:rsidP="003C7484">
      <w:pPr>
        <w:pBdr>
          <w:top w:val="single" w:sz="6" w:space="0" w:color="auto"/>
        </w:pBdr>
        <w:autoSpaceDE w:val="0"/>
        <w:autoSpaceDN w:val="0"/>
        <w:adjustRightInd w:val="0"/>
        <w:spacing w:before="100" w:after="100"/>
        <w:jc w:val="both"/>
        <w:rPr>
          <w:rFonts w:cs="Times New Roman"/>
          <w:sz w:val="2"/>
          <w:szCs w:val="2"/>
        </w:rPr>
      </w:pPr>
    </w:p>
    <w:p w:rsidR="003C7484" w:rsidRPr="003C7484" w:rsidRDefault="003C7484" w:rsidP="003C7484">
      <w:pPr>
        <w:autoSpaceDE w:val="0"/>
        <w:autoSpaceDN w:val="0"/>
        <w:adjustRightInd w:val="0"/>
        <w:spacing w:after="0"/>
        <w:jc w:val="both"/>
        <w:outlineLvl w:val="0"/>
        <w:rPr>
          <w:rFonts w:cs="Times New Roman"/>
          <w:szCs w:val="28"/>
        </w:rPr>
      </w:pPr>
    </w:p>
    <w:p w:rsidR="003C7484" w:rsidRPr="003C7484" w:rsidRDefault="003C7484" w:rsidP="003C7484">
      <w:pPr>
        <w:autoSpaceDE w:val="0"/>
        <w:autoSpaceDN w:val="0"/>
        <w:adjustRightInd w:val="0"/>
        <w:spacing w:after="0"/>
        <w:jc w:val="center"/>
        <w:rPr>
          <w:rFonts w:cs="Times New Roman"/>
          <w:b/>
          <w:bCs/>
          <w:szCs w:val="28"/>
        </w:rPr>
      </w:pPr>
      <w:r w:rsidRPr="003C7484">
        <w:rPr>
          <w:rFonts w:cs="Times New Roman"/>
          <w:b/>
          <w:bCs/>
          <w:szCs w:val="28"/>
        </w:rPr>
        <w:t>РОССИЙСКАЯ ФЕДЕРАЦИЯ</w:t>
      </w:r>
    </w:p>
    <w:p w:rsidR="003C7484" w:rsidRPr="003C7484" w:rsidRDefault="003C7484" w:rsidP="003C7484">
      <w:pPr>
        <w:autoSpaceDE w:val="0"/>
        <w:autoSpaceDN w:val="0"/>
        <w:adjustRightInd w:val="0"/>
        <w:spacing w:after="0"/>
        <w:jc w:val="center"/>
        <w:rPr>
          <w:rFonts w:cs="Times New Roman"/>
          <w:b/>
          <w:bCs/>
          <w:szCs w:val="28"/>
        </w:rPr>
      </w:pPr>
    </w:p>
    <w:p w:rsidR="003C7484" w:rsidRPr="003C7484" w:rsidRDefault="003C7484" w:rsidP="003C7484">
      <w:pPr>
        <w:autoSpaceDE w:val="0"/>
        <w:autoSpaceDN w:val="0"/>
        <w:adjustRightInd w:val="0"/>
        <w:spacing w:after="0"/>
        <w:jc w:val="center"/>
        <w:rPr>
          <w:rFonts w:cs="Times New Roman"/>
          <w:b/>
          <w:bCs/>
          <w:szCs w:val="28"/>
        </w:rPr>
      </w:pPr>
      <w:r w:rsidRPr="003C7484">
        <w:rPr>
          <w:rFonts w:cs="Times New Roman"/>
          <w:b/>
          <w:bCs/>
          <w:szCs w:val="28"/>
        </w:rPr>
        <w:t>КОДЕКС РОССИЙСКОЙ ФЕДЕРАЦИИ</w:t>
      </w:r>
    </w:p>
    <w:p w:rsidR="003C7484" w:rsidRPr="003C7484" w:rsidRDefault="003C7484" w:rsidP="003C7484">
      <w:pPr>
        <w:autoSpaceDE w:val="0"/>
        <w:autoSpaceDN w:val="0"/>
        <w:adjustRightInd w:val="0"/>
        <w:spacing w:after="0"/>
        <w:jc w:val="center"/>
        <w:rPr>
          <w:rFonts w:cs="Times New Roman"/>
          <w:b/>
          <w:bCs/>
          <w:szCs w:val="28"/>
        </w:rPr>
      </w:pPr>
      <w:r w:rsidRPr="003C7484">
        <w:rPr>
          <w:rFonts w:cs="Times New Roman"/>
          <w:b/>
          <w:bCs/>
          <w:szCs w:val="28"/>
        </w:rPr>
        <w:t>ОБ АДМИНИСТРАТИВНЫХ ПРАВОНАРУШЕНИЯХ</w:t>
      </w:r>
    </w:p>
    <w:p w:rsidR="003C7484" w:rsidRPr="003C7484" w:rsidRDefault="003C7484" w:rsidP="003C7484">
      <w:pPr>
        <w:autoSpaceDE w:val="0"/>
        <w:autoSpaceDN w:val="0"/>
        <w:adjustRightInd w:val="0"/>
        <w:spacing w:after="0"/>
        <w:jc w:val="both"/>
        <w:rPr>
          <w:rFonts w:cs="Times New Roman"/>
          <w:szCs w:val="28"/>
        </w:rPr>
      </w:pPr>
    </w:p>
    <w:p w:rsidR="003C7484" w:rsidRPr="003C7484" w:rsidRDefault="003C7484" w:rsidP="003C7484">
      <w:pPr>
        <w:autoSpaceDE w:val="0"/>
        <w:autoSpaceDN w:val="0"/>
        <w:adjustRightInd w:val="0"/>
        <w:spacing w:after="0"/>
        <w:jc w:val="right"/>
        <w:rPr>
          <w:rFonts w:cs="Times New Roman"/>
          <w:szCs w:val="28"/>
        </w:rPr>
      </w:pPr>
      <w:proofErr w:type="gramStart"/>
      <w:r w:rsidRPr="003C7484">
        <w:rPr>
          <w:rFonts w:cs="Times New Roman"/>
          <w:szCs w:val="28"/>
        </w:rPr>
        <w:t>Принят</w:t>
      </w:r>
      <w:proofErr w:type="gramEnd"/>
    </w:p>
    <w:p w:rsidR="003C7484" w:rsidRPr="003C7484" w:rsidRDefault="003C7484" w:rsidP="003C7484">
      <w:pPr>
        <w:autoSpaceDE w:val="0"/>
        <w:autoSpaceDN w:val="0"/>
        <w:adjustRightInd w:val="0"/>
        <w:spacing w:after="0"/>
        <w:jc w:val="right"/>
        <w:rPr>
          <w:rFonts w:cs="Times New Roman"/>
          <w:szCs w:val="28"/>
        </w:rPr>
      </w:pPr>
      <w:r w:rsidRPr="003C7484">
        <w:rPr>
          <w:rFonts w:cs="Times New Roman"/>
          <w:szCs w:val="28"/>
        </w:rPr>
        <w:t>Государственной Думой</w:t>
      </w:r>
    </w:p>
    <w:p w:rsidR="003C7484" w:rsidRPr="003C7484" w:rsidRDefault="003C7484" w:rsidP="003C7484">
      <w:pPr>
        <w:autoSpaceDE w:val="0"/>
        <w:autoSpaceDN w:val="0"/>
        <w:adjustRightInd w:val="0"/>
        <w:spacing w:after="0"/>
        <w:jc w:val="right"/>
        <w:rPr>
          <w:rFonts w:cs="Times New Roman"/>
          <w:szCs w:val="28"/>
        </w:rPr>
      </w:pPr>
      <w:r w:rsidRPr="003C7484">
        <w:rPr>
          <w:rFonts w:cs="Times New Roman"/>
          <w:szCs w:val="28"/>
        </w:rPr>
        <w:t>20 декабря 2001 года</w:t>
      </w:r>
    </w:p>
    <w:p w:rsidR="003C7484" w:rsidRPr="003C7484" w:rsidRDefault="003C7484" w:rsidP="003C7484">
      <w:pPr>
        <w:autoSpaceDE w:val="0"/>
        <w:autoSpaceDN w:val="0"/>
        <w:adjustRightInd w:val="0"/>
        <w:spacing w:after="0"/>
        <w:jc w:val="right"/>
        <w:rPr>
          <w:rFonts w:cs="Times New Roman"/>
          <w:szCs w:val="28"/>
        </w:rPr>
      </w:pPr>
    </w:p>
    <w:p w:rsidR="003C7484" w:rsidRPr="003C7484" w:rsidRDefault="003C7484" w:rsidP="003C7484">
      <w:pPr>
        <w:autoSpaceDE w:val="0"/>
        <w:autoSpaceDN w:val="0"/>
        <w:adjustRightInd w:val="0"/>
        <w:spacing w:after="0"/>
        <w:jc w:val="right"/>
        <w:rPr>
          <w:rFonts w:cs="Times New Roman"/>
          <w:szCs w:val="28"/>
        </w:rPr>
      </w:pPr>
      <w:r w:rsidRPr="003C7484">
        <w:rPr>
          <w:rFonts w:cs="Times New Roman"/>
          <w:szCs w:val="28"/>
        </w:rPr>
        <w:t>Одобрен</w:t>
      </w:r>
    </w:p>
    <w:p w:rsidR="003C7484" w:rsidRPr="003C7484" w:rsidRDefault="003C7484" w:rsidP="003C7484">
      <w:pPr>
        <w:autoSpaceDE w:val="0"/>
        <w:autoSpaceDN w:val="0"/>
        <w:adjustRightInd w:val="0"/>
        <w:spacing w:after="0"/>
        <w:jc w:val="right"/>
        <w:rPr>
          <w:rFonts w:cs="Times New Roman"/>
          <w:szCs w:val="28"/>
        </w:rPr>
      </w:pPr>
      <w:r w:rsidRPr="003C7484">
        <w:rPr>
          <w:rFonts w:cs="Times New Roman"/>
          <w:szCs w:val="28"/>
        </w:rPr>
        <w:t>Советом Федерации</w:t>
      </w:r>
    </w:p>
    <w:p w:rsidR="003C7484" w:rsidRPr="003C7484" w:rsidRDefault="003C7484" w:rsidP="003C7484">
      <w:pPr>
        <w:autoSpaceDE w:val="0"/>
        <w:autoSpaceDN w:val="0"/>
        <w:adjustRightInd w:val="0"/>
        <w:spacing w:after="0"/>
        <w:jc w:val="right"/>
        <w:rPr>
          <w:rFonts w:cs="Times New Roman"/>
          <w:szCs w:val="28"/>
        </w:rPr>
      </w:pPr>
      <w:r w:rsidRPr="003C7484">
        <w:rPr>
          <w:rFonts w:cs="Times New Roman"/>
          <w:szCs w:val="28"/>
        </w:rPr>
        <w:t>26 декабря 2001 года</w:t>
      </w:r>
    </w:p>
    <w:p w:rsidR="003C7484" w:rsidRDefault="003C7484">
      <w:pPr>
        <w:pStyle w:val="ConsPlusNormal"/>
        <w:ind w:firstLine="540"/>
        <w:jc w:val="both"/>
      </w:pPr>
    </w:p>
    <w:p w:rsidR="003C7484" w:rsidRDefault="003C7484">
      <w:pPr>
        <w:pStyle w:val="ConsPlusNormal"/>
        <w:ind w:firstLine="540"/>
        <w:jc w:val="both"/>
      </w:pPr>
    </w:p>
    <w:p w:rsidR="003C7484" w:rsidRDefault="003C7484">
      <w:pPr>
        <w:pStyle w:val="ConsPlusNormal"/>
        <w:ind w:firstLine="540"/>
        <w:jc w:val="both"/>
      </w:pPr>
      <w:r>
        <w:t>Статья 15.14. Нецелевое использование бюджетных средств</w:t>
      </w:r>
    </w:p>
    <w:p w:rsidR="003C7484" w:rsidRDefault="003C7484">
      <w:pPr>
        <w:pStyle w:val="ConsPlusNormal"/>
        <w:ind w:firstLine="540"/>
        <w:jc w:val="both"/>
      </w:pPr>
      <w:r>
        <w:t xml:space="preserve">(в ред. Федерального </w:t>
      </w:r>
      <w:hyperlink r:id="rId7" w:history="1">
        <w:r>
          <w:rPr>
            <w:color w:val="0000FF"/>
          </w:rPr>
          <w:t>закона</w:t>
        </w:r>
      </w:hyperlink>
      <w:r>
        <w:t xml:space="preserve"> от 23.07.2013 N 252-ФЗ)</w:t>
      </w:r>
    </w:p>
    <w:p w:rsidR="003C7484" w:rsidRDefault="003C7484">
      <w:pPr>
        <w:pStyle w:val="ConsPlusNormal"/>
        <w:ind w:firstLine="540"/>
        <w:jc w:val="both"/>
      </w:pPr>
    </w:p>
    <w:p w:rsidR="003C7484" w:rsidRDefault="002658E3">
      <w:pPr>
        <w:pStyle w:val="ConsPlusNormal"/>
        <w:ind w:firstLine="540"/>
        <w:jc w:val="both"/>
      </w:pPr>
      <w:hyperlink r:id="rId8" w:history="1">
        <w:r w:rsidR="003C7484">
          <w:rPr>
            <w:color w:val="0000FF"/>
          </w:rPr>
          <w:t>Нецелевое</w:t>
        </w:r>
      </w:hyperlink>
      <w:r w:rsidR="003C7484">
        <w:t xml:space="preserve">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w:t>
      </w:r>
      <w:proofErr w:type="gramStart"/>
      <w:r w:rsidR="003C7484">
        <w:t>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w:t>
      </w:r>
      <w:proofErr w:type="gramEnd"/>
      <w:r w:rsidR="003C7484">
        <w:t xml:space="preserve"> </w:t>
      </w:r>
      <w:hyperlink r:id="rId9" w:history="1">
        <w:r w:rsidR="003C7484">
          <w:rPr>
            <w:color w:val="0000FF"/>
          </w:rPr>
          <w:t>деяния</w:t>
        </w:r>
      </w:hyperlink>
      <w:r w:rsidR="003C7484">
        <w:t>, -</w:t>
      </w:r>
    </w:p>
    <w:p w:rsidR="003C7484" w:rsidRDefault="003C7484">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rsidR="003C7484" w:rsidRDefault="003C7484">
      <w:pPr>
        <w:pStyle w:val="ConsPlusNormal"/>
        <w:jc w:val="both"/>
      </w:pPr>
    </w:p>
    <w:p w:rsidR="003C7484" w:rsidRDefault="003C7484">
      <w:pPr>
        <w:pStyle w:val="ConsPlusNormal"/>
        <w:ind w:firstLine="540"/>
        <w:jc w:val="both"/>
      </w:pPr>
      <w:r>
        <w:t xml:space="preserve">Статья 15.15. </w:t>
      </w:r>
      <w:hyperlink r:id="rId10" w:history="1">
        <w:r>
          <w:rPr>
            <w:color w:val="0000FF"/>
          </w:rPr>
          <w:t>Невозврат</w:t>
        </w:r>
      </w:hyperlink>
      <w:r>
        <w:t xml:space="preserve"> либо несвоевременный возврат бюджетного кредита</w:t>
      </w:r>
    </w:p>
    <w:p w:rsidR="003C7484" w:rsidRDefault="003C7484">
      <w:pPr>
        <w:pStyle w:val="ConsPlusNormal"/>
        <w:ind w:firstLine="540"/>
        <w:jc w:val="both"/>
      </w:pPr>
      <w:r>
        <w:t xml:space="preserve">(в ред. Федерального </w:t>
      </w:r>
      <w:hyperlink r:id="rId11" w:history="1">
        <w:r>
          <w:rPr>
            <w:color w:val="0000FF"/>
          </w:rPr>
          <w:t>закона</w:t>
        </w:r>
      </w:hyperlink>
      <w:r>
        <w:t xml:space="preserve"> от 23.07.2013 N 252-ФЗ)</w:t>
      </w:r>
    </w:p>
    <w:p w:rsidR="003C7484" w:rsidRDefault="003C7484">
      <w:pPr>
        <w:pStyle w:val="ConsPlusNormal"/>
        <w:ind w:firstLine="540"/>
        <w:jc w:val="both"/>
      </w:pPr>
    </w:p>
    <w:p w:rsidR="003C7484" w:rsidRDefault="003C7484">
      <w:pPr>
        <w:pStyle w:val="ConsPlusNormal"/>
        <w:ind w:firstLine="540"/>
        <w:jc w:val="both"/>
      </w:pPr>
      <w:r>
        <w:t>1. Невозврат бюджетного кредита, предоставленного бюджету бюджетной системы Российской Федерации, -</w:t>
      </w:r>
    </w:p>
    <w:p w:rsidR="003C7484" w:rsidRDefault="003C7484">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w:t>
      </w:r>
    </w:p>
    <w:p w:rsidR="003C7484" w:rsidRDefault="003C7484">
      <w:pPr>
        <w:pStyle w:val="ConsPlusNormal"/>
        <w:ind w:firstLine="540"/>
        <w:jc w:val="both"/>
      </w:pPr>
      <w:r>
        <w:lastRenderedPageBreak/>
        <w:t>2. Невозврат бюджетного кредита, предоставленного юридическому лицу, -</w:t>
      </w:r>
    </w:p>
    <w:p w:rsidR="003C7484" w:rsidRDefault="003C7484">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rsidR="003C7484" w:rsidRDefault="003C7484">
      <w:pPr>
        <w:pStyle w:val="ConsPlusNormal"/>
        <w:ind w:firstLine="540"/>
        <w:jc w:val="both"/>
      </w:pPr>
      <w:r>
        <w:t>3. Возврат бюджетного кредита, предоставленного бюджету бюджетной системы Российской Федерации, с нарушением срока возврата -</w:t>
      </w:r>
    </w:p>
    <w:p w:rsidR="003C7484" w:rsidRDefault="003C7484">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w:t>
      </w:r>
    </w:p>
    <w:p w:rsidR="003C7484" w:rsidRDefault="003C7484">
      <w:pPr>
        <w:pStyle w:val="ConsPlusNormal"/>
        <w:ind w:firstLine="540"/>
        <w:jc w:val="both"/>
      </w:pPr>
      <w:r>
        <w:t>4. Возврат бюджетного кредита, предоставленного юридическому лицу, с нарушением срока возврата -</w:t>
      </w:r>
    </w:p>
    <w:p w:rsidR="003C7484" w:rsidRDefault="003C7484">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sidR="003C7484" w:rsidRDefault="003C7484">
      <w:pPr>
        <w:pStyle w:val="ConsPlusNormal"/>
        <w:jc w:val="both"/>
      </w:pPr>
    </w:p>
    <w:p w:rsidR="003C7484" w:rsidRDefault="003C7484">
      <w:pPr>
        <w:pStyle w:val="ConsPlusNormal"/>
        <w:ind w:firstLine="540"/>
        <w:jc w:val="both"/>
      </w:pPr>
      <w:r>
        <w:t xml:space="preserve">Статья 15.15.1. </w:t>
      </w:r>
      <w:hyperlink r:id="rId12" w:history="1">
        <w:proofErr w:type="spellStart"/>
        <w:r>
          <w:rPr>
            <w:color w:val="0000FF"/>
          </w:rPr>
          <w:t>Неперечисление</w:t>
        </w:r>
        <w:proofErr w:type="spellEnd"/>
      </w:hyperlink>
      <w:r>
        <w:t xml:space="preserve"> либо несвоевременное перечисление платы за пользование бюджетным кредитом</w:t>
      </w:r>
    </w:p>
    <w:p w:rsidR="003C7484" w:rsidRDefault="003C7484">
      <w:pPr>
        <w:pStyle w:val="ConsPlusNormal"/>
        <w:ind w:firstLine="540"/>
        <w:jc w:val="both"/>
      </w:pPr>
      <w:r>
        <w:t>(</w:t>
      </w:r>
      <w:proofErr w:type="gramStart"/>
      <w:r>
        <w:t>введена</w:t>
      </w:r>
      <w:proofErr w:type="gramEnd"/>
      <w:r>
        <w:t xml:space="preserve"> Федеральным </w:t>
      </w:r>
      <w:hyperlink r:id="rId13" w:history="1">
        <w:r>
          <w:rPr>
            <w:color w:val="0000FF"/>
          </w:rPr>
          <w:t>законом</w:t>
        </w:r>
      </w:hyperlink>
      <w:r>
        <w:t xml:space="preserve"> от 23.07.2013 N 252-ФЗ)</w:t>
      </w:r>
    </w:p>
    <w:p w:rsidR="003C7484" w:rsidRDefault="003C7484">
      <w:pPr>
        <w:pStyle w:val="ConsPlusNormal"/>
        <w:ind w:firstLine="540"/>
        <w:jc w:val="both"/>
      </w:pPr>
    </w:p>
    <w:p w:rsidR="003C7484" w:rsidRDefault="003C7484">
      <w:pPr>
        <w:pStyle w:val="ConsPlusNormal"/>
        <w:ind w:firstLine="540"/>
        <w:jc w:val="both"/>
      </w:pPr>
      <w:r>
        <w:t xml:space="preserve">1. </w:t>
      </w:r>
      <w:proofErr w:type="spellStart"/>
      <w:r>
        <w:t>Неперечисление</w:t>
      </w:r>
      <w:proofErr w:type="spellEnd"/>
      <w:r>
        <w:t xml:space="preserve"> платы за пользование бюджетным кредитом, предоставленным бюджету бюджетной системы Российской Федерации, -</w:t>
      </w:r>
    </w:p>
    <w:p w:rsidR="003C7484" w:rsidRDefault="003C7484">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w:t>
      </w:r>
    </w:p>
    <w:p w:rsidR="003C7484" w:rsidRDefault="003C7484">
      <w:pPr>
        <w:pStyle w:val="ConsPlusNormal"/>
        <w:ind w:firstLine="540"/>
        <w:jc w:val="both"/>
      </w:pPr>
      <w:r>
        <w:t xml:space="preserve">2. </w:t>
      </w:r>
      <w:proofErr w:type="spellStart"/>
      <w:r>
        <w:t>Неперечисление</w:t>
      </w:r>
      <w:proofErr w:type="spellEnd"/>
      <w:r>
        <w:t xml:space="preserve"> платы за пользование бюджетным кредитом, предоставленным юридическому лицу, -</w:t>
      </w:r>
    </w:p>
    <w:p w:rsidR="003C7484" w:rsidRDefault="003C7484">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3C7484" w:rsidRDefault="003C7484">
      <w:pPr>
        <w:pStyle w:val="ConsPlusNormal"/>
        <w:ind w:firstLine="540"/>
        <w:jc w:val="both"/>
      </w:pPr>
      <w:r>
        <w:t>3. Перечисление платы за пользование бюджетным кредитом, предоставленным бюджету бюджетной системы Российской Федерации, с нарушением срока -</w:t>
      </w:r>
    </w:p>
    <w:p w:rsidR="003C7484" w:rsidRDefault="003C7484">
      <w:pPr>
        <w:pStyle w:val="ConsPlusNormal"/>
        <w:ind w:firstLine="540"/>
        <w:jc w:val="both"/>
      </w:pPr>
      <w:r>
        <w:t>влечет наложение административного штрафа на должностных лиц в размере от пяти тысяч до пятнадцати тысяч рублей.</w:t>
      </w:r>
    </w:p>
    <w:p w:rsidR="003C7484" w:rsidRDefault="003C7484">
      <w:pPr>
        <w:pStyle w:val="ConsPlusNormal"/>
        <w:ind w:firstLine="540"/>
        <w:jc w:val="both"/>
      </w:pPr>
      <w:r>
        <w:t>4. Перечисление платы за пользование бюджетным кредитом, предоставленным юридическому лицу, с нарушением срока -</w:t>
      </w:r>
    </w:p>
    <w:p w:rsidR="003C7484" w:rsidRDefault="003C7484">
      <w:pPr>
        <w:pStyle w:val="ConsPlusNormal"/>
        <w:ind w:firstLine="540"/>
        <w:jc w:val="both"/>
      </w:pPr>
      <w:r>
        <w:t xml:space="preserve">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w:t>
      </w:r>
      <w:r>
        <w:lastRenderedPageBreak/>
        <w:t>системы Российской Федерации.</w:t>
      </w:r>
    </w:p>
    <w:p w:rsidR="003C7484" w:rsidRDefault="003C7484">
      <w:pPr>
        <w:pStyle w:val="ConsPlusNormal"/>
        <w:ind w:firstLine="540"/>
        <w:jc w:val="both"/>
      </w:pPr>
    </w:p>
    <w:p w:rsidR="003C7484" w:rsidRDefault="003C7484">
      <w:pPr>
        <w:pStyle w:val="ConsPlusNormal"/>
        <w:ind w:firstLine="540"/>
        <w:jc w:val="both"/>
      </w:pPr>
      <w:r>
        <w:t xml:space="preserve">Статья 15.15.2. </w:t>
      </w:r>
      <w:hyperlink r:id="rId14" w:history="1">
        <w:r>
          <w:rPr>
            <w:color w:val="0000FF"/>
          </w:rPr>
          <w:t>Нарушение</w:t>
        </w:r>
      </w:hyperlink>
      <w:r>
        <w:t xml:space="preserve"> условий предоставления бюджетного кредита</w:t>
      </w:r>
    </w:p>
    <w:p w:rsidR="003C7484" w:rsidRDefault="003C7484">
      <w:pPr>
        <w:pStyle w:val="ConsPlusNormal"/>
        <w:ind w:firstLine="540"/>
        <w:jc w:val="both"/>
      </w:pPr>
      <w:r>
        <w:t>(</w:t>
      </w:r>
      <w:proofErr w:type="gramStart"/>
      <w:r>
        <w:t>введена</w:t>
      </w:r>
      <w:proofErr w:type="gramEnd"/>
      <w:r>
        <w:t xml:space="preserve"> Федеральным </w:t>
      </w:r>
      <w:hyperlink r:id="rId15" w:history="1">
        <w:r>
          <w:rPr>
            <w:color w:val="0000FF"/>
          </w:rPr>
          <w:t>законом</w:t>
        </w:r>
      </w:hyperlink>
      <w:r>
        <w:t xml:space="preserve"> от 23.07.2013 N 252-ФЗ)</w:t>
      </w:r>
    </w:p>
    <w:p w:rsidR="003C7484" w:rsidRDefault="003C7484">
      <w:pPr>
        <w:pStyle w:val="ConsPlusNormal"/>
        <w:ind w:firstLine="540"/>
        <w:jc w:val="both"/>
      </w:pPr>
    </w:p>
    <w:p w:rsidR="003C7484" w:rsidRDefault="003C7484">
      <w:pPr>
        <w:pStyle w:val="ConsPlusNormal"/>
        <w:ind w:firstLine="540"/>
        <w:jc w:val="both"/>
      </w:pPr>
      <w:r>
        <w:t xml:space="preserve">1. Нарушение кредитором условий предоставления бюджетного кредита, за исключением случаев, предусмотренных </w:t>
      </w:r>
      <w:hyperlink w:anchor="P0" w:history="1">
        <w:r>
          <w:rPr>
            <w:color w:val="0000FF"/>
          </w:rPr>
          <w:t>статьей 15.14</w:t>
        </w:r>
      </w:hyperlink>
      <w:r>
        <w:t xml:space="preserve"> настоящего Кодекса, -</w:t>
      </w:r>
    </w:p>
    <w:p w:rsidR="003C7484" w:rsidRDefault="003C7484">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3C7484" w:rsidRDefault="003C7484">
      <w:pPr>
        <w:pStyle w:val="ConsPlusNormal"/>
        <w:ind w:firstLine="540"/>
        <w:jc w:val="both"/>
      </w:pPr>
      <w: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anchor="P0" w:history="1">
        <w:r>
          <w:rPr>
            <w:color w:val="0000FF"/>
          </w:rPr>
          <w:t>статьей 15.14</w:t>
        </w:r>
      </w:hyperlink>
      <w:r>
        <w:t xml:space="preserve"> настоящего Кодекса, -</w:t>
      </w:r>
    </w:p>
    <w:p w:rsidR="003C7484" w:rsidRDefault="003C7484">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3C7484" w:rsidRDefault="003C7484">
      <w:pPr>
        <w:pStyle w:val="ConsPlusNormal"/>
        <w:ind w:firstLine="540"/>
        <w:jc w:val="both"/>
      </w:pPr>
      <w: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P0" w:history="1">
        <w:r>
          <w:rPr>
            <w:color w:val="0000FF"/>
          </w:rPr>
          <w:t>статьей 15.14</w:t>
        </w:r>
      </w:hyperlink>
      <w:r>
        <w:t xml:space="preserve"> настоящего Кодекса, -</w:t>
      </w:r>
    </w:p>
    <w:p w:rsidR="003C7484" w:rsidRDefault="003C7484">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sidR="003C7484" w:rsidRDefault="003C7484">
      <w:pPr>
        <w:pStyle w:val="ConsPlusNormal"/>
        <w:ind w:firstLine="540"/>
        <w:jc w:val="both"/>
      </w:pPr>
    </w:p>
    <w:p w:rsidR="003C7484" w:rsidRDefault="003C7484">
      <w:pPr>
        <w:pStyle w:val="ConsPlusNormal"/>
        <w:ind w:firstLine="540"/>
        <w:jc w:val="both"/>
      </w:pPr>
      <w:r>
        <w:t xml:space="preserve">Статья 15.15.3. </w:t>
      </w:r>
      <w:hyperlink r:id="rId16" w:history="1">
        <w:r>
          <w:rPr>
            <w:color w:val="0000FF"/>
          </w:rPr>
          <w:t>Нарушение</w:t>
        </w:r>
      </w:hyperlink>
      <w:r>
        <w:t xml:space="preserve"> условий предоставления межбюджетных трансфертов</w:t>
      </w:r>
    </w:p>
    <w:p w:rsidR="003C7484" w:rsidRDefault="003C7484">
      <w:pPr>
        <w:pStyle w:val="ConsPlusNormal"/>
        <w:ind w:firstLine="540"/>
        <w:jc w:val="both"/>
      </w:pPr>
      <w:r>
        <w:t>(</w:t>
      </w:r>
      <w:proofErr w:type="gramStart"/>
      <w:r>
        <w:t>введена</w:t>
      </w:r>
      <w:proofErr w:type="gramEnd"/>
      <w:r>
        <w:t xml:space="preserve"> Федеральным </w:t>
      </w:r>
      <w:hyperlink r:id="rId17" w:history="1">
        <w:r>
          <w:rPr>
            <w:color w:val="0000FF"/>
          </w:rPr>
          <w:t>законом</w:t>
        </w:r>
      </w:hyperlink>
      <w:r>
        <w:t xml:space="preserve"> от 23.07.2013 N 252-ФЗ)</w:t>
      </w:r>
    </w:p>
    <w:p w:rsidR="003C7484" w:rsidRDefault="003C7484">
      <w:pPr>
        <w:pStyle w:val="ConsPlusNormal"/>
        <w:ind w:firstLine="540"/>
        <w:jc w:val="both"/>
      </w:pPr>
    </w:p>
    <w:p w:rsidR="003C7484" w:rsidRDefault="003C7484">
      <w:pPr>
        <w:pStyle w:val="ConsPlusNormal"/>
        <w:ind w:firstLine="540"/>
        <w:jc w:val="both"/>
      </w:pPr>
      <w:r>
        <w:t xml:space="preserve">Нарушение главным распорядителем бюджетных средств, предоставляющим межбюджетные трансферты, и (или) финансовым органом, главным распорядителем (распорядителем), получателем средств бюджета, которому предоставлены межбюджетные трансферты, условий их предоставления, за исключением случаев, предусмотренных </w:t>
      </w:r>
      <w:hyperlink w:anchor="P0" w:history="1">
        <w:r>
          <w:rPr>
            <w:color w:val="0000FF"/>
          </w:rPr>
          <w:t>статьей 15.14</w:t>
        </w:r>
      </w:hyperlink>
      <w:r>
        <w:t xml:space="preserve"> настоящего Кодекса, -</w:t>
      </w:r>
    </w:p>
    <w:p w:rsidR="003C7484" w:rsidRDefault="003C7484">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3C7484" w:rsidRDefault="003C7484">
      <w:pPr>
        <w:pStyle w:val="ConsPlusNormal"/>
        <w:ind w:firstLine="540"/>
        <w:jc w:val="both"/>
      </w:pPr>
    </w:p>
    <w:p w:rsidR="003C7484" w:rsidRDefault="003C7484">
      <w:pPr>
        <w:pStyle w:val="ConsPlusNormal"/>
        <w:ind w:firstLine="540"/>
        <w:jc w:val="both"/>
      </w:pPr>
      <w:r>
        <w:t>Статья 15.15.4. Нарушение условий предоставления бюджетных инвестиций</w:t>
      </w:r>
    </w:p>
    <w:p w:rsidR="003C7484" w:rsidRDefault="003C7484">
      <w:pPr>
        <w:pStyle w:val="ConsPlusNormal"/>
        <w:ind w:firstLine="540"/>
        <w:jc w:val="both"/>
      </w:pPr>
      <w:r>
        <w:t>(</w:t>
      </w:r>
      <w:proofErr w:type="gramStart"/>
      <w:r>
        <w:t>введена</w:t>
      </w:r>
      <w:proofErr w:type="gramEnd"/>
      <w:r>
        <w:t xml:space="preserve"> Федеральным </w:t>
      </w:r>
      <w:hyperlink r:id="rId18" w:history="1">
        <w:r>
          <w:rPr>
            <w:color w:val="0000FF"/>
          </w:rPr>
          <w:t>законом</w:t>
        </w:r>
      </w:hyperlink>
      <w:r>
        <w:t xml:space="preserve"> от 23.07.2013 N 252-ФЗ)</w:t>
      </w:r>
    </w:p>
    <w:p w:rsidR="003C7484" w:rsidRDefault="003C7484">
      <w:pPr>
        <w:pStyle w:val="ConsPlusNormal"/>
        <w:ind w:firstLine="540"/>
        <w:jc w:val="both"/>
      </w:pPr>
    </w:p>
    <w:p w:rsidR="003C7484" w:rsidRDefault="003C7484">
      <w:pPr>
        <w:pStyle w:val="ConsPlusNormal"/>
        <w:ind w:firstLine="540"/>
        <w:jc w:val="both"/>
      </w:pPr>
      <w:r>
        <w:t xml:space="preserve">1. Нарушение главным распорядителем бюджетных средств, предоставляющим бюджетные инвестиции, условий их предоставления, за исключением случаев, предусмотренных </w:t>
      </w:r>
      <w:hyperlink w:anchor="P0" w:history="1">
        <w:r>
          <w:rPr>
            <w:color w:val="0000FF"/>
          </w:rPr>
          <w:t>статьей 15.14</w:t>
        </w:r>
      </w:hyperlink>
      <w:r>
        <w:t xml:space="preserve"> настоящего Кодекса, -</w:t>
      </w:r>
    </w:p>
    <w:p w:rsidR="003C7484" w:rsidRDefault="003C7484">
      <w:pPr>
        <w:pStyle w:val="ConsPlusNormal"/>
        <w:ind w:firstLine="540"/>
        <w:jc w:val="both"/>
      </w:pPr>
      <w:r>
        <w:lastRenderedPageBreak/>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3C7484" w:rsidRDefault="003C7484">
      <w:pPr>
        <w:pStyle w:val="ConsPlusNormal"/>
        <w:ind w:firstLine="540"/>
        <w:jc w:val="both"/>
      </w:pPr>
      <w:r>
        <w:t xml:space="preserve">2. Нарушение юридическим лицом, которому предоставлены бюджетные инвестиции, условий их предоставления, за исключением случаев, предусмотренных </w:t>
      </w:r>
      <w:hyperlink w:anchor="P0" w:history="1">
        <w:r>
          <w:rPr>
            <w:color w:val="0000FF"/>
          </w:rPr>
          <w:t>статьей 15.14</w:t>
        </w:r>
      </w:hyperlink>
      <w:r>
        <w:t xml:space="preserve"> настоящего Кодекса, -</w:t>
      </w:r>
    </w:p>
    <w:p w:rsidR="003C7484" w:rsidRDefault="003C7484">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rsidR="003C7484" w:rsidRDefault="003C7484">
      <w:pPr>
        <w:pStyle w:val="ConsPlusNormal"/>
        <w:ind w:firstLine="540"/>
        <w:jc w:val="both"/>
      </w:pPr>
    </w:p>
    <w:p w:rsidR="003C7484" w:rsidRDefault="003C7484">
      <w:pPr>
        <w:pStyle w:val="ConsPlusNormal"/>
        <w:ind w:firstLine="540"/>
        <w:jc w:val="both"/>
      </w:pPr>
      <w:r>
        <w:t xml:space="preserve">Статья 15.15.5. </w:t>
      </w:r>
      <w:hyperlink r:id="rId19" w:history="1">
        <w:r>
          <w:rPr>
            <w:color w:val="0000FF"/>
          </w:rPr>
          <w:t>Нарушение</w:t>
        </w:r>
      </w:hyperlink>
      <w:r>
        <w:t xml:space="preserve"> условий предоставления субсидий</w:t>
      </w:r>
    </w:p>
    <w:p w:rsidR="003C7484" w:rsidRDefault="003C7484">
      <w:pPr>
        <w:pStyle w:val="ConsPlusNormal"/>
        <w:ind w:firstLine="540"/>
        <w:jc w:val="both"/>
      </w:pPr>
      <w:r>
        <w:t>(</w:t>
      </w:r>
      <w:proofErr w:type="gramStart"/>
      <w:r>
        <w:t>введена</w:t>
      </w:r>
      <w:proofErr w:type="gramEnd"/>
      <w:r>
        <w:t xml:space="preserve"> Федеральным </w:t>
      </w:r>
      <w:hyperlink r:id="rId20" w:history="1">
        <w:r>
          <w:rPr>
            <w:color w:val="0000FF"/>
          </w:rPr>
          <w:t>законом</w:t>
        </w:r>
      </w:hyperlink>
      <w:r>
        <w:t xml:space="preserve"> от 23.07.2013 N 252-ФЗ)</w:t>
      </w:r>
    </w:p>
    <w:p w:rsidR="003C7484" w:rsidRDefault="003C7484">
      <w:pPr>
        <w:pStyle w:val="ConsPlusNormal"/>
        <w:ind w:firstLine="540"/>
        <w:jc w:val="both"/>
      </w:pPr>
    </w:p>
    <w:p w:rsidR="003C7484" w:rsidRDefault="003C7484">
      <w:pPr>
        <w:pStyle w:val="ConsPlusNormal"/>
        <w:ind w:firstLine="540"/>
        <w:jc w:val="both"/>
      </w:pPr>
      <w: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w:t>
      </w:r>
      <w:hyperlink w:anchor="P0" w:history="1">
        <w:r>
          <w:rPr>
            <w:color w:val="0000FF"/>
          </w:rPr>
          <w:t>статьей 15.14</w:t>
        </w:r>
      </w:hyperlink>
      <w:r>
        <w:t xml:space="preserve"> настоящего Кодекса, -</w:t>
      </w:r>
    </w:p>
    <w:p w:rsidR="003C7484" w:rsidRDefault="003C7484">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3C7484" w:rsidRDefault="003C7484">
      <w:pPr>
        <w:pStyle w:val="ConsPlusNormal"/>
        <w:ind w:firstLine="540"/>
        <w:jc w:val="both"/>
      </w:pPr>
      <w: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w:t>
      </w:r>
      <w:hyperlink w:anchor="P0" w:history="1">
        <w:r>
          <w:rPr>
            <w:color w:val="0000FF"/>
          </w:rPr>
          <w:t>статьей 15.14</w:t>
        </w:r>
      </w:hyperlink>
      <w:r>
        <w:t xml:space="preserve"> настоящего Кодекса, -</w:t>
      </w:r>
    </w:p>
    <w:p w:rsidR="003C7484" w:rsidRDefault="003C7484">
      <w:pPr>
        <w:pStyle w:val="ConsPlusNormal"/>
        <w:ind w:firstLine="540"/>
        <w:jc w:val="both"/>
      </w:pPr>
      <w:r>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rsidR="003C7484" w:rsidRDefault="003C7484">
      <w:pPr>
        <w:pStyle w:val="ConsPlusNormal"/>
        <w:ind w:firstLine="540"/>
        <w:jc w:val="both"/>
      </w:pPr>
    </w:p>
    <w:p w:rsidR="003C7484" w:rsidRDefault="003C7484">
      <w:pPr>
        <w:pStyle w:val="ConsPlusNormal"/>
        <w:ind w:firstLine="540"/>
        <w:jc w:val="both"/>
      </w:pPr>
      <w:r>
        <w:t>Статья 15.15.6. Нарушение порядка представления бюджетной отчетности</w:t>
      </w:r>
    </w:p>
    <w:p w:rsidR="003C7484" w:rsidRDefault="003C7484">
      <w:pPr>
        <w:pStyle w:val="ConsPlusNormal"/>
        <w:ind w:firstLine="540"/>
        <w:jc w:val="both"/>
      </w:pPr>
      <w:r>
        <w:t>(</w:t>
      </w:r>
      <w:proofErr w:type="gramStart"/>
      <w:r>
        <w:t>введена</w:t>
      </w:r>
      <w:proofErr w:type="gramEnd"/>
      <w:r>
        <w:t xml:space="preserve"> Федеральным </w:t>
      </w:r>
      <w:hyperlink r:id="rId21" w:history="1">
        <w:r>
          <w:rPr>
            <w:color w:val="0000FF"/>
          </w:rPr>
          <w:t>законом</w:t>
        </w:r>
      </w:hyperlink>
      <w:r>
        <w:t xml:space="preserve"> от 23.07.2013 N 252-ФЗ)</w:t>
      </w:r>
    </w:p>
    <w:p w:rsidR="003C7484" w:rsidRDefault="003C7484">
      <w:pPr>
        <w:pStyle w:val="ConsPlusNormal"/>
        <w:ind w:firstLine="540"/>
        <w:jc w:val="both"/>
      </w:pPr>
    </w:p>
    <w:p w:rsidR="003C7484" w:rsidRDefault="003C7484">
      <w:pPr>
        <w:pStyle w:val="ConsPlusNormal"/>
        <w:ind w:firstLine="540"/>
        <w:jc w:val="both"/>
      </w:pPr>
      <w:proofErr w:type="gramStart"/>
      <w:r>
        <w:t xml:space="preserve">Непредставление или представление с нарушением сроков, установленных бюджетным </w:t>
      </w:r>
      <w:hyperlink r:id="rId22" w:history="1">
        <w:r>
          <w:rPr>
            <w:color w:val="0000FF"/>
          </w:rPr>
          <w:t>законодательством</w:t>
        </w:r>
      </w:hyperlink>
      <w:r>
        <w:t xml:space="preserve"> и иными нормативными правовыми актами, регулирующими бюджетные правоотношения, бюджетной отчетности или иных сведений,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 либо представление заведомо недостоверной бюджетной отчетности или иных сведений, необходимых для составления и рассмотрения проектов бюджетов бюджетной системы Российской Федерации, исполнения</w:t>
      </w:r>
      <w:proofErr w:type="gramEnd"/>
      <w:r>
        <w:t xml:space="preserve"> бюджетов бюджетной системы Российской Федерации, -</w:t>
      </w:r>
    </w:p>
    <w:p w:rsidR="003C7484" w:rsidRDefault="003C7484">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w:t>
      </w:r>
    </w:p>
    <w:p w:rsidR="003C7484" w:rsidRDefault="003C7484">
      <w:pPr>
        <w:pStyle w:val="ConsPlusNormal"/>
        <w:ind w:firstLine="540"/>
        <w:jc w:val="both"/>
      </w:pPr>
    </w:p>
    <w:p w:rsidR="003C7484" w:rsidRDefault="003C7484">
      <w:pPr>
        <w:pStyle w:val="ConsPlusNormal"/>
        <w:ind w:firstLine="540"/>
        <w:jc w:val="both"/>
      </w:pPr>
      <w:r>
        <w:t>Статья 15.15.7. Нарушение порядка составления, утверждения и ведения бюджетных смет</w:t>
      </w:r>
    </w:p>
    <w:p w:rsidR="003C7484" w:rsidRDefault="003C7484">
      <w:pPr>
        <w:pStyle w:val="ConsPlusNormal"/>
        <w:ind w:firstLine="540"/>
        <w:jc w:val="both"/>
      </w:pPr>
      <w:r>
        <w:t>(</w:t>
      </w:r>
      <w:proofErr w:type="gramStart"/>
      <w:r>
        <w:t>введена</w:t>
      </w:r>
      <w:proofErr w:type="gramEnd"/>
      <w:r>
        <w:t xml:space="preserve"> Федеральным </w:t>
      </w:r>
      <w:hyperlink r:id="rId23" w:history="1">
        <w:r>
          <w:rPr>
            <w:color w:val="0000FF"/>
          </w:rPr>
          <w:t>законом</w:t>
        </w:r>
      </w:hyperlink>
      <w:r>
        <w:t xml:space="preserve"> от 23.07.2013 N 252-ФЗ)</w:t>
      </w:r>
    </w:p>
    <w:p w:rsidR="003C7484" w:rsidRDefault="003C7484">
      <w:pPr>
        <w:pStyle w:val="ConsPlusNormal"/>
        <w:ind w:firstLine="540"/>
        <w:jc w:val="both"/>
      </w:pPr>
    </w:p>
    <w:p w:rsidR="003C7484" w:rsidRDefault="003C7484">
      <w:pPr>
        <w:pStyle w:val="ConsPlusNormal"/>
        <w:ind w:firstLine="540"/>
        <w:jc w:val="both"/>
      </w:pPr>
      <w:r>
        <w:t xml:space="preserve">Нарушение казенным учреждением </w:t>
      </w:r>
      <w:hyperlink r:id="rId24" w:history="1">
        <w:r>
          <w:rPr>
            <w:color w:val="0000FF"/>
          </w:rPr>
          <w:t>порядка</w:t>
        </w:r>
      </w:hyperlink>
      <w:r>
        <w:t xml:space="preserve"> составления, утверждения и ведения бюджетных смет или порядка учета бюджетных обязательств -</w:t>
      </w:r>
    </w:p>
    <w:p w:rsidR="003C7484" w:rsidRDefault="003C7484">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w:t>
      </w:r>
    </w:p>
    <w:p w:rsidR="003C7484" w:rsidRDefault="003C7484">
      <w:pPr>
        <w:pStyle w:val="ConsPlusNormal"/>
        <w:ind w:firstLine="540"/>
        <w:jc w:val="both"/>
      </w:pPr>
      <w:r>
        <w:t>Статья 15.15.8. Нарушение запрета на предоставление бюджетных кредитов и (или) субсидий</w:t>
      </w:r>
    </w:p>
    <w:p w:rsidR="003C7484" w:rsidRDefault="003C7484">
      <w:pPr>
        <w:pStyle w:val="ConsPlusNormal"/>
        <w:ind w:firstLine="540"/>
        <w:jc w:val="both"/>
      </w:pPr>
      <w:r>
        <w:t>(</w:t>
      </w:r>
      <w:proofErr w:type="gramStart"/>
      <w:r>
        <w:t>введена</w:t>
      </w:r>
      <w:proofErr w:type="gramEnd"/>
      <w:r>
        <w:t xml:space="preserve"> Федеральным </w:t>
      </w:r>
      <w:hyperlink r:id="rId25" w:history="1">
        <w:r>
          <w:rPr>
            <w:color w:val="0000FF"/>
          </w:rPr>
          <w:t>законом</w:t>
        </w:r>
      </w:hyperlink>
      <w:r>
        <w:t xml:space="preserve"> от 23.07.2013 N 252-ФЗ)</w:t>
      </w:r>
    </w:p>
    <w:p w:rsidR="003C7484" w:rsidRDefault="003C7484">
      <w:pPr>
        <w:pStyle w:val="ConsPlusNormal"/>
        <w:ind w:firstLine="540"/>
        <w:jc w:val="both"/>
      </w:pPr>
    </w:p>
    <w:p w:rsidR="003C7484" w:rsidRDefault="002658E3">
      <w:pPr>
        <w:pStyle w:val="ConsPlusNormal"/>
        <w:ind w:firstLine="540"/>
        <w:jc w:val="both"/>
      </w:pPr>
      <w:hyperlink r:id="rId26" w:history="1">
        <w:r w:rsidR="003C7484">
          <w:rPr>
            <w:color w:val="0000FF"/>
          </w:rPr>
          <w:t>Нарушение</w:t>
        </w:r>
      </w:hyperlink>
      <w:r w:rsidR="003C7484">
        <w:t xml:space="preserve"> запрета на предоставление казенному учреждению бюджетных кредитов и (или) субсидий -</w:t>
      </w:r>
    </w:p>
    <w:p w:rsidR="003C7484" w:rsidRDefault="003C7484">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w:t>
      </w:r>
    </w:p>
    <w:p w:rsidR="003C7484" w:rsidRDefault="003C7484">
      <w:pPr>
        <w:pStyle w:val="ConsPlusNormal"/>
        <w:ind w:firstLine="540"/>
        <w:jc w:val="both"/>
      </w:pPr>
    </w:p>
    <w:p w:rsidR="003C7484" w:rsidRDefault="003C7484">
      <w:pPr>
        <w:pStyle w:val="ConsPlusNormal"/>
        <w:ind w:firstLine="540"/>
        <w:jc w:val="both"/>
      </w:pPr>
      <w:r>
        <w:t>Статья 15.15.9. Несоответствие бюджетной росписи сводной бюджетной росписи</w:t>
      </w:r>
    </w:p>
    <w:p w:rsidR="003C7484" w:rsidRDefault="003C7484">
      <w:pPr>
        <w:pStyle w:val="ConsPlusNormal"/>
        <w:ind w:firstLine="540"/>
        <w:jc w:val="both"/>
      </w:pPr>
      <w:r>
        <w:t>(</w:t>
      </w:r>
      <w:proofErr w:type="gramStart"/>
      <w:r>
        <w:t>введена</w:t>
      </w:r>
      <w:proofErr w:type="gramEnd"/>
      <w:r>
        <w:t xml:space="preserve"> Федеральным </w:t>
      </w:r>
      <w:hyperlink r:id="rId27" w:history="1">
        <w:r>
          <w:rPr>
            <w:color w:val="0000FF"/>
          </w:rPr>
          <w:t>законом</w:t>
        </w:r>
      </w:hyperlink>
      <w:r>
        <w:t xml:space="preserve"> от 23.07.2013 N 252-ФЗ)</w:t>
      </w:r>
    </w:p>
    <w:p w:rsidR="003C7484" w:rsidRDefault="003C7484">
      <w:pPr>
        <w:pStyle w:val="ConsPlusNormal"/>
        <w:ind w:firstLine="540"/>
        <w:jc w:val="both"/>
      </w:pPr>
    </w:p>
    <w:p w:rsidR="003C7484" w:rsidRDefault="003C7484">
      <w:pPr>
        <w:pStyle w:val="ConsPlusNormal"/>
        <w:ind w:firstLine="540"/>
        <w:jc w:val="both"/>
      </w:pPr>
      <w: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anchor="P0" w:history="1">
        <w:r>
          <w:rPr>
            <w:color w:val="0000FF"/>
          </w:rPr>
          <w:t>статьей 15.14</w:t>
        </w:r>
      </w:hyperlink>
      <w:r>
        <w:t xml:space="preserve"> настоящего Кодекса, -</w:t>
      </w:r>
    </w:p>
    <w:p w:rsidR="003C7484" w:rsidRDefault="003C7484">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w:t>
      </w:r>
    </w:p>
    <w:p w:rsidR="003C7484" w:rsidRDefault="003C7484">
      <w:pPr>
        <w:pStyle w:val="ConsPlusNormal"/>
        <w:ind w:firstLine="540"/>
        <w:jc w:val="both"/>
      </w:pPr>
    </w:p>
    <w:p w:rsidR="003C7484" w:rsidRDefault="003C7484">
      <w:pPr>
        <w:pStyle w:val="ConsPlusNormal"/>
        <w:ind w:firstLine="540"/>
        <w:jc w:val="both"/>
      </w:pPr>
      <w:r>
        <w:t xml:space="preserve">Статья 15.15.10. Нарушение </w:t>
      </w:r>
      <w:hyperlink r:id="rId28" w:history="1">
        <w:r>
          <w:rPr>
            <w:color w:val="0000FF"/>
          </w:rPr>
          <w:t>порядка</w:t>
        </w:r>
      </w:hyperlink>
      <w:r>
        <w:t xml:space="preserve"> принятия бюджетных обязательств</w:t>
      </w:r>
    </w:p>
    <w:p w:rsidR="003C7484" w:rsidRDefault="003C7484">
      <w:pPr>
        <w:pStyle w:val="ConsPlusNormal"/>
        <w:ind w:firstLine="540"/>
        <w:jc w:val="both"/>
      </w:pPr>
      <w:r>
        <w:t>(</w:t>
      </w:r>
      <w:proofErr w:type="gramStart"/>
      <w:r>
        <w:t>введена</w:t>
      </w:r>
      <w:proofErr w:type="gramEnd"/>
      <w:r>
        <w:t xml:space="preserve"> Федеральным </w:t>
      </w:r>
      <w:hyperlink r:id="rId29" w:history="1">
        <w:r>
          <w:rPr>
            <w:color w:val="0000FF"/>
          </w:rPr>
          <w:t>законом</w:t>
        </w:r>
      </w:hyperlink>
      <w:r>
        <w:t xml:space="preserve"> от 23.07.2013 N 252-ФЗ)</w:t>
      </w:r>
    </w:p>
    <w:p w:rsidR="003C7484" w:rsidRDefault="003C7484">
      <w:pPr>
        <w:pStyle w:val="ConsPlusNormal"/>
        <w:ind w:firstLine="540"/>
        <w:jc w:val="both"/>
      </w:pPr>
    </w:p>
    <w:p w:rsidR="003C7484" w:rsidRDefault="003C7484">
      <w:pPr>
        <w:pStyle w:val="ConsPlusNormal"/>
        <w:ind w:firstLine="540"/>
        <w:jc w:val="both"/>
      </w:pPr>
      <w: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rsidR="003C7484" w:rsidRDefault="003C7484">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w:t>
      </w:r>
    </w:p>
    <w:p w:rsidR="003C7484" w:rsidRDefault="003C7484">
      <w:pPr>
        <w:pStyle w:val="ConsPlusNormal"/>
        <w:ind w:firstLine="540"/>
        <w:jc w:val="both"/>
      </w:pPr>
    </w:p>
    <w:p w:rsidR="003C7484" w:rsidRDefault="003C7484">
      <w:pPr>
        <w:pStyle w:val="ConsPlusNormal"/>
        <w:ind w:firstLine="540"/>
        <w:jc w:val="both"/>
      </w:pPr>
      <w:r>
        <w:t>Статья 15.15.11. Нарушение сроков доведения бюджетных ассигнований и (или) лимитов бюджетных обязательств</w:t>
      </w:r>
    </w:p>
    <w:p w:rsidR="003C7484" w:rsidRDefault="003C7484">
      <w:pPr>
        <w:pStyle w:val="ConsPlusNormal"/>
        <w:ind w:firstLine="540"/>
        <w:jc w:val="both"/>
      </w:pPr>
      <w:r>
        <w:t>(</w:t>
      </w:r>
      <w:proofErr w:type="gramStart"/>
      <w:r>
        <w:t>введена</w:t>
      </w:r>
      <w:proofErr w:type="gramEnd"/>
      <w:r>
        <w:t xml:space="preserve"> Федеральным </w:t>
      </w:r>
      <w:hyperlink r:id="rId30" w:history="1">
        <w:r>
          <w:rPr>
            <w:color w:val="0000FF"/>
          </w:rPr>
          <w:t>законом</w:t>
        </w:r>
      </w:hyperlink>
      <w:r>
        <w:t xml:space="preserve"> от 23.07.2013 N 252-ФЗ)</w:t>
      </w:r>
    </w:p>
    <w:p w:rsidR="003C7484" w:rsidRDefault="003C7484">
      <w:pPr>
        <w:pStyle w:val="ConsPlusNormal"/>
        <w:ind w:firstLine="540"/>
        <w:jc w:val="both"/>
      </w:pPr>
    </w:p>
    <w:p w:rsidR="003C7484" w:rsidRDefault="003C7484">
      <w:pPr>
        <w:pStyle w:val="ConsPlusNormal"/>
        <w:ind w:firstLine="540"/>
        <w:jc w:val="both"/>
      </w:pPr>
      <w:r>
        <w:t xml:space="preserve">Несвоевременное доведение до распорядителей или получателей </w:t>
      </w:r>
      <w:r>
        <w:lastRenderedPageBreak/>
        <w:t>бюджетных средств бюджетных ассигнований и (или) лимитов бюджетных обязательств -</w:t>
      </w:r>
    </w:p>
    <w:p w:rsidR="003C7484" w:rsidRDefault="003C7484">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w:t>
      </w:r>
    </w:p>
    <w:p w:rsidR="003C7484" w:rsidRDefault="003C7484">
      <w:pPr>
        <w:pStyle w:val="ConsPlusNormal"/>
        <w:ind w:firstLine="540"/>
        <w:jc w:val="both"/>
      </w:pPr>
    </w:p>
    <w:p w:rsidR="003C7484" w:rsidRDefault="003C7484">
      <w:pPr>
        <w:pStyle w:val="ConsPlusNormal"/>
        <w:ind w:firstLine="540"/>
        <w:jc w:val="both"/>
      </w:pPr>
      <w:r>
        <w:t>Статья 15.15.12. Нарушение запрета на размещение бюджетных средств</w:t>
      </w:r>
    </w:p>
    <w:p w:rsidR="003C7484" w:rsidRDefault="003C7484">
      <w:pPr>
        <w:pStyle w:val="ConsPlusNormal"/>
        <w:ind w:firstLine="540"/>
        <w:jc w:val="both"/>
      </w:pPr>
      <w:r>
        <w:t>(</w:t>
      </w:r>
      <w:proofErr w:type="gramStart"/>
      <w:r>
        <w:t>введена</w:t>
      </w:r>
      <w:proofErr w:type="gramEnd"/>
      <w:r>
        <w:t xml:space="preserve"> Федеральным </w:t>
      </w:r>
      <w:hyperlink r:id="rId31" w:history="1">
        <w:r>
          <w:rPr>
            <w:color w:val="0000FF"/>
          </w:rPr>
          <w:t>законом</w:t>
        </w:r>
      </w:hyperlink>
      <w:r>
        <w:t xml:space="preserve"> от 23.07.2013 N 252-ФЗ)</w:t>
      </w:r>
    </w:p>
    <w:p w:rsidR="003C7484" w:rsidRDefault="003C7484">
      <w:pPr>
        <w:pStyle w:val="ConsPlusNormal"/>
        <w:ind w:firstLine="540"/>
        <w:jc w:val="both"/>
      </w:pPr>
    </w:p>
    <w:p w:rsidR="003C7484" w:rsidRDefault="003C7484">
      <w:pPr>
        <w:pStyle w:val="ConsPlusNormal"/>
        <w:ind w:firstLine="540"/>
        <w:jc w:val="both"/>
      </w:pPr>
      <w:r>
        <w:t>Нарушение запрета на размещение и (или) порядка размещения бюджетных средств на банковских депозитах либо запрета на передачу их в доверительное управление -</w:t>
      </w:r>
    </w:p>
    <w:p w:rsidR="003C7484" w:rsidRDefault="003C7484">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3C7484" w:rsidRDefault="003C7484">
      <w:pPr>
        <w:pStyle w:val="ConsPlusNormal"/>
        <w:ind w:firstLine="540"/>
        <w:jc w:val="both"/>
      </w:pPr>
    </w:p>
    <w:p w:rsidR="003C7484" w:rsidRDefault="003C7484">
      <w:pPr>
        <w:pStyle w:val="ConsPlusNormal"/>
        <w:ind w:firstLine="540"/>
        <w:jc w:val="both"/>
      </w:pPr>
      <w:r>
        <w:t>Статья 15.15.13. Нарушение сроков обслуживания и погашения государственного (муниципального) долга</w:t>
      </w:r>
    </w:p>
    <w:p w:rsidR="003C7484" w:rsidRDefault="003C7484">
      <w:pPr>
        <w:pStyle w:val="ConsPlusNormal"/>
        <w:ind w:firstLine="540"/>
        <w:jc w:val="both"/>
      </w:pPr>
      <w:r>
        <w:t>(</w:t>
      </w:r>
      <w:proofErr w:type="gramStart"/>
      <w:r>
        <w:t>введена</w:t>
      </w:r>
      <w:proofErr w:type="gramEnd"/>
      <w:r>
        <w:t xml:space="preserve"> Федеральным </w:t>
      </w:r>
      <w:hyperlink r:id="rId32" w:history="1">
        <w:r>
          <w:rPr>
            <w:color w:val="0000FF"/>
          </w:rPr>
          <w:t>законом</w:t>
        </w:r>
      </w:hyperlink>
      <w:r>
        <w:t xml:space="preserve"> от 23.07.2013 N 252-ФЗ)</w:t>
      </w:r>
    </w:p>
    <w:p w:rsidR="003C7484" w:rsidRDefault="003C7484">
      <w:pPr>
        <w:pStyle w:val="ConsPlusNormal"/>
        <w:ind w:firstLine="540"/>
        <w:jc w:val="both"/>
      </w:pPr>
    </w:p>
    <w:p w:rsidR="003C7484" w:rsidRDefault="003C7484">
      <w:pPr>
        <w:pStyle w:val="ConsPlusNormal"/>
        <w:ind w:firstLine="540"/>
        <w:jc w:val="both"/>
      </w:pPr>
      <w:r>
        <w:t>Нарушение сроков обслуживания и погашения государственного (муниципального) долга -</w:t>
      </w:r>
    </w:p>
    <w:p w:rsidR="003C7484" w:rsidRDefault="003C7484">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3C7484" w:rsidRDefault="003C7484">
      <w:pPr>
        <w:pStyle w:val="ConsPlusNormal"/>
        <w:ind w:firstLine="540"/>
        <w:jc w:val="both"/>
      </w:pPr>
    </w:p>
    <w:p w:rsidR="003C7484" w:rsidRDefault="003C7484">
      <w:pPr>
        <w:pStyle w:val="ConsPlusNormal"/>
        <w:ind w:firstLine="540"/>
        <w:jc w:val="both"/>
      </w:pPr>
      <w:r>
        <w:t>Статья 15.15.14. Нарушение срока направления информации о результатах рассмотрения дела в суде</w:t>
      </w:r>
    </w:p>
    <w:p w:rsidR="003C7484" w:rsidRDefault="003C7484">
      <w:pPr>
        <w:pStyle w:val="ConsPlusNormal"/>
        <w:ind w:firstLine="540"/>
        <w:jc w:val="both"/>
      </w:pPr>
      <w:r>
        <w:t>(</w:t>
      </w:r>
      <w:proofErr w:type="gramStart"/>
      <w:r>
        <w:t>введена</w:t>
      </w:r>
      <w:proofErr w:type="gramEnd"/>
      <w:r>
        <w:t xml:space="preserve"> Федеральным </w:t>
      </w:r>
      <w:hyperlink r:id="rId33" w:history="1">
        <w:r>
          <w:rPr>
            <w:color w:val="0000FF"/>
          </w:rPr>
          <w:t>законом</w:t>
        </w:r>
      </w:hyperlink>
      <w:r>
        <w:t xml:space="preserve"> от 23.07.2013 N 252-ФЗ)</w:t>
      </w:r>
    </w:p>
    <w:p w:rsidR="003C7484" w:rsidRDefault="003C7484">
      <w:pPr>
        <w:pStyle w:val="ConsPlusNormal"/>
        <w:ind w:firstLine="540"/>
        <w:jc w:val="both"/>
      </w:pPr>
    </w:p>
    <w:p w:rsidR="003C7484" w:rsidRDefault="003C7484">
      <w:pPr>
        <w:pStyle w:val="ConsPlusNormal"/>
        <w:ind w:firstLine="540"/>
        <w:jc w:val="both"/>
      </w:pPr>
      <w:r>
        <w:t>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rsidR="003C7484" w:rsidRDefault="003C7484">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w:t>
      </w:r>
    </w:p>
    <w:p w:rsidR="003C7484" w:rsidRDefault="003C7484">
      <w:pPr>
        <w:pStyle w:val="ConsPlusNormal"/>
        <w:ind w:firstLine="540"/>
        <w:jc w:val="both"/>
      </w:pPr>
    </w:p>
    <w:p w:rsidR="003C7484" w:rsidRDefault="003C7484">
      <w:pPr>
        <w:pStyle w:val="ConsPlusNormal"/>
        <w:ind w:firstLine="540"/>
        <w:jc w:val="both"/>
      </w:pPr>
      <w:r>
        <w:t>Статья 15.15.15. Нарушение порядка формирования государственного (муниципального) задания</w:t>
      </w:r>
    </w:p>
    <w:p w:rsidR="003C7484" w:rsidRDefault="003C7484">
      <w:pPr>
        <w:pStyle w:val="ConsPlusNormal"/>
        <w:ind w:firstLine="540"/>
        <w:jc w:val="both"/>
      </w:pPr>
      <w:r>
        <w:t>(</w:t>
      </w:r>
      <w:proofErr w:type="gramStart"/>
      <w:r>
        <w:t>введена</w:t>
      </w:r>
      <w:proofErr w:type="gramEnd"/>
      <w:r>
        <w:t xml:space="preserve"> Федеральным </w:t>
      </w:r>
      <w:hyperlink r:id="rId34" w:history="1">
        <w:r>
          <w:rPr>
            <w:color w:val="0000FF"/>
          </w:rPr>
          <w:t>законом</w:t>
        </w:r>
      </w:hyperlink>
      <w:r>
        <w:t xml:space="preserve"> от 23.07.2013 N 252-ФЗ)</w:t>
      </w:r>
    </w:p>
    <w:p w:rsidR="003C7484" w:rsidRDefault="003C7484">
      <w:pPr>
        <w:pStyle w:val="ConsPlusNormal"/>
        <w:ind w:firstLine="540"/>
        <w:jc w:val="both"/>
      </w:pPr>
    </w:p>
    <w:p w:rsidR="003C7484" w:rsidRDefault="003C7484">
      <w:pPr>
        <w:pStyle w:val="ConsPlusNormal"/>
        <w:ind w:firstLine="540"/>
        <w:jc w:val="both"/>
      </w:pPr>
      <w:r>
        <w:t xml:space="preserve">Нарушение </w:t>
      </w:r>
      <w:hyperlink r:id="rId35" w:history="1">
        <w:r>
          <w:rPr>
            <w:color w:val="0000FF"/>
          </w:rPr>
          <w:t>порядка</w:t>
        </w:r>
      </w:hyperlink>
      <w: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w:anchor="P0" w:history="1">
        <w:r>
          <w:rPr>
            <w:color w:val="0000FF"/>
          </w:rPr>
          <w:t>статьей 15.14</w:t>
        </w:r>
      </w:hyperlink>
      <w:r>
        <w:t xml:space="preserve"> настоящего Кодекса, -</w:t>
      </w:r>
    </w:p>
    <w:p w:rsidR="003C7484" w:rsidRDefault="003C7484">
      <w:pPr>
        <w:pStyle w:val="ConsPlusNormal"/>
        <w:ind w:firstLine="540"/>
        <w:jc w:val="both"/>
      </w:pPr>
      <w:r>
        <w:lastRenderedPageBreak/>
        <w:t>влечет наложение административного штрафа на должностных лиц в размере от десяти тысяч до тридцати тысяч рублей.</w:t>
      </w:r>
    </w:p>
    <w:p w:rsidR="003C7484" w:rsidRDefault="003C7484">
      <w:pPr>
        <w:pStyle w:val="ConsPlusNormal"/>
        <w:ind w:firstLine="540"/>
        <w:jc w:val="both"/>
      </w:pPr>
    </w:p>
    <w:p w:rsidR="003C7484" w:rsidRDefault="003C7484">
      <w:pPr>
        <w:pStyle w:val="ConsPlusNormal"/>
        <w:ind w:firstLine="540"/>
        <w:jc w:val="both"/>
      </w:pPr>
      <w:r>
        <w:t>Статья 15.15.16. Нарушение исполнения платежных документов и представления органа Федерального казначейства</w:t>
      </w:r>
    </w:p>
    <w:p w:rsidR="003C7484" w:rsidRDefault="003C7484">
      <w:pPr>
        <w:pStyle w:val="ConsPlusNormal"/>
        <w:ind w:firstLine="540"/>
        <w:jc w:val="both"/>
      </w:pPr>
      <w:r>
        <w:t>(</w:t>
      </w:r>
      <w:proofErr w:type="gramStart"/>
      <w:r>
        <w:t>введена</w:t>
      </w:r>
      <w:proofErr w:type="gramEnd"/>
      <w:r>
        <w:t xml:space="preserve"> Федеральным </w:t>
      </w:r>
      <w:hyperlink r:id="rId36" w:history="1">
        <w:r>
          <w:rPr>
            <w:color w:val="0000FF"/>
          </w:rPr>
          <w:t>законом</w:t>
        </w:r>
      </w:hyperlink>
      <w:r>
        <w:t xml:space="preserve"> от 23.07.2013 N 252-ФЗ)</w:t>
      </w:r>
    </w:p>
    <w:p w:rsidR="003C7484" w:rsidRDefault="003C7484">
      <w:pPr>
        <w:pStyle w:val="ConsPlusNormal"/>
        <w:ind w:firstLine="540"/>
        <w:jc w:val="both"/>
      </w:pPr>
    </w:p>
    <w:p w:rsidR="003C7484" w:rsidRDefault="003C7484">
      <w:pPr>
        <w:pStyle w:val="ConsPlusNormal"/>
        <w:ind w:firstLine="540"/>
        <w:jc w:val="both"/>
      </w:pPr>
      <w:r>
        <w:t xml:space="preserve">1. </w:t>
      </w:r>
      <w:proofErr w:type="gramStart"/>
      <w:r>
        <w:t>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w:t>
      </w:r>
      <w:proofErr w:type="gramEnd"/>
      <w:r>
        <w:t xml:space="preserve"> установленного порядка деятельности судов), либо на перечисление средств бюджетов бюджетной системы Российской Федерации -</w:t>
      </w:r>
    </w:p>
    <w:p w:rsidR="003C7484" w:rsidRDefault="003C7484">
      <w:pPr>
        <w:pStyle w:val="ConsPlusNormal"/>
        <w:jc w:val="both"/>
      </w:pPr>
      <w:r>
        <w:t xml:space="preserve">(в ред. Федерального </w:t>
      </w:r>
      <w:hyperlink r:id="rId37" w:history="1">
        <w:r>
          <w:rPr>
            <w:color w:val="0000FF"/>
          </w:rPr>
          <w:t>закона</w:t>
        </w:r>
      </w:hyperlink>
      <w:r>
        <w:t xml:space="preserve"> от 08.03.2015 N 57-ФЗ)</w:t>
      </w:r>
    </w:p>
    <w:p w:rsidR="003C7484" w:rsidRDefault="003C7484">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sidR="003C7484" w:rsidRDefault="003C7484">
      <w:pPr>
        <w:pStyle w:val="ConsPlusNormal"/>
        <w:ind w:firstLine="540"/>
        <w:jc w:val="both"/>
      </w:pPr>
      <w:r>
        <w:t xml:space="preserve">2. </w:t>
      </w:r>
      <w:proofErr w:type="gramStart"/>
      <w:r>
        <w:t>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roofErr w:type="gramEnd"/>
    </w:p>
    <w:p w:rsidR="003C7484" w:rsidRDefault="003C7484">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rsidR="003C7484" w:rsidRDefault="003C7484">
      <w:pPr>
        <w:pStyle w:val="ConsPlusNormal"/>
      </w:pPr>
      <w:bookmarkStart w:id="1" w:name="_GoBack"/>
      <w:bookmarkEnd w:id="1"/>
    </w:p>
    <w:p w:rsidR="009F0910" w:rsidRPr="009F0910" w:rsidRDefault="009F0910" w:rsidP="009F0910">
      <w:pPr>
        <w:autoSpaceDE w:val="0"/>
        <w:autoSpaceDN w:val="0"/>
        <w:adjustRightInd w:val="0"/>
        <w:spacing w:after="0"/>
        <w:ind w:firstLine="540"/>
        <w:jc w:val="both"/>
        <w:outlineLvl w:val="0"/>
        <w:rPr>
          <w:rFonts w:cs="Times New Roman"/>
          <w:bCs/>
          <w:szCs w:val="28"/>
        </w:rPr>
      </w:pPr>
      <w:r w:rsidRPr="009F0910">
        <w:rPr>
          <w:rFonts w:cs="Times New Roman"/>
          <w:bCs/>
          <w:szCs w:val="28"/>
        </w:rP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rsidR="009F0910" w:rsidRPr="009F0910" w:rsidRDefault="009F0910" w:rsidP="009F0910">
      <w:pPr>
        <w:autoSpaceDE w:val="0"/>
        <w:autoSpaceDN w:val="0"/>
        <w:adjustRightInd w:val="0"/>
        <w:spacing w:after="0"/>
        <w:ind w:firstLine="540"/>
        <w:jc w:val="both"/>
        <w:rPr>
          <w:rFonts w:cs="Times New Roman"/>
          <w:bCs/>
          <w:szCs w:val="28"/>
        </w:rPr>
      </w:pPr>
      <w:r w:rsidRPr="009F0910">
        <w:rPr>
          <w:rFonts w:cs="Times New Roman"/>
          <w:bCs/>
          <w:szCs w:val="28"/>
        </w:rPr>
        <w:t>(</w:t>
      </w:r>
      <w:proofErr w:type="gramStart"/>
      <w:r w:rsidRPr="009F0910">
        <w:rPr>
          <w:rFonts w:cs="Times New Roman"/>
          <w:bCs/>
          <w:szCs w:val="28"/>
        </w:rPr>
        <w:t>введена</w:t>
      </w:r>
      <w:proofErr w:type="gramEnd"/>
      <w:r w:rsidRPr="009F0910">
        <w:rPr>
          <w:rFonts w:cs="Times New Roman"/>
          <w:bCs/>
          <w:szCs w:val="28"/>
        </w:rPr>
        <w:t xml:space="preserve"> Федеральным </w:t>
      </w:r>
      <w:hyperlink r:id="rId38" w:history="1">
        <w:r w:rsidRPr="009F0910">
          <w:rPr>
            <w:rFonts w:cs="Times New Roman"/>
            <w:bCs/>
            <w:color w:val="0000FF"/>
            <w:szCs w:val="28"/>
          </w:rPr>
          <w:t>законом</w:t>
        </w:r>
      </w:hyperlink>
      <w:r w:rsidRPr="009F0910">
        <w:rPr>
          <w:rFonts w:cs="Times New Roman"/>
          <w:bCs/>
          <w:szCs w:val="28"/>
        </w:rPr>
        <w:t xml:space="preserve"> от 23.07.2013 N 252-ФЗ)</w:t>
      </w:r>
    </w:p>
    <w:p w:rsidR="009F0910" w:rsidRPr="009F0910" w:rsidRDefault="009F0910" w:rsidP="009F0910">
      <w:pPr>
        <w:autoSpaceDE w:val="0"/>
        <w:autoSpaceDN w:val="0"/>
        <w:adjustRightInd w:val="0"/>
        <w:spacing w:after="0"/>
        <w:ind w:firstLine="540"/>
        <w:jc w:val="both"/>
        <w:rPr>
          <w:rFonts w:cs="Times New Roman"/>
          <w:bCs/>
          <w:szCs w:val="28"/>
        </w:rPr>
      </w:pPr>
    </w:p>
    <w:p w:rsidR="009F0910" w:rsidRPr="009F0910" w:rsidRDefault="009F0910" w:rsidP="009F0910">
      <w:pPr>
        <w:autoSpaceDE w:val="0"/>
        <w:autoSpaceDN w:val="0"/>
        <w:adjustRightInd w:val="0"/>
        <w:spacing w:after="0"/>
        <w:ind w:firstLine="540"/>
        <w:jc w:val="both"/>
        <w:rPr>
          <w:rFonts w:cs="Times New Roman"/>
          <w:bCs/>
          <w:szCs w:val="28"/>
        </w:rPr>
      </w:pPr>
      <w:bookmarkStart w:id="2" w:name="Par3"/>
      <w:bookmarkEnd w:id="2"/>
      <w:r w:rsidRPr="009F0910">
        <w:rPr>
          <w:rFonts w:cs="Times New Roman"/>
          <w:bCs/>
          <w:szCs w:val="28"/>
        </w:rP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w:t>
      </w:r>
      <w:r w:rsidRPr="009F0910">
        <w:rPr>
          <w:rFonts w:cs="Times New Roman"/>
          <w:bCs/>
          <w:szCs w:val="28"/>
        </w:rPr>
        <w:lastRenderedPageBreak/>
        <w:t xml:space="preserve">предусмотренных </w:t>
      </w:r>
      <w:hyperlink r:id="rId39" w:history="1">
        <w:r w:rsidRPr="009F0910">
          <w:rPr>
            <w:rFonts w:cs="Times New Roman"/>
            <w:bCs/>
            <w:color w:val="0000FF"/>
            <w:szCs w:val="28"/>
          </w:rPr>
          <w:t>статьями 15.1</w:t>
        </w:r>
      </w:hyperlink>
      <w:r w:rsidRPr="009F0910">
        <w:rPr>
          <w:rFonts w:cs="Times New Roman"/>
          <w:bCs/>
          <w:szCs w:val="28"/>
        </w:rPr>
        <w:t xml:space="preserve">, </w:t>
      </w:r>
      <w:hyperlink r:id="rId40" w:history="1">
        <w:r w:rsidRPr="009F0910">
          <w:rPr>
            <w:rFonts w:cs="Times New Roman"/>
            <w:bCs/>
            <w:color w:val="0000FF"/>
            <w:szCs w:val="28"/>
          </w:rPr>
          <w:t>15.14</w:t>
        </w:r>
      </w:hyperlink>
      <w:r w:rsidRPr="009F0910">
        <w:rPr>
          <w:rFonts w:cs="Times New Roman"/>
          <w:bCs/>
          <w:szCs w:val="28"/>
        </w:rPr>
        <w:t xml:space="preserve"> - </w:t>
      </w:r>
      <w:hyperlink r:id="rId41" w:history="1">
        <w:r w:rsidRPr="009F0910">
          <w:rPr>
            <w:rFonts w:cs="Times New Roman"/>
            <w:bCs/>
            <w:color w:val="0000FF"/>
            <w:szCs w:val="28"/>
          </w:rPr>
          <w:t>15.15.16</w:t>
        </w:r>
      </w:hyperlink>
      <w:r w:rsidRPr="009F0910">
        <w:rPr>
          <w:rFonts w:cs="Times New Roman"/>
          <w:bCs/>
          <w:szCs w:val="28"/>
        </w:rPr>
        <w:t xml:space="preserve"> в пределах своих бюджетных полномочий и </w:t>
      </w:r>
      <w:hyperlink r:id="rId42" w:history="1">
        <w:r w:rsidRPr="009F0910">
          <w:rPr>
            <w:rFonts w:cs="Times New Roman"/>
            <w:bCs/>
            <w:color w:val="0000FF"/>
            <w:szCs w:val="28"/>
          </w:rPr>
          <w:t>частью 20 статьи 19.5</w:t>
        </w:r>
      </w:hyperlink>
      <w:r w:rsidRPr="009F0910">
        <w:rPr>
          <w:rFonts w:cs="Times New Roman"/>
          <w:bCs/>
          <w:szCs w:val="28"/>
        </w:rPr>
        <w:t xml:space="preserve"> настоящего Кодекса.</w:t>
      </w:r>
    </w:p>
    <w:p w:rsidR="009F0910" w:rsidRPr="009F0910" w:rsidRDefault="009F0910" w:rsidP="009F0910">
      <w:pPr>
        <w:autoSpaceDE w:val="0"/>
        <w:autoSpaceDN w:val="0"/>
        <w:adjustRightInd w:val="0"/>
        <w:spacing w:after="0"/>
        <w:ind w:firstLine="540"/>
        <w:jc w:val="both"/>
        <w:rPr>
          <w:rFonts w:cs="Times New Roman"/>
          <w:bCs/>
          <w:szCs w:val="28"/>
        </w:rPr>
      </w:pPr>
      <w:r w:rsidRPr="009F0910">
        <w:rPr>
          <w:rFonts w:cs="Times New Roman"/>
          <w:bCs/>
          <w:szCs w:val="28"/>
        </w:rPr>
        <w:t xml:space="preserve">2. Рассматривать дела об административных правонарушениях от имени органов, указанных в </w:t>
      </w:r>
      <w:hyperlink w:anchor="Par3" w:history="1">
        <w:r w:rsidRPr="009F0910">
          <w:rPr>
            <w:rFonts w:cs="Times New Roman"/>
            <w:bCs/>
            <w:color w:val="0000FF"/>
            <w:szCs w:val="28"/>
          </w:rPr>
          <w:t>части 1</w:t>
        </w:r>
      </w:hyperlink>
      <w:r w:rsidRPr="009F0910">
        <w:rPr>
          <w:rFonts w:cs="Times New Roman"/>
          <w:bCs/>
          <w:szCs w:val="28"/>
        </w:rPr>
        <w:t xml:space="preserve"> настоящей статьи, вправе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sidR="00C8534C" w:rsidRPr="009F0910" w:rsidRDefault="00C8534C">
      <w:pPr>
        <w:rPr>
          <w:rFonts w:cs="Times New Roman"/>
          <w:szCs w:val="28"/>
        </w:rPr>
      </w:pPr>
    </w:p>
    <w:sectPr w:rsidR="00C8534C" w:rsidRPr="009F0910" w:rsidSect="00E04540">
      <w:headerReference w:type="default" r:id="rId43"/>
      <w:pgSz w:w="11906" w:h="16838"/>
      <w:pgMar w:top="851" w:right="850"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8E3" w:rsidRDefault="002658E3" w:rsidP="00E04540">
      <w:pPr>
        <w:spacing w:after="0"/>
      </w:pPr>
      <w:r>
        <w:separator/>
      </w:r>
    </w:p>
  </w:endnote>
  <w:endnote w:type="continuationSeparator" w:id="0">
    <w:p w:rsidR="002658E3" w:rsidRDefault="002658E3" w:rsidP="00E0454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8E3" w:rsidRDefault="002658E3" w:rsidP="00E04540">
      <w:pPr>
        <w:spacing w:after="0"/>
      </w:pPr>
      <w:r>
        <w:separator/>
      </w:r>
    </w:p>
  </w:footnote>
  <w:footnote w:type="continuationSeparator" w:id="0">
    <w:p w:rsidR="002658E3" w:rsidRDefault="002658E3" w:rsidP="00E0454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988676"/>
      <w:docPartObj>
        <w:docPartGallery w:val="Page Numbers (Top of Page)"/>
        <w:docPartUnique/>
      </w:docPartObj>
    </w:sdtPr>
    <w:sdtContent>
      <w:p w:rsidR="00E04540" w:rsidRDefault="00E04540">
        <w:pPr>
          <w:pStyle w:val="a3"/>
          <w:jc w:val="right"/>
        </w:pPr>
        <w:r>
          <w:fldChar w:fldCharType="begin"/>
        </w:r>
        <w:r>
          <w:instrText>PAGE   \* MERGEFORMAT</w:instrText>
        </w:r>
        <w:r>
          <w:fldChar w:fldCharType="separate"/>
        </w:r>
        <w:r>
          <w:rPr>
            <w:noProof/>
          </w:rPr>
          <w:t>2</w:t>
        </w:r>
        <w:r>
          <w:fldChar w:fldCharType="end"/>
        </w:r>
      </w:p>
    </w:sdtContent>
  </w:sdt>
  <w:p w:rsidR="00E04540" w:rsidRDefault="00E0454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484"/>
    <w:rsid w:val="002658E3"/>
    <w:rsid w:val="003C7484"/>
    <w:rsid w:val="003D76BE"/>
    <w:rsid w:val="009F0910"/>
    <w:rsid w:val="00C8534C"/>
    <w:rsid w:val="00E045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7484"/>
    <w:pPr>
      <w:widowControl w:val="0"/>
      <w:autoSpaceDE w:val="0"/>
      <w:autoSpaceDN w:val="0"/>
      <w:spacing w:after="0"/>
    </w:pPr>
    <w:rPr>
      <w:rFonts w:eastAsia="Times New Roman" w:cs="Times New Roman"/>
      <w:szCs w:val="20"/>
      <w:lang w:eastAsia="ru-RU"/>
    </w:rPr>
  </w:style>
  <w:style w:type="paragraph" w:styleId="a3">
    <w:name w:val="header"/>
    <w:basedOn w:val="a"/>
    <w:link w:val="a4"/>
    <w:uiPriority w:val="99"/>
    <w:unhideWhenUsed/>
    <w:rsid w:val="00E04540"/>
    <w:pPr>
      <w:tabs>
        <w:tab w:val="center" w:pos="4677"/>
        <w:tab w:val="right" w:pos="9355"/>
      </w:tabs>
      <w:spacing w:after="0"/>
    </w:pPr>
  </w:style>
  <w:style w:type="character" w:customStyle="1" w:styleId="a4">
    <w:name w:val="Верхний колонтитул Знак"/>
    <w:basedOn w:val="a0"/>
    <w:link w:val="a3"/>
    <w:uiPriority w:val="99"/>
    <w:rsid w:val="00E04540"/>
  </w:style>
  <w:style w:type="paragraph" w:styleId="a5">
    <w:name w:val="footer"/>
    <w:basedOn w:val="a"/>
    <w:link w:val="a6"/>
    <w:uiPriority w:val="99"/>
    <w:unhideWhenUsed/>
    <w:rsid w:val="00E04540"/>
    <w:pPr>
      <w:tabs>
        <w:tab w:val="center" w:pos="4677"/>
        <w:tab w:val="right" w:pos="9355"/>
      </w:tabs>
      <w:spacing w:after="0"/>
    </w:pPr>
  </w:style>
  <w:style w:type="character" w:customStyle="1" w:styleId="a6">
    <w:name w:val="Нижний колонтитул Знак"/>
    <w:basedOn w:val="a0"/>
    <w:link w:val="a5"/>
    <w:uiPriority w:val="99"/>
    <w:rsid w:val="00E045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7484"/>
    <w:pPr>
      <w:widowControl w:val="0"/>
      <w:autoSpaceDE w:val="0"/>
      <w:autoSpaceDN w:val="0"/>
      <w:spacing w:after="0"/>
    </w:pPr>
    <w:rPr>
      <w:rFonts w:eastAsia="Times New Roman" w:cs="Times New Roman"/>
      <w:szCs w:val="20"/>
      <w:lang w:eastAsia="ru-RU"/>
    </w:rPr>
  </w:style>
  <w:style w:type="paragraph" w:styleId="a3">
    <w:name w:val="header"/>
    <w:basedOn w:val="a"/>
    <w:link w:val="a4"/>
    <w:uiPriority w:val="99"/>
    <w:unhideWhenUsed/>
    <w:rsid w:val="00E04540"/>
    <w:pPr>
      <w:tabs>
        <w:tab w:val="center" w:pos="4677"/>
        <w:tab w:val="right" w:pos="9355"/>
      </w:tabs>
      <w:spacing w:after="0"/>
    </w:pPr>
  </w:style>
  <w:style w:type="character" w:customStyle="1" w:styleId="a4">
    <w:name w:val="Верхний колонтитул Знак"/>
    <w:basedOn w:val="a0"/>
    <w:link w:val="a3"/>
    <w:uiPriority w:val="99"/>
    <w:rsid w:val="00E04540"/>
  </w:style>
  <w:style w:type="paragraph" w:styleId="a5">
    <w:name w:val="footer"/>
    <w:basedOn w:val="a"/>
    <w:link w:val="a6"/>
    <w:uiPriority w:val="99"/>
    <w:unhideWhenUsed/>
    <w:rsid w:val="00E04540"/>
    <w:pPr>
      <w:tabs>
        <w:tab w:val="center" w:pos="4677"/>
        <w:tab w:val="right" w:pos="9355"/>
      </w:tabs>
      <w:spacing w:after="0"/>
    </w:pPr>
  </w:style>
  <w:style w:type="character" w:customStyle="1" w:styleId="a6">
    <w:name w:val="Нижний колонтитул Знак"/>
    <w:basedOn w:val="a0"/>
    <w:link w:val="a5"/>
    <w:uiPriority w:val="99"/>
    <w:rsid w:val="00E045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EB488953D434E5CC1CD0723CE74A4E9798E2DD3D27CBF5F822B03A526E7E007134830B2C571E2o9E" TargetMode="External"/><Relationship Id="rId13" Type="http://schemas.openxmlformats.org/officeDocument/2006/relationships/hyperlink" Target="consultantplus://offline/ref=EEB488953D434E5CC1CD0723CE74A4E979832FD6DA7DBF5F822B03A526E7E007134830B0C2772E6DEAo5E" TargetMode="External"/><Relationship Id="rId18" Type="http://schemas.openxmlformats.org/officeDocument/2006/relationships/hyperlink" Target="consultantplus://offline/ref=EEB488953D434E5CC1CD0723CE74A4E979832FD6DA7DBF5F822B03A526E7E007134830B0C2772E63EAo7E" TargetMode="External"/><Relationship Id="rId26" Type="http://schemas.openxmlformats.org/officeDocument/2006/relationships/hyperlink" Target="consultantplus://offline/ref=EEB488953D434E5CC1CD0723CE74A4E9798E2DD3D27CBF5F822B03A526E7E007134830B2C37FE2o8E" TargetMode="External"/><Relationship Id="rId39" Type="http://schemas.openxmlformats.org/officeDocument/2006/relationships/hyperlink" Target="consultantplus://offline/ref=04D1F58D7F435CE5D1F01856049663FF6B1E3CDB4F3BE6972EEDCB7C9BD2F239E89192E1829BR05CE" TargetMode="External"/><Relationship Id="rId3" Type="http://schemas.openxmlformats.org/officeDocument/2006/relationships/settings" Target="settings.xml"/><Relationship Id="rId21" Type="http://schemas.openxmlformats.org/officeDocument/2006/relationships/hyperlink" Target="consultantplus://offline/ref=EEB488953D434E5CC1CD0723CE74A4E979832FD6DA7DBF5F822B03A526E7E007134830B0C2772E62EAo1E" TargetMode="External"/><Relationship Id="rId34" Type="http://schemas.openxmlformats.org/officeDocument/2006/relationships/hyperlink" Target="consultantplus://offline/ref=EEB488953D434E5CC1CD0723CE74A4E979832FD6DA7DBF5F822B03A526E7E007134830B0C2772F68EAo5E" TargetMode="External"/><Relationship Id="rId42" Type="http://schemas.openxmlformats.org/officeDocument/2006/relationships/hyperlink" Target="consultantplus://offline/ref=04D1F58D7F435CE5D1F01856049663FF6B1E3CDB4F3BE6972EEDCB7C9BD2F239E89192E7819DR054E" TargetMode="External"/><Relationship Id="rId7" Type="http://schemas.openxmlformats.org/officeDocument/2006/relationships/hyperlink" Target="consultantplus://offline/ref=EEB488953D434E5CC1CD0723CE74A4E979832FD6DA7DBF5F822B03A526E7E007134830B0C2772E6FEAo3E" TargetMode="External"/><Relationship Id="rId12" Type="http://schemas.openxmlformats.org/officeDocument/2006/relationships/hyperlink" Target="consultantplus://offline/ref=EEB488953D434E5CC1CD0723CE74A4E9798E2DD3D27CBF5F822B03A526E7E007134830B2C570E2oDE" TargetMode="External"/><Relationship Id="rId17" Type="http://schemas.openxmlformats.org/officeDocument/2006/relationships/hyperlink" Target="consultantplus://offline/ref=EEB488953D434E5CC1CD0723CE74A4E979832FD6DA7DBF5F822B03A526E7E007134830B0C2772E6CEAoDE" TargetMode="External"/><Relationship Id="rId25" Type="http://schemas.openxmlformats.org/officeDocument/2006/relationships/hyperlink" Target="consultantplus://offline/ref=EEB488953D434E5CC1CD0723CE74A4E979832FD6DA7DBF5F822B03A526E7E007134830B0C2772F6BEAo7E" TargetMode="External"/><Relationship Id="rId33" Type="http://schemas.openxmlformats.org/officeDocument/2006/relationships/hyperlink" Target="consultantplus://offline/ref=EEB488953D434E5CC1CD0723CE74A4E979832FD6DA7DBF5F822B03A526E7E007134830B0C2772F69EAo3E" TargetMode="External"/><Relationship Id="rId38" Type="http://schemas.openxmlformats.org/officeDocument/2006/relationships/hyperlink" Target="consultantplus://offline/ref=04D1F58D7F435CE5D1F01856049663FF6B133DD94237E6972EEDCB7C9BD2F239E89192E2859B07F9RA5CE" TargetMode="External"/><Relationship Id="rId2" Type="http://schemas.microsoft.com/office/2007/relationships/stylesWithEffects" Target="stylesWithEffects.xml"/><Relationship Id="rId16" Type="http://schemas.openxmlformats.org/officeDocument/2006/relationships/hyperlink" Target="consultantplus://offline/ref=EEB488953D434E5CC1CD0723CE74A4E9798E2DD3D27CBF5F822B03A526E7E007134830B2C570E2o9E" TargetMode="External"/><Relationship Id="rId20" Type="http://schemas.openxmlformats.org/officeDocument/2006/relationships/hyperlink" Target="consultantplus://offline/ref=EEB488953D434E5CC1CD0723CE74A4E979832FD6DA7DBF5F822B03A526E7E007134830B0C2772E63EAoDE" TargetMode="External"/><Relationship Id="rId29" Type="http://schemas.openxmlformats.org/officeDocument/2006/relationships/hyperlink" Target="consultantplus://offline/ref=EEB488953D434E5CC1CD0723CE74A4E979832FD6DA7DBF5F822B03A526E7E007134830B0C2772F6AEAo5E" TargetMode="External"/><Relationship Id="rId41" Type="http://schemas.openxmlformats.org/officeDocument/2006/relationships/hyperlink" Target="consultantplus://offline/ref=04D1F58D7F435CE5D1F01856049663FF6B1E3CDB4F3BE6972EEDCB7C9BD2F239E89192E7819ER050E"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EEB488953D434E5CC1CD0723CE74A4E979832FD6DA7DBF5F822B03A526E7E007134830B0C2772E6EEAo5E" TargetMode="External"/><Relationship Id="rId24" Type="http://schemas.openxmlformats.org/officeDocument/2006/relationships/hyperlink" Target="consultantplus://offline/ref=EEB488953D434E5CC1CD0723CE74A4E9798E2DD3D27CBF5F822B03A526E7E007134830B2C37EE2oFE" TargetMode="External"/><Relationship Id="rId32" Type="http://schemas.openxmlformats.org/officeDocument/2006/relationships/hyperlink" Target="consultantplus://offline/ref=EEB488953D434E5CC1CD0723CE74A4E979832FD6DA7DBF5F822B03A526E7E007134830B0C2772F69EAo7E" TargetMode="External"/><Relationship Id="rId37" Type="http://schemas.openxmlformats.org/officeDocument/2006/relationships/hyperlink" Target="consultantplus://offline/ref=EEB488953D434E5CC1CD0723CE74A4E9798129D5D07CBF5F822B03A526E7E007134830B0C2772C68EAo5E" TargetMode="External"/><Relationship Id="rId40" Type="http://schemas.openxmlformats.org/officeDocument/2006/relationships/hyperlink" Target="consultantplus://offline/ref=04D1F58D7F435CE5D1F01856049663FF6B1E3CDB4F3BE6972EEDCB7C9BD2F239E89192E78693R057E"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EEB488953D434E5CC1CD0723CE74A4E979832FD6DA7DBF5F822B03A526E7E007134830B0C2772E6DEAo5E" TargetMode="External"/><Relationship Id="rId23" Type="http://schemas.openxmlformats.org/officeDocument/2006/relationships/hyperlink" Target="consultantplus://offline/ref=EEB488953D434E5CC1CD0723CE74A4E979832FD6DA7DBF5F822B03A526E7E007134830B0C2772E62EAoDE" TargetMode="External"/><Relationship Id="rId28" Type="http://schemas.openxmlformats.org/officeDocument/2006/relationships/hyperlink" Target="consultantplus://offline/ref=EEB488953D434E5CC1CD0723CE74A4E9798E2DD3D27CBF5F822B03A526E7E007134830B0C275256CEAo5E" TargetMode="External"/><Relationship Id="rId36" Type="http://schemas.openxmlformats.org/officeDocument/2006/relationships/hyperlink" Target="consultantplus://offline/ref=EEB488953D434E5CC1CD0723CE74A4E979832FD6DA7DBF5F822B03A526E7E007134830B0C2772F68EAo1E" TargetMode="External"/><Relationship Id="rId10" Type="http://schemas.openxmlformats.org/officeDocument/2006/relationships/hyperlink" Target="consultantplus://offline/ref=EEB488953D434E5CC1CD0723CE74A4E9798E2DD3D27CBF5F822B03A526E7E007134830B2C571E2o5E" TargetMode="External"/><Relationship Id="rId19" Type="http://schemas.openxmlformats.org/officeDocument/2006/relationships/hyperlink" Target="consultantplus://offline/ref=EEB488953D434E5CC1CD0723CE74A4E9798E2DD3D27CBF5F822B03A526E7E007134830B0C2742F62EAo0E" TargetMode="External"/><Relationship Id="rId31" Type="http://schemas.openxmlformats.org/officeDocument/2006/relationships/hyperlink" Target="consultantplus://offline/ref=EEB488953D434E5CC1CD0723CE74A4E979832FD6DA7DBF5F822B03A526E7E007134830B0C2772F6AEAoDE"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EEB488953D434E5CC1CD0723CE74A4E979812BD5D577BF5F822B03A526E7E007134830B0C2742C6FEAo0E" TargetMode="External"/><Relationship Id="rId14" Type="http://schemas.openxmlformats.org/officeDocument/2006/relationships/hyperlink" Target="consultantplus://offline/ref=EEB488953D434E5CC1CD0723CE74A4E9798E2DD3D27CBF5F822B03A526E7E007134830B2C570E2oFE" TargetMode="External"/><Relationship Id="rId22" Type="http://schemas.openxmlformats.org/officeDocument/2006/relationships/hyperlink" Target="consultantplus://offline/ref=EEB488953D434E5CC1CD0723CE74A4E9798E2DD3D27CBF5F822B03A526E7E007134830B3C470E2oEE" TargetMode="External"/><Relationship Id="rId27" Type="http://schemas.openxmlformats.org/officeDocument/2006/relationships/hyperlink" Target="consultantplus://offline/ref=EEB488953D434E5CC1CD0723CE74A4E979832FD6DA7DBF5F822B03A526E7E007134830B0C2772F6BEAo3E" TargetMode="External"/><Relationship Id="rId30" Type="http://schemas.openxmlformats.org/officeDocument/2006/relationships/hyperlink" Target="consultantplus://offline/ref=EEB488953D434E5CC1CD0723CE74A4E979832FD6DA7DBF5F822B03A526E7E007134830B0C2772F6AEAo1E" TargetMode="External"/><Relationship Id="rId35" Type="http://schemas.openxmlformats.org/officeDocument/2006/relationships/hyperlink" Target="consultantplus://offline/ref=EEB488953D434E5CC1CD0723CE74A4E9798E2DD3D27CBF5F822B03A526E7E007134830B0C170E2oCE" TargetMode="External"/><Relationship Id="rId43"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3036</Words>
  <Characters>17307</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Яцук Марина Валентиновна</dc:creator>
  <cp:lastModifiedBy>Яцук Марина Валентиновна</cp:lastModifiedBy>
  <cp:revision>3</cp:revision>
  <dcterms:created xsi:type="dcterms:W3CDTF">2015-09-02T04:40:00Z</dcterms:created>
  <dcterms:modified xsi:type="dcterms:W3CDTF">2015-09-02T05:00:00Z</dcterms:modified>
</cp:coreProperties>
</file>