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5241701</wp:posOffset>
                      </wp:positionH>
                      <wp:positionV relativeFrom="page">
                        <wp:posOffset>547352</wp:posOffset>
                      </wp:positionV>
                      <wp:extent cx="1799984"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984"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2.75pt;margin-top:43.1pt;width:141.7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" o:allowincell="f" stroked="f">
                      <v:textbox inset="0,0,0,0">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КРАЕВОМ БЮДЖЕТЕ НА 201</w:t>
      </w:r>
      <w:r w:rsidR="00604AD5">
        <w:rPr>
          <w:b/>
        </w:rPr>
        <w:t>6</w:t>
      </w:r>
      <w:r>
        <w:rPr>
          <w:b/>
        </w:rPr>
        <w:t xml:space="preserve"> ГОД</w:t>
      </w:r>
    </w:p>
    <w:p w:rsidR="005A3F97" w:rsidRDefault="005A3F97" w:rsidP="00B47006">
      <w:pPr>
        <w:jc w:val="center"/>
        <w:rPr>
          <w:b/>
        </w:rPr>
      </w:pPr>
    </w:p>
    <w:p w:rsidR="005A3F97" w:rsidRDefault="005A3F97" w:rsidP="000D6030">
      <w:pPr>
        <w:ind w:firstLine="709"/>
        <w:jc w:val="both"/>
      </w:pPr>
      <w:proofErr w:type="gramStart"/>
      <w:r w:rsidRPr="005A3F97">
        <w:t>Пр</w:t>
      </w:r>
      <w:r>
        <w:t>инят</w:t>
      </w:r>
      <w:proofErr w:type="gramEnd"/>
      <w:r>
        <w:t xml:space="preserve"> Законодательным Собранием Приморского края </w:t>
      </w:r>
    </w:p>
    <w:p w:rsidR="005A3F97" w:rsidRDefault="005A3F97" w:rsidP="000D6030">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E33711">
            <w:pPr>
              <w:ind w:right="-108"/>
              <w:jc w:val="both"/>
              <w:rPr>
                <w:caps/>
                <w:szCs w:val="28"/>
              </w:rPr>
            </w:pPr>
            <w:r w:rsidRPr="005A3F97">
              <w:rPr>
                <w:caps/>
                <w:szCs w:val="28"/>
              </w:rPr>
              <w:t>Статья 1.</w:t>
            </w:r>
          </w:p>
        </w:tc>
        <w:tc>
          <w:tcPr>
            <w:tcW w:w="7230" w:type="dxa"/>
            <w:tcBorders>
              <w:top w:val="nil"/>
              <w:left w:val="nil"/>
              <w:bottom w:val="nil"/>
              <w:right w:val="nil"/>
            </w:tcBorders>
            <w:shd w:val="clear" w:color="auto" w:fill="auto"/>
          </w:tcPr>
          <w:p w:rsidR="00604AD5" w:rsidRPr="00E33711" w:rsidRDefault="00604AD5" w:rsidP="00E33711">
            <w:pPr>
              <w:ind w:left="-108"/>
              <w:rPr>
                <w:szCs w:val="28"/>
              </w:rPr>
            </w:pPr>
            <w:r w:rsidRPr="005A3F97">
              <w:rPr>
                <w:szCs w:val="28"/>
              </w:rPr>
              <w:t>ОСНОВНЫЕ ХАРАКТЕРИСТИКИ И ИНЫЕ ПОКАЗАТЕЛИ КРАЕВОГО БЮДЖЕТА НА 201</w:t>
            </w:r>
            <w:r>
              <w:rPr>
                <w:szCs w:val="28"/>
              </w:rPr>
              <w:t>6</w:t>
            </w:r>
            <w:r w:rsidRPr="005A3F97">
              <w:rPr>
                <w:szCs w:val="28"/>
              </w:rPr>
              <w:t xml:space="preserve"> ГОД </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proofErr w:type="spellStart"/>
      <w:r w:rsidRPr="005A3F97">
        <w:rPr>
          <w:szCs w:val="28"/>
        </w:rPr>
        <w:t>1.Утвердить</w:t>
      </w:r>
      <w:proofErr w:type="spellEnd"/>
      <w:r w:rsidRPr="005A3F97">
        <w:rPr>
          <w:szCs w:val="28"/>
        </w:rPr>
        <w:t xml:space="preserve"> основные характеристики краевого бюджета на 201</w:t>
      </w:r>
      <w:r>
        <w:rPr>
          <w:szCs w:val="28"/>
        </w:rPr>
        <w:t>6</w:t>
      </w:r>
      <w:r w:rsidRPr="005A3F97">
        <w:rPr>
          <w:szCs w:val="28"/>
        </w:rPr>
        <w:t xml:space="preserve"> год:</w:t>
      </w:r>
    </w:p>
    <w:p w:rsidR="00604AD5" w:rsidRPr="00A30262" w:rsidRDefault="00604AD5" w:rsidP="000D6030">
      <w:pPr>
        <w:ind w:firstLine="709"/>
        <w:jc w:val="both"/>
        <w:rPr>
          <w:szCs w:val="28"/>
        </w:rPr>
      </w:pPr>
      <w:r w:rsidRPr="00A30262">
        <w:rPr>
          <w:szCs w:val="28"/>
        </w:rPr>
        <w:t xml:space="preserve">1)общий объем доходов краевого бюджета </w:t>
      </w:r>
      <w:r w:rsidR="00E46C52">
        <w:rPr>
          <w:szCs w:val="28"/>
        </w:rPr>
        <w:t>-</w:t>
      </w:r>
      <w:r w:rsidRPr="00A30262">
        <w:rPr>
          <w:szCs w:val="28"/>
        </w:rPr>
        <w:t xml:space="preserve"> в сумме </w:t>
      </w:r>
      <w:r w:rsidRPr="00A30262">
        <w:rPr>
          <w:szCs w:val="28"/>
        </w:rPr>
        <w:br/>
        <w:t xml:space="preserve">78729180,80 тыс. рублей, в том числе объем межбюджетных трансфертов, получаемых из других бюджетов бюджетной системы Российской </w:t>
      </w:r>
      <w:r w:rsidRPr="00A30262">
        <w:rPr>
          <w:szCs w:val="28"/>
        </w:rPr>
        <w:br/>
        <w:t xml:space="preserve">Федерации, </w:t>
      </w:r>
      <w:r w:rsidR="00E46C52">
        <w:rPr>
          <w:szCs w:val="28"/>
        </w:rPr>
        <w:t>-</w:t>
      </w:r>
      <w:r w:rsidRPr="00A30262">
        <w:rPr>
          <w:szCs w:val="28"/>
        </w:rPr>
        <w:t xml:space="preserve"> в сумме 13940481,80 тыс. рублей; </w:t>
      </w:r>
    </w:p>
    <w:p w:rsidR="00604AD5" w:rsidRPr="00A30262" w:rsidRDefault="00604AD5" w:rsidP="000D6030">
      <w:pPr>
        <w:pStyle w:val="a7"/>
        <w:spacing w:before="0" w:line="240" w:lineRule="auto"/>
        <w:ind w:firstLine="709"/>
        <w:rPr>
          <w:snapToGrid/>
          <w:szCs w:val="28"/>
        </w:rPr>
      </w:pPr>
      <w:r w:rsidRPr="00A30262">
        <w:rPr>
          <w:snapToGrid/>
          <w:szCs w:val="28"/>
        </w:rPr>
        <w:t xml:space="preserve">2)общий объем расходов краевого бюджета </w:t>
      </w:r>
      <w:r w:rsidR="00E46C52">
        <w:rPr>
          <w:snapToGrid/>
          <w:szCs w:val="28"/>
        </w:rPr>
        <w:t>-</w:t>
      </w:r>
      <w:r w:rsidRPr="00A30262">
        <w:rPr>
          <w:snapToGrid/>
          <w:szCs w:val="28"/>
        </w:rPr>
        <w:t xml:space="preserve"> в сумме </w:t>
      </w:r>
      <w:r w:rsidRPr="00A30262">
        <w:rPr>
          <w:snapToGrid/>
          <w:szCs w:val="28"/>
        </w:rPr>
        <w:br/>
        <w:t>820</w:t>
      </w:r>
      <w:r>
        <w:rPr>
          <w:snapToGrid/>
          <w:szCs w:val="28"/>
        </w:rPr>
        <w:t>7</w:t>
      </w:r>
      <w:r w:rsidRPr="00A30262">
        <w:rPr>
          <w:snapToGrid/>
          <w:szCs w:val="28"/>
        </w:rPr>
        <w:t>1</w:t>
      </w:r>
      <w:r>
        <w:rPr>
          <w:snapToGrid/>
          <w:szCs w:val="28"/>
        </w:rPr>
        <w:t>909</w:t>
      </w:r>
      <w:r w:rsidRPr="00A30262">
        <w:rPr>
          <w:snapToGrid/>
          <w:szCs w:val="28"/>
        </w:rPr>
        <w:t>,</w:t>
      </w:r>
      <w:r>
        <w:rPr>
          <w:snapToGrid/>
          <w:szCs w:val="28"/>
        </w:rPr>
        <w:t>6</w:t>
      </w:r>
      <w:r w:rsidRPr="00A30262">
        <w:rPr>
          <w:snapToGrid/>
          <w:szCs w:val="28"/>
        </w:rPr>
        <w:t>6 тыс. рублей;</w:t>
      </w:r>
    </w:p>
    <w:p w:rsidR="00604AD5" w:rsidRPr="00D02139" w:rsidRDefault="00604AD5" w:rsidP="000D6030">
      <w:pPr>
        <w:pStyle w:val="a7"/>
        <w:spacing w:before="0" w:line="240" w:lineRule="auto"/>
        <w:ind w:firstLine="709"/>
        <w:rPr>
          <w:snapToGrid/>
          <w:szCs w:val="28"/>
        </w:rPr>
      </w:pPr>
      <w:r w:rsidRPr="00D02139">
        <w:rPr>
          <w:snapToGrid/>
          <w:szCs w:val="28"/>
        </w:rPr>
        <w:t xml:space="preserve">3)размер дефицита краевого бюджета </w:t>
      </w:r>
      <w:r w:rsidR="00E46C52">
        <w:rPr>
          <w:snapToGrid/>
          <w:szCs w:val="28"/>
        </w:rPr>
        <w:t>-</w:t>
      </w:r>
      <w:r w:rsidRPr="00D02139">
        <w:rPr>
          <w:snapToGrid/>
          <w:szCs w:val="28"/>
        </w:rPr>
        <w:t xml:space="preserve"> в сумме </w:t>
      </w:r>
      <w:r w:rsidRPr="00D02139">
        <w:rPr>
          <w:snapToGrid/>
          <w:szCs w:val="28"/>
        </w:rPr>
        <w:br/>
        <w:t>3342728,86 тыс. рублей;</w:t>
      </w:r>
    </w:p>
    <w:p w:rsidR="00604AD5" w:rsidRPr="00D02139" w:rsidRDefault="00604AD5" w:rsidP="000D6030">
      <w:pPr>
        <w:pStyle w:val="a7"/>
        <w:spacing w:before="0" w:line="240" w:lineRule="auto"/>
        <w:ind w:firstLine="709"/>
        <w:rPr>
          <w:szCs w:val="28"/>
        </w:rPr>
      </w:pPr>
      <w:r w:rsidRPr="00D02139">
        <w:rPr>
          <w:szCs w:val="28"/>
        </w:rPr>
        <w:t xml:space="preserve">4)предельный объем государственного долга Приморского края </w:t>
      </w:r>
      <w:r w:rsidR="00E46C52">
        <w:rPr>
          <w:szCs w:val="28"/>
        </w:rPr>
        <w:t>-</w:t>
      </w:r>
      <w:r w:rsidRPr="00D02139">
        <w:rPr>
          <w:szCs w:val="28"/>
        </w:rPr>
        <w:t xml:space="preserve"> в сумме </w:t>
      </w:r>
      <w:r w:rsidRPr="00D02139">
        <w:rPr>
          <w:snapToGrid/>
          <w:szCs w:val="28"/>
        </w:rPr>
        <w:t xml:space="preserve">19918686,98 </w:t>
      </w:r>
      <w:r w:rsidRPr="00D02139">
        <w:rPr>
          <w:szCs w:val="28"/>
        </w:rPr>
        <w:t xml:space="preserve">тыс. рублей; </w:t>
      </w:r>
    </w:p>
    <w:p w:rsidR="00604AD5" w:rsidRPr="00A30262" w:rsidRDefault="00604AD5" w:rsidP="000D6030">
      <w:pPr>
        <w:ind w:firstLine="709"/>
        <w:jc w:val="both"/>
        <w:rPr>
          <w:szCs w:val="28"/>
        </w:rPr>
      </w:pPr>
      <w:r w:rsidRPr="00D02139">
        <w:rPr>
          <w:szCs w:val="28"/>
        </w:rPr>
        <w:t xml:space="preserve">5)верхний предел государственного внутреннего долга Приморского края на 1 января 2017 года </w:t>
      </w:r>
      <w:r w:rsidR="00E46C52">
        <w:rPr>
          <w:szCs w:val="28"/>
        </w:rPr>
        <w:t>-</w:t>
      </w:r>
      <w:r w:rsidRPr="00D02139">
        <w:rPr>
          <w:szCs w:val="28"/>
        </w:rPr>
        <w:t xml:space="preserve"> в сумме 19918686,98 тыс. рублей</w:t>
      </w:r>
      <w:r w:rsidRPr="00D02139">
        <w:rPr>
          <w:snapToGrid w:val="0"/>
          <w:szCs w:val="28"/>
        </w:rPr>
        <w:t xml:space="preserve">, в том числе верхний предел долга по государственным гарантиям Приморского края </w:t>
      </w:r>
      <w:r w:rsidR="00E46C52">
        <w:rPr>
          <w:snapToGrid w:val="0"/>
          <w:szCs w:val="28"/>
        </w:rPr>
        <w:t>-</w:t>
      </w:r>
      <w:r w:rsidRPr="00D02139">
        <w:rPr>
          <w:snapToGrid w:val="0"/>
          <w:szCs w:val="28"/>
        </w:rPr>
        <w:t xml:space="preserve"> 1200000,00 тыс. рублей.</w:t>
      </w:r>
    </w:p>
    <w:p w:rsidR="00604AD5" w:rsidRPr="005A3F97" w:rsidRDefault="00604AD5" w:rsidP="000D6030">
      <w:pPr>
        <w:ind w:firstLine="709"/>
        <w:jc w:val="both"/>
        <w:rPr>
          <w:szCs w:val="28"/>
        </w:rPr>
      </w:pPr>
      <w:proofErr w:type="spellStart"/>
      <w:r w:rsidRPr="00A30262">
        <w:rPr>
          <w:snapToGrid w:val="0"/>
          <w:spacing w:val="-3"/>
          <w:szCs w:val="28"/>
        </w:rPr>
        <w:t>2.</w:t>
      </w:r>
      <w:r w:rsidRPr="00A30262">
        <w:rPr>
          <w:szCs w:val="28"/>
        </w:rPr>
        <w:t>Установить</w:t>
      </w:r>
      <w:proofErr w:type="spellEnd"/>
      <w:r w:rsidRPr="00A30262">
        <w:rPr>
          <w:szCs w:val="28"/>
        </w:rPr>
        <w:t xml:space="preserve"> иные показатели</w:t>
      </w:r>
      <w:r w:rsidRPr="005A3F97">
        <w:rPr>
          <w:szCs w:val="28"/>
        </w:rPr>
        <w:t xml:space="preserve"> краевого бюджета на 201</w:t>
      </w:r>
      <w:r>
        <w:rPr>
          <w:szCs w:val="28"/>
        </w:rPr>
        <w:t>6</w:t>
      </w:r>
      <w:r w:rsidRPr="005A3F97">
        <w:rPr>
          <w:szCs w:val="28"/>
        </w:rPr>
        <w:t xml:space="preserve"> год:</w:t>
      </w:r>
    </w:p>
    <w:p w:rsidR="00604AD5" w:rsidRPr="005A3F97" w:rsidRDefault="00604AD5" w:rsidP="000D6030">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604AD5" w:rsidRPr="005A3F97" w:rsidRDefault="00604AD5" w:rsidP="000D6030">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w:t>
      </w:r>
      <w:r w:rsidR="00E46C52">
        <w:rPr>
          <w:szCs w:val="28"/>
        </w:rPr>
        <w:t>-</w:t>
      </w:r>
      <w:r w:rsidRPr="005A3F97">
        <w:rPr>
          <w:szCs w:val="28"/>
        </w:rPr>
        <w:t xml:space="preserve"> в сумме </w:t>
      </w:r>
      <w:r w:rsidR="00D36B63">
        <w:rPr>
          <w:szCs w:val="28"/>
        </w:rPr>
        <w:br/>
      </w:r>
      <w:r>
        <w:rPr>
          <w:bCs/>
          <w:snapToGrid w:val="0"/>
          <w:szCs w:val="28"/>
        </w:rPr>
        <w:t>10783853,09</w:t>
      </w:r>
      <w:r w:rsidRPr="005A3F97">
        <w:rPr>
          <w:szCs w:val="28"/>
        </w:rPr>
        <w:t xml:space="preserve"> тыс. рублей согласно приложению </w:t>
      </w:r>
      <w:r>
        <w:rPr>
          <w:szCs w:val="28"/>
        </w:rPr>
        <w:t>2</w:t>
      </w:r>
      <w:r w:rsidRPr="005A3F97">
        <w:rPr>
          <w:szCs w:val="28"/>
        </w:rPr>
        <w:t xml:space="preserve"> к настоящему Закону. </w:t>
      </w:r>
    </w:p>
    <w:p w:rsidR="00604AD5" w:rsidRPr="005A3F97" w:rsidRDefault="00604AD5" w:rsidP="000D6030">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D36B63">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D36B63" w:rsidRDefault="00604AD5" w:rsidP="00D36B63">
            <w:pPr>
              <w:ind w:left="-108" w:right="-108"/>
              <w:rPr>
                <w:szCs w:val="28"/>
              </w:rPr>
            </w:pPr>
            <w:r w:rsidRPr="005A3F97">
              <w:rPr>
                <w:szCs w:val="28"/>
              </w:rPr>
              <w:t xml:space="preserve">ГЛАВНЫЕ АДМИНИСТРАТОРЫ ДОХОДОВ </w:t>
            </w:r>
          </w:p>
          <w:p w:rsidR="00D36B63" w:rsidRDefault="00604AD5" w:rsidP="00D36B63">
            <w:pPr>
              <w:ind w:left="-108" w:right="-108"/>
              <w:rPr>
                <w:szCs w:val="28"/>
              </w:rPr>
            </w:pPr>
            <w:proofErr w:type="gramStart"/>
            <w:r w:rsidRPr="005A3F97">
              <w:rPr>
                <w:szCs w:val="28"/>
              </w:rPr>
              <w:t>КРАЕВОГО</w:t>
            </w:r>
            <w:proofErr w:type="gramEnd"/>
            <w:r w:rsidRPr="005A3F97">
              <w:rPr>
                <w:szCs w:val="28"/>
              </w:rPr>
              <w:t xml:space="preserve"> И МЕСТНЫХ БЮДЖЕТОВ, </w:t>
            </w:r>
          </w:p>
          <w:p w:rsidR="00D36B63" w:rsidRDefault="00604AD5" w:rsidP="00D36B63">
            <w:pPr>
              <w:ind w:left="-108" w:right="-108"/>
              <w:rPr>
                <w:szCs w:val="28"/>
              </w:rPr>
            </w:pPr>
            <w:r w:rsidRPr="005A3F97">
              <w:rPr>
                <w:szCs w:val="28"/>
              </w:rPr>
              <w:t xml:space="preserve">ГЛАВНЫЕ АДМИНИСТРАТОРЫ ИСТОЧНИКОВ ФИНАНСИРОВАНИЯ ДЕФИЦИТА </w:t>
            </w:r>
          </w:p>
          <w:p w:rsidR="00604AD5" w:rsidRPr="005A3F97" w:rsidRDefault="00604AD5" w:rsidP="00D36B63">
            <w:pPr>
              <w:ind w:left="-108" w:right="-108"/>
              <w:rPr>
                <w:caps/>
                <w:szCs w:val="28"/>
              </w:rPr>
            </w:pPr>
            <w:r w:rsidRPr="005A3F97">
              <w:rPr>
                <w:szCs w:val="28"/>
              </w:rPr>
              <w:t>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коды главных администраторов доходов краевого и местных бюджетов </w:t>
      </w:r>
      <w:r w:rsidR="00E46C52">
        <w:rPr>
          <w:szCs w:val="28"/>
        </w:rPr>
        <w:t>-</w:t>
      </w:r>
      <w:r w:rsidRPr="00A30262">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Приморского края </w:t>
      </w:r>
      <w:r w:rsidRPr="00A30262">
        <w:rPr>
          <w:szCs w:val="28"/>
        </w:rPr>
        <w:lastRenderedPageBreak/>
        <w:t>(государственных органов) и закрепляемые за ними виды (подвиды) доходов краевого бюджета согласно приложению 4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3.Утвердить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4.Утвердить</w:t>
      </w:r>
      <w:proofErr w:type="spellEnd"/>
      <w:r w:rsidRPr="00A30262">
        <w:rPr>
          <w:szCs w:val="28"/>
        </w:rPr>
        <w:t xml:space="preserve"> перечень главных </w:t>
      </w:r>
      <w:proofErr w:type="gramStart"/>
      <w:r w:rsidRPr="00A30262">
        <w:rPr>
          <w:szCs w:val="28"/>
        </w:rPr>
        <w:t>администраторов источников внутреннего финансирования дефицита краевого бюджета</w:t>
      </w:r>
      <w:proofErr w:type="gramEnd"/>
      <w:r w:rsidRPr="00A30262">
        <w:rPr>
          <w:szCs w:val="28"/>
        </w:rPr>
        <w:t xml:space="preserve"> согласно приложению 6 к настоящему Закону.</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604AD5" w:rsidRPr="005A3F97" w:rsidRDefault="00604AD5" w:rsidP="007332A3">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что доходы краевого бюджета, поступающие в </w:t>
      </w:r>
      <w:r w:rsidRPr="00A30262">
        <w:rPr>
          <w:szCs w:val="28"/>
        </w:rPr>
        <w:br/>
        <w:t>2016 году, формируются за счет:</w:t>
      </w:r>
    </w:p>
    <w:p w:rsidR="00604AD5" w:rsidRPr="00A30262" w:rsidRDefault="00604AD5" w:rsidP="000D6030">
      <w:pPr>
        <w:widowControl w:val="0"/>
        <w:autoSpaceDE w:val="0"/>
        <w:autoSpaceDN w:val="0"/>
        <w:adjustRightInd w:val="0"/>
        <w:ind w:firstLine="709"/>
        <w:jc w:val="both"/>
        <w:rPr>
          <w:szCs w:val="28"/>
        </w:rPr>
      </w:pPr>
      <w:proofErr w:type="gramStart"/>
      <w:r w:rsidRPr="00A30262">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roofErr w:type="gramEnd"/>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неналоговых доходов в </w:t>
      </w:r>
      <w:proofErr w:type="gramStart"/>
      <w:r w:rsidRPr="00A30262">
        <w:rPr>
          <w:szCs w:val="28"/>
        </w:rPr>
        <w:t>соответствии</w:t>
      </w:r>
      <w:proofErr w:type="gramEnd"/>
      <w:r w:rsidRPr="00A30262">
        <w:rPr>
          <w:szCs w:val="28"/>
        </w:rPr>
        <w:t xml:space="preserve"> с нормативами отчислений, установленными в соответствии с федеральным законодательством, законами Приморского края, в том числе:</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A30262">
        <w:rPr>
          <w:szCs w:val="28"/>
        </w:rPr>
        <w:br/>
        <w:t xml:space="preserve">бюджет, </w:t>
      </w:r>
      <w:r w:rsidR="00E46C52">
        <w:rPr>
          <w:szCs w:val="28"/>
        </w:rPr>
        <w:t>-</w:t>
      </w:r>
      <w:r w:rsidRPr="00A30262">
        <w:rPr>
          <w:szCs w:val="28"/>
        </w:rPr>
        <w:t xml:space="preserve"> в размере, определяемом в порядке, установленном законом Приморского края, но не менее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платежей, взимаемых государственными организациями Приморского края за выполнение определенных функций, </w:t>
      </w:r>
      <w:r w:rsidR="00E46C52">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w:t>
      </w:r>
      <w:r w:rsidR="00F500AD">
        <w:rPr>
          <w:szCs w:val="28"/>
        </w:rPr>
        <w:t>-</w:t>
      </w:r>
      <w:r w:rsidRPr="00A30262">
        <w:rPr>
          <w:szCs w:val="28"/>
        </w:rPr>
        <w:t xml:space="preserve"> по нормативу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F500AD">
        <w:rPr>
          <w:szCs w:val="28"/>
        </w:rPr>
        <w:t>-</w:t>
      </w:r>
      <w:r w:rsidRPr="00A30262">
        <w:rPr>
          <w:szCs w:val="28"/>
        </w:rPr>
        <w:t xml:space="preserve"> по нормативу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в </w:t>
      </w:r>
      <w:proofErr w:type="gramStart"/>
      <w:r w:rsidRPr="00A30262">
        <w:rPr>
          <w:szCs w:val="28"/>
        </w:rPr>
        <w:t>виде</w:t>
      </w:r>
      <w:proofErr w:type="gramEnd"/>
      <w:r w:rsidRPr="00A30262">
        <w:rPr>
          <w:szCs w:val="28"/>
        </w:rPr>
        <w:t xml:space="preserve"> безвозмездных поступлений;</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невыясненных поступлений, зачисляемых в бюджеты субъектов Российской Федерации, </w:t>
      </w:r>
      <w:r w:rsidR="00F500AD">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прочих неналоговых доходов бюджетов субъектов Российской </w:t>
      </w:r>
      <w:r w:rsidRPr="00A30262">
        <w:rPr>
          <w:szCs w:val="28"/>
        </w:rPr>
        <w:lastRenderedPageBreak/>
        <w:t xml:space="preserve">Федерации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2.Установить</w:t>
      </w:r>
      <w:proofErr w:type="spellEnd"/>
      <w:r w:rsidRPr="00A30262">
        <w:rPr>
          <w:szCs w:val="28"/>
        </w:rPr>
        <w:t>, что в доходы краевого бюджета зачисляются:</w:t>
      </w:r>
    </w:p>
    <w:p w:rsidR="00604AD5" w:rsidRPr="00A30262" w:rsidRDefault="00604AD5" w:rsidP="000D6030">
      <w:pPr>
        <w:widowControl w:val="0"/>
        <w:autoSpaceDE w:val="0"/>
        <w:autoSpaceDN w:val="0"/>
        <w:adjustRightInd w:val="0"/>
        <w:ind w:firstLine="709"/>
        <w:jc w:val="both"/>
        <w:rPr>
          <w:szCs w:val="28"/>
        </w:rPr>
      </w:pPr>
      <w:r w:rsidRPr="00A30262">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3)средства, поступающие на лицевые счета получателей сре</w:t>
      </w:r>
      <w:proofErr w:type="gramStart"/>
      <w:r w:rsidRPr="00A30262">
        <w:rPr>
          <w:szCs w:val="28"/>
        </w:rPr>
        <w:t>дств кр</w:t>
      </w:r>
      <w:proofErr w:type="gramEnd"/>
      <w:r w:rsidRPr="00A30262">
        <w:rPr>
          <w:szCs w:val="28"/>
        </w:rPr>
        <w:t xml:space="preserve">аевого бюджета в погашение дебиторской задолженности прошлых лет, </w:t>
      </w:r>
      <w:r w:rsidR="00F75124">
        <w:rPr>
          <w:szCs w:val="28"/>
        </w:rPr>
        <w:t>-</w:t>
      </w:r>
      <w:r w:rsidRPr="00A30262">
        <w:rPr>
          <w:szCs w:val="28"/>
        </w:rPr>
        <w:t xml:space="preserve"> в размере 100 процентов доходов.</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3.Установить</w:t>
      </w:r>
      <w:proofErr w:type="spellEnd"/>
      <w:r w:rsidRPr="00A30262">
        <w:rPr>
          <w:szCs w:val="28"/>
        </w:rPr>
        <w:t xml:space="preserve">,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A30262">
        <w:rPr>
          <w:szCs w:val="28"/>
        </w:rPr>
        <w:br/>
        <w:t>100 процентов.</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7332A3" w:rsidRDefault="00604AD5" w:rsidP="007332A3">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604AD5" w:rsidRPr="007332A3" w:rsidRDefault="00604AD5" w:rsidP="007332A3">
            <w:pPr>
              <w:spacing w:line="276" w:lineRule="auto"/>
              <w:ind w:left="-108" w:right="-108"/>
              <w:rPr>
                <w:szCs w:val="28"/>
                <w:lang w:eastAsia="en-US"/>
              </w:rPr>
            </w:pPr>
            <w:r w:rsidRPr="005A3F97">
              <w:rPr>
                <w:szCs w:val="28"/>
                <w:lang w:eastAsia="en-US"/>
              </w:rPr>
              <w:t>ОТ НАЛОГА НА ДОХОДЫ ФИЗИЧЕСКИХ ЛИЦ</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tabs>
          <w:tab w:val="left" w:pos="709"/>
        </w:tabs>
        <w:autoSpaceDE w:val="0"/>
        <w:autoSpaceDN w:val="0"/>
        <w:adjustRightInd w:val="0"/>
        <w:ind w:firstLine="709"/>
        <w:jc w:val="both"/>
        <w:rPr>
          <w:szCs w:val="28"/>
        </w:rPr>
      </w:pPr>
      <w:r w:rsidRPr="00A30262">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2016 год согласно приложению 7 к настоящему Закону.</w:t>
      </w:r>
    </w:p>
    <w:p w:rsidR="00604AD5" w:rsidRPr="005A3F97" w:rsidRDefault="00604AD5" w:rsidP="000D6030">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left="-108" w:right="-108" w:firstLine="142"/>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604AD5" w:rsidRPr="005A3F97" w:rsidRDefault="00604AD5" w:rsidP="004E117A">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604AD5" w:rsidRPr="005A3F97" w:rsidRDefault="00604AD5" w:rsidP="000D6030">
      <w:pPr>
        <w:widowControl w:val="0"/>
        <w:tabs>
          <w:tab w:val="left" w:pos="709"/>
        </w:tabs>
        <w:autoSpaceDE w:val="0"/>
        <w:autoSpaceDN w:val="0"/>
        <w:adjustRightInd w:val="0"/>
        <w:ind w:firstLine="709"/>
        <w:jc w:val="both"/>
        <w:rPr>
          <w:sz w:val="24"/>
          <w:szCs w:val="24"/>
        </w:rPr>
      </w:pPr>
    </w:p>
    <w:p w:rsidR="00604AD5" w:rsidRPr="00A30262" w:rsidRDefault="00604AD5" w:rsidP="000D6030">
      <w:pPr>
        <w:widowControl w:val="0"/>
        <w:autoSpaceDE w:val="0"/>
        <w:autoSpaceDN w:val="0"/>
        <w:adjustRightInd w:val="0"/>
        <w:ind w:firstLine="709"/>
        <w:jc w:val="both"/>
      </w:pPr>
      <w:proofErr w:type="spellStart"/>
      <w:r w:rsidRPr="00A30262">
        <w:t>1.Установить</w:t>
      </w:r>
      <w:proofErr w:type="spellEnd"/>
      <w:r w:rsidRPr="00A30262">
        <w:t xml:space="preserve">, что в местные бюджеты подлежат зачислению </w:t>
      </w:r>
      <w:r w:rsidRPr="00A30262">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proofErr w:type="spellStart"/>
      <w:r w:rsidRPr="00A30262">
        <w:t>инжекторных</w:t>
      </w:r>
      <w:proofErr w:type="spellEnd"/>
      <w:r w:rsidRPr="00A30262">
        <w:t>) двигателей, производимые на территории Российской Федерации.</w:t>
      </w:r>
    </w:p>
    <w:p w:rsidR="00604AD5" w:rsidRDefault="00604AD5" w:rsidP="000D6030">
      <w:pPr>
        <w:autoSpaceDE w:val="0"/>
        <w:autoSpaceDN w:val="0"/>
        <w:adjustRightInd w:val="0"/>
        <w:ind w:firstLine="709"/>
        <w:jc w:val="both"/>
        <w:rPr>
          <w:rFonts w:eastAsia="Calibri"/>
          <w:szCs w:val="28"/>
          <w:lang w:eastAsia="en-US"/>
        </w:rPr>
      </w:pPr>
      <w:proofErr w:type="spellStart"/>
      <w:r w:rsidRPr="00A30262">
        <w:rPr>
          <w:rFonts w:eastAsia="Calibri"/>
          <w:szCs w:val="28"/>
          <w:lang w:eastAsia="en-US"/>
        </w:rPr>
        <w:t>2.Установить</w:t>
      </w:r>
      <w:proofErr w:type="spellEnd"/>
      <w:r w:rsidRPr="00A30262">
        <w:rPr>
          <w:rFonts w:eastAsia="Calibri"/>
          <w:szCs w:val="28"/>
          <w:lang w:eastAsia="en-US"/>
        </w:rPr>
        <w:t xml:space="preserve"> дифференцированные нормативы отчислений в местные бюджеты</w:t>
      </w:r>
      <w:r w:rsidRPr="00A30262">
        <w:rPr>
          <w:szCs w:val="28"/>
        </w:rPr>
        <w:t xml:space="preserve"> </w:t>
      </w:r>
      <w:r w:rsidRPr="00A30262">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w:t>
      </w:r>
      <w:proofErr w:type="spellStart"/>
      <w:r w:rsidRPr="00A30262">
        <w:rPr>
          <w:rFonts w:eastAsia="Calibri"/>
          <w:szCs w:val="28"/>
          <w:lang w:eastAsia="en-US"/>
        </w:rPr>
        <w:t>инжекторных</w:t>
      </w:r>
      <w:proofErr w:type="spellEnd"/>
      <w:r w:rsidRPr="00A30262">
        <w:rPr>
          <w:rFonts w:eastAsia="Calibri"/>
          <w:szCs w:val="28"/>
          <w:lang w:eastAsia="en-US"/>
        </w:rPr>
        <w:t>) двигателей, производимые на территории Российской Федерации,</w:t>
      </w:r>
      <w:r w:rsidRPr="00A30262">
        <w:rPr>
          <w:szCs w:val="28"/>
        </w:rPr>
        <w:t xml:space="preserve"> на 2016 год </w:t>
      </w:r>
      <w:r w:rsidRPr="00A30262">
        <w:rPr>
          <w:rFonts w:eastAsia="Calibri"/>
          <w:szCs w:val="28"/>
          <w:lang w:eastAsia="en-US"/>
        </w:rPr>
        <w:t>согласно приложению 8 к настоящему Закону.</w:t>
      </w:r>
    </w:p>
    <w:p w:rsidR="00604AD5" w:rsidRPr="005A3F97" w:rsidRDefault="00604AD5" w:rsidP="000D6030">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right="-108"/>
              <w:rPr>
                <w:caps/>
                <w:szCs w:val="28"/>
                <w:lang w:eastAsia="en-US"/>
              </w:rPr>
            </w:pPr>
            <w:r w:rsidRPr="005A3F97">
              <w:rPr>
                <w:szCs w:val="28"/>
                <w:lang w:eastAsia="en-US"/>
              </w:rPr>
              <w:t>СТАТЬЯ 6.</w:t>
            </w:r>
          </w:p>
        </w:tc>
        <w:tc>
          <w:tcPr>
            <w:tcW w:w="7229" w:type="dxa"/>
            <w:tcBorders>
              <w:top w:val="nil"/>
              <w:left w:val="nil"/>
              <w:bottom w:val="nil"/>
              <w:right w:val="nil"/>
            </w:tcBorders>
          </w:tcPr>
          <w:p w:rsidR="00604AD5" w:rsidRPr="005A3F97" w:rsidRDefault="00604AD5" w:rsidP="004E117A">
            <w:pPr>
              <w:spacing w:line="276" w:lineRule="auto"/>
              <w:ind w:right="-108" w:hanging="108"/>
              <w:rPr>
                <w:caps/>
                <w:szCs w:val="28"/>
                <w:lang w:eastAsia="en-US"/>
              </w:rPr>
            </w:pPr>
            <w:r w:rsidRPr="005A3F97">
              <w:rPr>
                <w:szCs w:val="28"/>
                <w:lang w:eastAsia="en-US"/>
              </w:rPr>
              <w:t>ОБЪЕМЫ ДОХОДОВ КРАЕВОГО БЮДЖЕТА</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r w:rsidRPr="005A3F97">
        <w:rPr>
          <w:szCs w:val="28"/>
        </w:rPr>
        <w:t xml:space="preserve">Учесть в краевом </w:t>
      </w:r>
      <w:proofErr w:type="gramStart"/>
      <w:r w:rsidRPr="005A3F97">
        <w:rPr>
          <w:szCs w:val="28"/>
        </w:rPr>
        <w:t>бюджете</w:t>
      </w:r>
      <w:proofErr w:type="gramEnd"/>
      <w:r w:rsidRPr="005A3F97">
        <w:rPr>
          <w:szCs w:val="28"/>
        </w:rPr>
        <w:t xml:space="preserve"> на 201</w:t>
      </w:r>
      <w:r>
        <w:rPr>
          <w:szCs w:val="28"/>
        </w:rPr>
        <w:t>6</w:t>
      </w:r>
      <w:r w:rsidRPr="005A3F97">
        <w:rPr>
          <w:szCs w:val="28"/>
        </w:rPr>
        <w:t xml:space="preserve"> год доходы в объемах согласно приложению </w:t>
      </w:r>
      <w:r>
        <w:rPr>
          <w:szCs w:val="28"/>
        </w:rPr>
        <w:t>9</w:t>
      </w:r>
      <w:r w:rsidRPr="005A3F97">
        <w:rPr>
          <w:szCs w:val="28"/>
        </w:rPr>
        <w:t xml:space="preserve">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0145DF">
            <w:pPr>
              <w:spacing w:line="276" w:lineRule="auto"/>
              <w:ind w:right="-108"/>
              <w:jc w:val="both"/>
              <w:rPr>
                <w:caps/>
                <w:szCs w:val="28"/>
                <w:lang w:eastAsia="en-US"/>
              </w:rPr>
            </w:pPr>
            <w:r w:rsidRPr="005A3F97">
              <w:rPr>
                <w:caps/>
                <w:szCs w:val="28"/>
                <w:lang w:eastAsia="en-US"/>
              </w:rPr>
              <w:lastRenderedPageBreak/>
              <w:t>Статья 7.</w:t>
            </w:r>
          </w:p>
        </w:tc>
        <w:tc>
          <w:tcPr>
            <w:tcW w:w="7229" w:type="dxa"/>
            <w:tcBorders>
              <w:top w:val="nil"/>
              <w:left w:val="nil"/>
              <w:bottom w:val="nil"/>
              <w:right w:val="nil"/>
            </w:tcBorders>
          </w:tcPr>
          <w:p w:rsidR="00604AD5" w:rsidRPr="005A3F97" w:rsidRDefault="00604AD5" w:rsidP="000145DF">
            <w:pPr>
              <w:spacing w:line="276" w:lineRule="auto"/>
              <w:ind w:right="-108" w:hanging="108"/>
              <w:rPr>
                <w:caps/>
                <w:szCs w:val="28"/>
                <w:lang w:eastAsia="en-US"/>
              </w:rPr>
            </w:pPr>
            <w:r w:rsidRPr="005A3F97">
              <w:rPr>
                <w:caps/>
                <w:szCs w:val="28"/>
                <w:lang w:eastAsia="en-US"/>
              </w:rPr>
              <w:t>ДОРОЖНЫЙ ФОНД ПРИМОРСКОГО КРАЯ</w:t>
            </w:r>
          </w:p>
        </w:tc>
      </w:tr>
    </w:tbl>
    <w:p w:rsidR="00604AD5" w:rsidRPr="005A3F97" w:rsidRDefault="00604AD5" w:rsidP="000D6030">
      <w:pPr>
        <w:tabs>
          <w:tab w:val="center" w:pos="4677"/>
          <w:tab w:val="right" w:pos="9355"/>
        </w:tabs>
        <w:ind w:firstLine="709"/>
        <w:jc w:val="both"/>
        <w:rPr>
          <w:szCs w:val="28"/>
        </w:rPr>
      </w:pPr>
    </w:p>
    <w:p w:rsidR="00604AD5" w:rsidRDefault="00604AD5" w:rsidP="000D6030">
      <w:pPr>
        <w:tabs>
          <w:tab w:val="center" w:pos="4677"/>
          <w:tab w:val="right" w:pos="9355"/>
        </w:tabs>
        <w:ind w:firstLine="709"/>
        <w:jc w:val="both"/>
        <w:rPr>
          <w:szCs w:val="28"/>
        </w:rPr>
      </w:pPr>
      <w:r w:rsidRPr="00B91301">
        <w:rPr>
          <w:szCs w:val="28"/>
        </w:rPr>
        <w:t>Утвердить объем бюджетных ассигнований дорожного фонда Приморского края на 2016 год в размере 5508813,09 тыс. рублей.</w:t>
      </w:r>
    </w:p>
    <w:p w:rsidR="00604AD5" w:rsidRDefault="00604AD5" w:rsidP="000D6030">
      <w:pPr>
        <w:tabs>
          <w:tab w:val="center" w:pos="4677"/>
          <w:tab w:val="right" w:pos="9355"/>
        </w:tabs>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B55EBD">
            <w:pPr>
              <w:ind w:right="-108"/>
              <w:jc w:val="both"/>
              <w:rPr>
                <w:caps/>
                <w:szCs w:val="28"/>
                <w:lang w:eastAsia="en-US"/>
              </w:rPr>
            </w:pPr>
            <w:r w:rsidRPr="005A3F97">
              <w:rPr>
                <w:caps/>
                <w:szCs w:val="28"/>
                <w:lang w:eastAsia="en-US"/>
              </w:rPr>
              <w:t>Статья 8.</w:t>
            </w:r>
          </w:p>
        </w:tc>
        <w:tc>
          <w:tcPr>
            <w:tcW w:w="7229" w:type="dxa"/>
            <w:tcBorders>
              <w:top w:val="nil"/>
              <w:left w:val="nil"/>
              <w:bottom w:val="nil"/>
              <w:right w:val="nil"/>
            </w:tcBorders>
          </w:tcPr>
          <w:p w:rsidR="00604AD5" w:rsidRPr="005A3F97" w:rsidRDefault="00604AD5" w:rsidP="00B55EBD">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tbl>
    <w:p w:rsidR="00604AD5" w:rsidRPr="005A3F97" w:rsidRDefault="00604AD5" w:rsidP="000D6030">
      <w:pPr>
        <w:tabs>
          <w:tab w:val="center" w:pos="4677"/>
          <w:tab w:val="right" w:pos="9355"/>
        </w:tabs>
        <w:ind w:firstLine="709"/>
        <w:jc w:val="both"/>
        <w:rPr>
          <w:szCs w:val="28"/>
          <w:highlight w:val="yellow"/>
        </w:rPr>
      </w:pPr>
    </w:p>
    <w:p w:rsidR="00604AD5" w:rsidRPr="005A3F97" w:rsidRDefault="00604AD5" w:rsidP="000D6030">
      <w:pPr>
        <w:autoSpaceDE w:val="0"/>
        <w:autoSpaceDN w:val="0"/>
        <w:adjustRightInd w:val="0"/>
        <w:ind w:firstLine="709"/>
        <w:jc w:val="both"/>
        <w:rPr>
          <w:szCs w:val="28"/>
        </w:rPr>
      </w:pPr>
      <w:proofErr w:type="gramStart"/>
      <w:r w:rsidRPr="005A3F97">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roofErr w:type="gramEnd"/>
    </w:p>
    <w:p w:rsidR="00604AD5" w:rsidRPr="005A3F9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604AD5" w:rsidRPr="005A3F97" w:rsidRDefault="00604AD5" w:rsidP="00B55EBD">
            <w:pPr>
              <w:ind w:left="-108" w:right="-108"/>
              <w:rPr>
                <w:szCs w:val="28"/>
              </w:rPr>
            </w:pPr>
            <w:r w:rsidRPr="005A3F97">
              <w:rPr>
                <w:szCs w:val="28"/>
              </w:rPr>
              <w:t>БЮДЖЕТНЫЕ АССИГНОВАНИЯ КРАЕВОГО БЮДЖЕТА НА 201</w:t>
            </w:r>
            <w:r>
              <w:rPr>
                <w:szCs w:val="28"/>
              </w:rPr>
              <w:t>6</w:t>
            </w:r>
            <w:r w:rsidRPr="005A3F97">
              <w:rPr>
                <w:szCs w:val="28"/>
              </w:rPr>
              <w:t xml:space="preserve"> ГОД</w:t>
            </w:r>
          </w:p>
        </w:tc>
      </w:tr>
    </w:tbl>
    <w:p w:rsidR="00604AD5" w:rsidRPr="005A3F97" w:rsidRDefault="00604AD5" w:rsidP="000D6030">
      <w:pPr>
        <w:autoSpaceDE w:val="0"/>
        <w:autoSpaceDN w:val="0"/>
        <w:adjustRightInd w:val="0"/>
        <w:ind w:firstLine="709"/>
        <w:jc w:val="both"/>
        <w:rPr>
          <w:szCs w:val="28"/>
        </w:rPr>
      </w:pPr>
    </w:p>
    <w:p w:rsidR="00604AD5" w:rsidRPr="005A3F97" w:rsidRDefault="00604AD5" w:rsidP="000D6030">
      <w:pPr>
        <w:autoSpaceDE w:val="0"/>
        <w:autoSpaceDN w:val="0"/>
        <w:adjustRightInd w:val="0"/>
        <w:ind w:firstLine="709"/>
        <w:jc w:val="both"/>
        <w:rPr>
          <w:szCs w:val="28"/>
        </w:rPr>
      </w:pPr>
      <w:proofErr w:type="spellStart"/>
      <w:proofErr w:type="gramStart"/>
      <w:r w:rsidRPr="005A3F97">
        <w:rPr>
          <w:szCs w:val="28"/>
        </w:rPr>
        <w:t>1.Утвердить</w:t>
      </w:r>
      <w:proofErr w:type="spellEnd"/>
      <w:r w:rsidRPr="005A3F97">
        <w:rPr>
          <w:szCs w:val="28"/>
        </w:rPr>
        <w:t xml:space="preserve"> в пределах общего объема расходов, установленного частью 1 статьи 1 настоящего Закона, распределение бюджетных ассигнований из краевого бюджета на 201</w:t>
      </w:r>
      <w:r>
        <w:rPr>
          <w:szCs w:val="28"/>
        </w:rPr>
        <w:t>6</w:t>
      </w:r>
      <w:r w:rsidRPr="005A3F97">
        <w:rPr>
          <w:szCs w:val="28"/>
        </w:rPr>
        <w:t xml:space="preserve">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w:t>
      </w:r>
      <w:r>
        <w:rPr>
          <w:szCs w:val="28"/>
        </w:rPr>
        <w:t>0</w:t>
      </w:r>
      <w:r w:rsidRPr="005A3F97">
        <w:rPr>
          <w:szCs w:val="28"/>
        </w:rPr>
        <w:t xml:space="preserve"> к настоящему Закону.</w:t>
      </w:r>
      <w:proofErr w:type="gramEnd"/>
    </w:p>
    <w:p w:rsidR="00604AD5" w:rsidRPr="005A3F97" w:rsidRDefault="00604AD5" w:rsidP="000D6030">
      <w:pPr>
        <w:autoSpaceDE w:val="0"/>
        <w:autoSpaceDN w:val="0"/>
        <w:adjustRightInd w:val="0"/>
        <w:ind w:firstLine="709"/>
        <w:jc w:val="both"/>
        <w:rPr>
          <w:szCs w:val="28"/>
        </w:rPr>
      </w:pPr>
      <w:proofErr w:type="spellStart"/>
      <w:r>
        <w:rPr>
          <w:szCs w:val="28"/>
        </w:rPr>
        <w:t>2</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в ведомственной структуре расходов краевого бюджета согласно приложению 1</w:t>
      </w:r>
      <w:r>
        <w:rPr>
          <w:szCs w:val="28"/>
        </w:rPr>
        <w:t>1</w:t>
      </w:r>
      <w:r w:rsidRPr="005A3F97">
        <w:rPr>
          <w:szCs w:val="28"/>
        </w:rPr>
        <w:t xml:space="preserve"> к настоящему Закону.</w:t>
      </w:r>
    </w:p>
    <w:p w:rsidR="00604AD5" w:rsidRPr="005A3F97" w:rsidRDefault="00604AD5" w:rsidP="000D6030">
      <w:pPr>
        <w:autoSpaceDE w:val="0"/>
        <w:autoSpaceDN w:val="0"/>
        <w:adjustRightInd w:val="0"/>
        <w:ind w:firstLine="709"/>
        <w:jc w:val="both"/>
        <w:rPr>
          <w:szCs w:val="28"/>
        </w:rPr>
      </w:pPr>
      <w:proofErr w:type="spellStart"/>
      <w:r>
        <w:rPr>
          <w:szCs w:val="28"/>
        </w:rPr>
        <w:t>3</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по государственным программам Приморского края и непрограммным направлениям деятельности согласно приложению 1</w:t>
      </w:r>
      <w:r>
        <w:rPr>
          <w:szCs w:val="28"/>
        </w:rPr>
        <w:t>2</w:t>
      </w:r>
      <w:r w:rsidRPr="005A3F97">
        <w:rPr>
          <w:szCs w:val="28"/>
        </w:rPr>
        <w:t xml:space="preserve"> к настоящему Закону.</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7B3B76">
        <w:rPr>
          <w:rFonts w:ascii="Times New Roman" w:hAnsi="Times New Roman" w:cs="Times New Roman"/>
          <w:sz w:val="28"/>
          <w:szCs w:val="28"/>
        </w:rPr>
        <w:t>4.</w:t>
      </w:r>
      <w:r w:rsidRPr="00B91301">
        <w:rPr>
          <w:rFonts w:ascii="Times New Roman" w:hAnsi="Times New Roman" w:cs="Times New Roman"/>
          <w:sz w:val="28"/>
          <w:szCs w:val="28"/>
        </w:rPr>
        <w:t>Субсидии</w:t>
      </w:r>
      <w:proofErr w:type="spellEnd"/>
      <w:r w:rsidRPr="00B91301">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w:t>
      </w:r>
      <w:r w:rsidRPr="00B91301">
        <w:rPr>
          <w:rFonts w:ascii="Times New Roman" w:hAnsi="Times New Roman" w:cs="Times New Roman"/>
          <w:sz w:val="28"/>
          <w:szCs w:val="28"/>
        </w:rPr>
        <w:lastRenderedPageBreak/>
        <w:t>тарифов для населения, не обеспечивающих возмещение полных затрат организаций;</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2</w:t>
      </w:r>
      <w:r>
        <w:rPr>
          <w:rFonts w:ascii="Times New Roman" w:hAnsi="Times New Roman" w:cs="Times New Roman"/>
          <w:sz w:val="28"/>
          <w:szCs w:val="28"/>
        </w:rPr>
        <w:t>)</w:t>
      </w:r>
      <w:r w:rsidRPr="00B91301">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604AD5" w:rsidRPr="008D7171" w:rsidRDefault="00604AD5" w:rsidP="000D6030">
      <w:pPr>
        <w:autoSpaceDE w:val="0"/>
        <w:autoSpaceDN w:val="0"/>
        <w:adjustRightInd w:val="0"/>
        <w:spacing w:line="252" w:lineRule="auto"/>
        <w:ind w:firstLine="709"/>
        <w:jc w:val="both"/>
        <w:rPr>
          <w:szCs w:val="28"/>
        </w:rPr>
      </w:pPr>
      <w:proofErr w:type="gramStart"/>
      <w:r w:rsidRPr="00B91301">
        <w:rPr>
          <w:szCs w:val="28"/>
        </w:rPr>
        <w:t>3</w:t>
      </w:r>
      <w:r>
        <w:rPr>
          <w:szCs w:val="28"/>
        </w:rPr>
        <w:t>)</w:t>
      </w:r>
      <w:r w:rsidRPr="008D7171">
        <w:rPr>
          <w:szCs w:val="28"/>
        </w:rPr>
        <w:t xml:space="preserve">субъектам </w:t>
      </w:r>
      <w:r w:rsidRPr="00D378D2">
        <w:rPr>
          <w:szCs w:val="28"/>
        </w:rPr>
        <w:t xml:space="preserve">малого и среднего предпринимательства, производящим и реализующим товары (работы, услуги), предназначенные для экспорта; </w:t>
      </w:r>
      <w:r w:rsidRPr="00D378D2">
        <w:rPr>
          <w:rFonts w:eastAsia="Calibri"/>
          <w:szCs w:val="28"/>
          <w:lang w:eastAsia="en-US"/>
        </w:rPr>
        <w:t xml:space="preserve">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r w:rsidRPr="00D378D2">
        <w:rPr>
          <w:szCs w:val="28"/>
        </w:rPr>
        <w:t>на возмещение части затрат, связанных с уплатой лизинговых платежей по договорам финансовой аренды (лизинга) и выполнением обязательных</w:t>
      </w:r>
      <w:r w:rsidRPr="00B91301">
        <w:rPr>
          <w:szCs w:val="28"/>
        </w:rPr>
        <w:t xml:space="preserve"> требований </w:t>
      </w:r>
      <w:r w:rsidRPr="00023947">
        <w:rPr>
          <w:szCs w:val="28"/>
        </w:rPr>
        <w:t>Технического регламента Таможенного союза "О безопасности пищевой продукции";</w:t>
      </w:r>
      <w:proofErr w:type="gramEnd"/>
      <w:r w:rsidRPr="00023947">
        <w:rPr>
          <w:szCs w:val="28"/>
        </w:rPr>
        <w:t xml:space="preserve">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4</w:t>
      </w:r>
      <w:r>
        <w:rPr>
          <w:rFonts w:ascii="Times New Roman" w:hAnsi="Times New Roman" w:cs="Times New Roman"/>
          <w:sz w:val="28"/>
          <w:szCs w:val="28"/>
        </w:rPr>
        <w:t>)</w:t>
      </w:r>
      <w:r w:rsidRPr="00B91301">
        <w:rPr>
          <w:rFonts w:ascii="Times New Roman" w:hAnsi="Times New Roman" w:cs="Times New Roman"/>
          <w:sz w:val="28"/>
          <w:szCs w:val="28"/>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5</w:t>
      </w:r>
      <w:r>
        <w:rPr>
          <w:rFonts w:ascii="Times New Roman" w:hAnsi="Times New Roman" w:cs="Times New Roman"/>
          <w:sz w:val="28"/>
          <w:szCs w:val="28"/>
        </w:rPr>
        <w:t>)</w:t>
      </w:r>
      <w:r w:rsidRPr="00B91301">
        <w:rPr>
          <w:rFonts w:ascii="Times New Roman" w:hAnsi="Times New Roman" w:cs="Times New Roman"/>
          <w:sz w:val="28"/>
          <w:szCs w:val="28"/>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6</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осуществляющим </w:t>
      </w:r>
      <w:proofErr w:type="spellStart"/>
      <w:r w:rsidRPr="00B91301">
        <w:rPr>
          <w:rFonts w:ascii="Times New Roman" w:hAnsi="Times New Roman" w:cs="Times New Roman"/>
          <w:sz w:val="28"/>
          <w:szCs w:val="28"/>
        </w:rPr>
        <w:t>рыбохозяйственную</w:t>
      </w:r>
      <w:proofErr w:type="spellEnd"/>
      <w:r w:rsidRPr="00B91301">
        <w:rPr>
          <w:rFonts w:ascii="Times New Roman" w:hAnsi="Times New Roman" w:cs="Times New Roman"/>
          <w:sz w:val="28"/>
          <w:szCs w:val="28"/>
        </w:rPr>
        <w:t xml:space="preserve"> деятельность, </w:t>
      </w:r>
      <w:proofErr w:type="spellStart"/>
      <w:r w:rsidRPr="00B91301">
        <w:rPr>
          <w:rFonts w:ascii="Times New Roman" w:hAnsi="Times New Roman" w:cs="Times New Roman"/>
          <w:sz w:val="28"/>
          <w:szCs w:val="28"/>
        </w:rPr>
        <w:t>аквакультуру</w:t>
      </w:r>
      <w:proofErr w:type="spellEnd"/>
      <w:r w:rsidRPr="00B91301">
        <w:rPr>
          <w:rFonts w:ascii="Times New Roman" w:hAnsi="Times New Roman" w:cs="Times New Roman"/>
          <w:sz w:val="28"/>
          <w:szCs w:val="28"/>
        </w:rPr>
        <w:t xml:space="preserve"> (рыбоводство) и воспроизводство водных биоресурсов;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7</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B91301">
        <w:rPr>
          <w:rFonts w:ascii="Times New Roman" w:hAnsi="Times New Roman" w:cs="Times New Roman"/>
          <w:sz w:val="28"/>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9</w:t>
      </w:r>
      <w:r>
        <w:rPr>
          <w:rFonts w:ascii="Times New Roman" w:hAnsi="Times New Roman" w:cs="Times New Roman"/>
          <w:sz w:val="28"/>
          <w:szCs w:val="28"/>
        </w:rPr>
        <w:t>)</w:t>
      </w:r>
      <w:r w:rsidRPr="00B91301">
        <w:rPr>
          <w:rFonts w:ascii="Times New Roman" w:hAnsi="Times New Roman" w:cs="Times New Roman"/>
          <w:sz w:val="28"/>
          <w:szCs w:val="28"/>
        </w:rPr>
        <w:t>авиационным предприятиям на возмещение затрат на содержание и организацию эксплуатац</w:t>
      </w:r>
      <w:proofErr w:type="gramStart"/>
      <w:r w:rsidRPr="00B91301">
        <w:rPr>
          <w:rFonts w:ascii="Times New Roman" w:hAnsi="Times New Roman" w:cs="Times New Roman"/>
          <w:sz w:val="28"/>
          <w:szCs w:val="28"/>
        </w:rPr>
        <w:t>ии аэ</w:t>
      </w:r>
      <w:proofErr w:type="gramEnd"/>
      <w:r w:rsidRPr="00B91301">
        <w:rPr>
          <w:rFonts w:ascii="Times New Roman" w:hAnsi="Times New Roman" w:cs="Times New Roman"/>
          <w:sz w:val="28"/>
          <w:szCs w:val="28"/>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10</w:t>
      </w:r>
      <w:r>
        <w:rPr>
          <w:rFonts w:ascii="Times New Roman" w:hAnsi="Times New Roman" w:cs="Times New Roman"/>
          <w:sz w:val="28"/>
          <w:szCs w:val="28"/>
        </w:rPr>
        <w:t>)</w:t>
      </w:r>
      <w:r w:rsidRPr="00B91301">
        <w:rPr>
          <w:rFonts w:ascii="Times New Roman" w:hAnsi="Times New Roman" w:cs="Times New Roman"/>
          <w:sz w:val="28"/>
          <w:szCs w:val="28"/>
        </w:rPr>
        <w:t>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w:t>
      </w:r>
      <w:r w:rsidRPr="00B91301">
        <w:rPr>
          <w:rFonts w:ascii="Times New Roman" w:hAnsi="Times New Roman" w:cs="Times New Roman"/>
          <w:sz w:val="28"/>
          <w:szCs w:val="28"/>
        </w:rPr>
        <w:t xml:space="preserve">теплоснабжающим организациям - на компенсацию выпадающих доходов, возникающих в </w:t>
      </w:r>
      <w:proofErr w:type="gramStart"/>
      <w:r w:rsidRPr="00B91301">
        <w:rPr>
          <w:rFonts w:ascii="Times New Roman" w:hAnsi="Times New Roman" w:cs="Times New Roman"/>
          <w:sz w:val="28"/>
          <w:szCs w:val="28"/>
        </w:rPr>
        <w:t>результате</w:t>
      </w:r>
      <w:proofErr w:type="gramEnd"/>
      <w:r w:rsidRPr="00B91301">
        <w:rPr>
          <w:rFonts w:ascii="Times New Roman" w:hAnsi="Times New Roman" w:cs="Times New Roman"/>
          <w:sz w:val="28"/>
          <w:szCs w:val="28"/>
        </w:rPr>
        <w:t xml:space="preserve"> установления льготного тарифа на тепловую энергию (мощность);</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12</w:t>
      </w:r>
      <w:r>
        <w:rPr>
          <w:rFonts w:ascii="Times New Roman" w:hAnsi="Times New Roman" w:cs="Times New Roman"/>
          <w:sz w:val="28"/>
          <w:szCs w:val="28"/>
        </w:rPr>
        <w:t>)</w:t>
      </w:r>
      <w:r w:rsidRPr="00B23513">
        <w:rPr>
          <w:rFonts w:ascii="Times New Roman" w:hAnsi="Times New Roman" w:cs="Times New Roman"/>
          <w:spacing w:val="-3"/>
          <w:sz w:val="28"/>
          <w:szCs w:val="28"/>
        </w:rPr>
        <w:t xml:space="preserve">работодателям </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 xml:space="preserve"> владельцам сертификатов на привлечение трудовых ресурсов в Приморский край в </w:t>
      </w:r>
      <w:proofErr w:type="gramStart"/>
      <w:r w:rsidRPr="00B23513">
        <w:rPr>
          <w:rFonts w:ascii="Times New Roman" w:hAnsi="Times New Roman" w:cs="Times New Roman"/>
          <w:spacing w:val="-3"/>
          <w:sz w:val="28"/>
          <w:szCs w:val="28"/>
        </w:rPr>
        <w:t>рамках</w:t>
      </w:r>
      <w:proofErr w:type="gramEnd"/>
      <w:r w:rsidRPr="00B23513">
        <w:rPr>
          <w:rFonts w:ascii="Times New Roman" w:hAnsi="Times New Roman" w:cs="Times New Roman"/>
          <w:spacing w:val="-3"/>
          <w:sz w:val="28"/>
          <w:szCs w:val="28"/>
        </w:rPr>
        <w:t xml:space="preserve"> подпрограммы "Повышение мобильности трудовых ресурсов" государственной программы Приморского края "Содействие занятости населения Приморского края на 2013</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2020 годы";</w:t>
      </w:r>
    </w:p>
    <w:p w:rsidR="00604AD5"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13)</w:t>
      </w:r>
      <w:r>
        <w:rPr>
          <w:rFonts w:ascii="Times New Roman" w:hAnsi="Times New Roman" w:cs="Times New Roman"/>
          <w:sz w:val="28"/>
          <w:szCs w:val="28"/>
        </w:rPr>
        <w:t>организациям</w:t>
      </w:r>
      <w:r w:rsidRPr="00B91301">
        <w:rPr>
          <w:rFonts w:ascii="Times New Roman" w:hAnsi="Times New Roman" w:cs="Times New Roman"/>
          <w:sz w:val="28"/>
          <w:szCs w:val="28"/>
        </w:rPr>
        <w:t>, индивидуальным предпринимателям, являющимся собственниками, владельцами и пользователями земельных участков, на которых находятся памятники природы регионального значения, на возмещение затрат по обеспечению режима особой охраны памятников природы</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sidRPr="005E738D">
        <w:rPr>
          <w:rFonts w:ascii="Times New Roman" w:hAnsi="Times New Roman" w:cs="Times New Roman"/>
          <w:sz w:val="28"/>
          <w:szCs w:val="28"/>
        </w:rPr>
        <w:t>1</w:t>
      </w:r>
      <w:r>
        <w:rPr>
          <w:rFonts w:ascii="Times New Roman" w:hAnsi="Times New Roman" w:cs="Times New Roman"/>
          <w:sz w:val="28"/>
          <w:szCs w:val="28"/>
        </w:rPr>
        <w:t>4</w:t>
      </w:r>
      <w:r w:rsidRPr="005E738D">
        <w:rPr>
          <w:rFonts w:ascii="Times New Roman" w:hAnsi="Times New Roman" w:cs="Times New Roman"/>
          <w:sz w:val="28"/>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rFonts w:ascii="Times New Roman" w:hAnsi="Times New Roman" w:cs="Times New Roman"/>
          <w:sz w:val="28"/>
          <w:szCs w:val="28"/>
        </w:rPr>
        <w:t>,</w:t>
      </w:r>
      <w:r w:rsidRPr="005E738D">
        <w:rPr>
          <w:rFonts w:ascii="Times New Roman" w:hAnsi="Times New Roman" w:cs="Times New Roman"/>
          <w:sz w:val="28"/>
          <w:szCs w:val="28"/>
        </w:rPr>
        <w:t xml:space="preserve"> - на возмещение недополученных доходов, возникающих при выполнении ими услуг по организации отдыха и оздоровления детей</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15)</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Pr>
          <w:rFonts w:ascii="Times New Roman" w:hAnsi="Times New Roman" w:cs="Times New Roman"/>
          <w:sz w:val="28"/>
          <w:szCs w:val="28"/>
        </w:rPr>
        <w:t>;</w:t>
      </w:r>
    </w:p>
    <w:p w:rsidR="00604AD5" w:rsidRPr="005E738D" w:rsidRDefault="00604AD5" w:rsidP="000D6030">
      <w:pPr>
        <w:spacing w:line="252" w:lineRule="auto"/>
        <w:ind w:firstLine="709"/>
        <w:jc w:val="both"/>
        <w:rPr>
          <w:szCs w:val="28"/>
        </w:rPr>
      </w:pPr>
      <w:r>
        <w:t>17)организациям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Pr="005E738D">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5.</w:t>
      </w:r>
      <w:r w:rsidRPr="00B91301">
        <w:rPr>
          <w:rFonts w:ascii="Times New Roman" w:hAnsi="Times New Roman" w:cs="Times New Roman"/>
          <w:sz w:val="28"/>
          <w:szCs w:val="28"/>
        </w:rPr>
        <w:t>Утвердить</w:t>
      </w:r>
      <w:proofErr w:type="spellEnd"/>
      <w:r w:rsidRPr="00B91301">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604AD5" w:rsidRDefault="00604AD5" w:rsidP="000D6030">
      <w:pPr>
        <w:autoSpaceDE w:val="0"/>
        <w:autoSpaceDN w:val="0"/>
        <w:adjustRightInd w:val="0"/>
        <w:spacing w:line="252" w:lineRule="auto"/>
        <w:ind w:firstLine="709"/>
        <w:jc w:val="both"/>
      </w:pPr>
      <w:proofErr w:type="gramStart"/>
      <w:r w:rsidRPr="00B91301">
        <w:rPr>
          <w:szCs w:val="28"/>
        </w:rPr>
        <w:t>1</w:t>
      </w:r>
      <w:r>
        <w:rPr>
          <w:szCs w:val="28"/>
        </w:rPr>
        <w:t>)</w:t>
      </w: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roofErr w:type="gramEnd"/>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sidRPr="005E738D">
        <w:rPr>
          <w:rFonts w:ascii="Times New Roman" w:hAnsi="Times New Roman" w:cs="Times New Roman"/>
          <w:sz w:val="28"/>
          <w:szCs w:val="28"/>
        </w:rPr>
        <w:t>2)некоммерческим организациям - физкультурно-спортивным организациям (</w:t>
      </w:r>
      <w:r w:rsidRPr="0034356B">
        <w:rPr>
          <w:rFonts w:ascii="Times New Roman" w:hAnsi="Times New Roman" w:cs="Times New Roman"/>
          <w:sz w:val="28"/>
          <w:szCs w:val="28"/>
        </w:rPr>
        <w:t xml:space="preserve">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w:t>
      </w:r>
      <w:r w:rsidRPr="0034356B">
        <w:rPr>
          <w:rFonts w:ascii="Times New Roman" w:hAnsi="Times New Roman" w:cs="Times New Roman"/>
          <w:sz w:val="28"/>
          <w:szCs w:val="28"/>
        </w:rPr>
        <w:lastRenderedPageBreak/>
        <w:t xml:space="preserve">реализации государственной </w:t>
      </w:r>
      <w:hyperlink r:id="rId8" w:history="1">
        <w:r w:rsidRPr="0034356B">
          <w:rPr>
            <w:rFonts w:ascii="Times New Roman" w:hAnsi="Times New Roman" w:cs="Times New Roman"/>
            <w:sz w:val="28"/>
            <w:szCs w:val="28"/>
          </w:rPr>
          <w:t>программы</w:t>
        </w:r>
      </w:hyperlink>
      <w:r w:rsidRPr="0034356B">
        <w:rPr>
          <w:rFonts w:ascii="Times New Roman" w:hAnsi="Times New Roman" w:cs="Times New Roman"/>
          <w:sz w:val="28"/>
          <w:szCs w:val="28"/>
        </w:rPr>
        <w:t xml:space="preserve"> Приморского </w:t>
      </w:r>
      <w:r w:rsidRPr="005E738D">
        <w:rPr>
          <w:rFonts w:ascii="Times New Roman" w:hAnsi="Times New Roman" w:cs="Times New Roman"/>
          <w:sz w:val="28"/>
          <w:szCs w:val="28"/>
        </w:rPr>
        <w:t>края "Развитие физической культуры Приморского края на 2013-20</w:t>
      </w:r>
      <w:r>
        <w:rPr>
          <w:rFonts w:ascii="Times New Roman" w:hAnsi="Times New Roman" w:cs="Times New Roman"/>
          <w:sz w:val="28"/>
          <w:szCs w:val="28"/>
        </w:rPr>
        <w:t>20</w:t>
      </w:r>
      <w:r w:rsidRPr="005E738D">
        <w:rPr>
          <w:rFonts w:ascii="Times New Roman" w:hAnsi="Times New Roman" w:cs="Times New Roman"/>
          <w:sz w:val="28"/>
          <w:szCs w:val="28"/>
        </w:rPr>
        <w:t xml:space="preserve"> годы"; </w:t>
      </w:r>
    </w:p>
    <w:p w:rsidR="00604AD5" w:rsidRPr="0034356B"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E738D">
        <w:rPr>
          <w:rFonts w:ascii="Times New Roman" w:hAnsi="Times New Roman" w:cs="Times New Roman"/>
          <w:sz w:val="28"/>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w:t>
      </w:r>
      <w:r w:rsidRPr="0034356B">
        <w:rPr>
          <w:rFonts w:ascii="Times New Roman" w:hAnsi="Times New Roman" w:cs="Times New Roman"/>
          <w:sz w:val="28"/>
          <w:szCs w:val="28"/>
        </w:rPr>
        <w:t xml:space="preserve">образования, дополнительного образования;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34356B">
        <w:rPr>
          <w:rFonts w:ascii="Times New Roman" w:hAnsi="Times New Roman" w:cs="Times New Roman"/>
          <w:sz w:val="28"/>
          <w:szCs w:val="28"/>
        </w:rPr>
        <w:t>)частным дошкольным образовательным организациям</w:t>
      </w:r>
      <w:r w:rsidRPr="005E738D">
        <w:rPr>
          <w:rFonts w:ascii="Times New Roman" w:hAnsi="Times New Roman" w:cs="Times New Roman"/>
          <w:sz w:val="28"/>
          <w:szCs w:val="28"/>
        </w:rPr>
        <w:t xml:space="preserve"> - на возмещение затрат, связанных с предоставлением дошкольного образования</w:t>
      </w:r>
      <w:r>
        <w:rPr>
          <w:rFonts w:ascii="Times New Roman" w:hAnsi="Times New Roman" w:cs="Times New Roman"/>
          <w:sz w:val="28"/>
          <w:szCs w:val="28"/>
        </w:rPr>
        <w:t>;</w:t>
      </w:r>
    </w:p>
    <w:p w:rsidR="00604AD5" w:rsidRPr="00A75A26" w:rsidRDefault="00604AD5" w:rsidP="000D6030">
      <w:pPr>
        <w:spacing w:line="252" w:lineRule="auto"/>
        <w:ind w:firstLine="709"/>
        <w:jc w:val="both"/>
      </w:pPr>
      <w:r>
        <w:rPr>
          <w:szCs w:val="28"/>
        </w:rPr>
        <w:t>5</w:t>
      </w:r>
      <w:r w:rsidRPr="005E738D">
        <w:rPr>
          <w:szCs w:val="28"/>
        </w:rPr>
        <w:t>)</w:t>
      </w:r>
      <w: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5E738D">
        <w:rPr>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6)</w:t>
      </w:r>
      <w:r w:rsidRPr="005E738D">
        <w:rPr>
          <w:rFonts w:ascii="Times New Roman" w:hAnsi="Times New Roman" w:cs="Times New Roman"/>
          <w:sz w:val="28"/>
          <w:szCs w:val="28"/>
        </w:rPr>
        <w:t>Приморской краевой общественной организации ветеранов (пенсионеров) войны, труда, Вооруженных Сил и правоохранительных органов;</w:t>
      </w:r>
      <w:r>
        <w:rPr>
          <w:rFonts w:ascii="Times New Roman" w:hAnsi="Times New Roman" w:cs="Times New Roman"/>
          <w:sz w:val="28"/>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E738D">
        <w:rPr>
          <w:rFonts w:ascii="Times New Roman" w:hAnsi="Times New Roman" w:cs="Times New Roman"/>
          <w:sz w:val="28"/>
          <w:szCs w:val="28"/>
        </w:rPr>
        <w:t>)Приморской краевой организации общероссийской общественной организации "Всероссийское общество инвалидов";</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E738D">
        <w:rPr>
          <w:rFonts w:ascii="Times New Roman" w:hAnsi="Times New Roman" w:cs="Times New Roman"/>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E738D">
        <w:rPr>
          <w:rFonts w:ascii="Times New Roman" w:hAnsi="Times New Roman" w:cs="Times New Roman"/>
          <w:sz w:val="28"/>
          <w:szCs w:val="28"/>
        </w:rPr>
        <w:t>)Приморскому региональному отделению Общероссийской общественной организации инвалидов "Всероссийское общество глухих";</w:t>
      </w:r>
    </w:p>
    <w:p w:rsidR="00604AD5" w:rsidRPr="00B91301" w:rsidRDefault="00604AD5" w:rsidP="000D6030">
      <w:pPr>
        <w:autoSpaceDE w:val="0"/>
        <w:autoSpaceDN w:val="0"/>
        <w:adjustRightInd w:val="0"/>
        <w:spacing w:line="252" w:lineRule="auto"/>
        <w:ind w:firstLine="709"/>
        <w:jc w:val="both"/>
        <w:rPr>
          <w:szCs w:val="28"/>
        </w:rPr>
      </w:pPr>
      <w:r>
        <w:rPr>
          <w:szCs w:val="28"/>
        </w:rPr>
        <w:t xml:space="preserve">10)автономной </w:t>
      </w:r>
      <w:r w:rsidRPr="00B91301">
        <w:rPr>
          <w:szCs w:val="28"/>
        </w:rPr>
        <w:t>некоммерческ</w:t>
      </w:r>
      <w:r>
        <w:rPr>
          <w:szCs w:val="28"/>
        </w:rPr>
        <w:t>ой</w:t>
      </w:r>
      <w:r w:rsidRPr="00B91301">
        <w:rPr>
          <w:szCs w:val="28"/>
        </w:rPr>
        <w:t xml:space="preserve"> организаци</w:t>
      </w:r>
      <w:r>
        <w:rPr>
          <w:szCs w:val="28"/>
        </w:rPr>
        <w:t>и</w:t>
      </w:r>
      <w:r w:rsidRPr="00B91301">
        <w:rPr>
          <w:szCs w:val="28"/>
        </w:rPr>
        <w:t xml:space="preserve"> </w:t>
      </w:r>
      <w:r>
        <w:rPr>
          <w:szCs w:val="28"/>
        </w:rPr>
        <w:t>"Т</w:t>
      </w:r>
      <w:r w:rsidRPr="00B91301">
        <w:rPr>
          <w:szCs w:val="28"/>
        </w:rPr>
        <w:t>уристско-информационн</w:t>
      </w:r>
      <w:r>
        <w:rPr>
          <w:szCs w:val="28"/>
        </w:rPr>
        <w:t>ый центр Приморского края"</w:t>
      </w:r>
      <w:r w:rsidRPr="00B91301">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Гарантийному фонду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B91301">
        <w:rPr>
          <w:rFonts w:ascii="Times New Roman" w:hAnsi="Times New Roman" w:cs="Times New Roman"/>
          <w:sz w:val="28"/>
          <w:szCs w:val="28"/>
        </w:rPr>
        <w:t>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B91301">
        <w:rPr>
          <w:rFonts w:ascii="Times New Roman" w:hAnsi="Times New Roman" w:cs="Times New Roman"/>
          <w:sz w:val="28"/>
          <w:szCs w:val="28"/>
        </w:rPr>
        <w:t>автономной некоммерческой организации "Инвестиционное Агентство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B91301">
        <w:rPr>
          <w:rFonts w:ascii="Times New Roman" w:hAnsi="Times New Roman" w:cs="Times New Roman"/>
          <w:sz w:val="28"/>
          <w:szCs w:val="28"/>
        </w:rPr>
        <w:t>фонду Приморского края "Фонд капитального ремонта многоквартирных домов Приморского края".</w:t>
      </w:r>
    </w:p>
    <w:p w:rsidR="00604AD5" w:rsidRPr="00B65C65" w:rsidRDefault="00604AD5" w:rsidP="000D6030">
      <w:pPr>
        <w:pStyle w:val="ConsPlusNormal"/>
        <w:spacing w:line="264"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6.</w:t>
      </w:r>
      <w:r w:rsidRPr="00B91301">
        <w:rPr>
          <w:rFonts w:ascii="Times New Roman" w:hAnsi="Times New Roman" w:cs="Times New Roman"/>
          <w:sz w:val="28"/>
          <w:szCs w:val="28"/>
        </w:rPr>
        <w:t>Порядок</w:t>
      </w:r>
      <w:proofErr w:type="spellEnd"/>
      <w:r w:rsidRPr="00B91301">
        <w:rPr>
          <w:rFonts w:ascii="Times New Roman" w:hAnsi="Times New Roman" w:cs="Times New Roman"/>
          <w:sz w:val="28"/>
          <w:szCs w:val="28"/>
        </w:rPr>
        <w:t xml:space="preserve"> определения объема и предоставления указанных субсидий из краевого бюджета устанавливается Администрацией края.</w:t>
      </w:r>
    </w:p>
    <w:p w:rsidR="00604AD5" w:rsidRPr="005A3F97" w:rsidRDefault="00604AD5" w:rsidP="000D6030">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5A3F97" w:rsidTr="002C5A91">
        <w:tc>
          <w:tcPr>
            <w:tcW w:w="1701"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w:t>
            </w:r>
            <w:r w:rsidRPr="00046DB9">
              <w:rPr>
                <w:caps/>
                <w:szCs w:val="28"/>
              </w:rPr>
              <w:t>ать</w:t>
            </w:r>
            <w:r w:rsidRPr="005A3F97">
              <w:rPr>
                <w:caps/>
                <w:szCs w:val="28"/>
              </w:rPr>
              <w:t>я 1</w:t>
            </w:r>
            <w:r>
              <w:rPr>
                <w:caps/>
                <w:szCs w:val="28"/>
              </w:rPr>
              <w:t>0</w:t>
            </w:r>
            <w:r w:rsidRPr="005A3F97">
              <w:rPr>
                <w:szCs w:val="28"/>
              </w:rPr>
              <w:t>.</w:t>
            </w:r>
          </w:p>
        </w:tc>
        <w:tc>
          <w:tcPr>
            <w:tcW w:w="7088" w:type="dxa"/>
            <w:tcBorders>
              <w:top w:val="nil"/>
              <w:left w:val="nil"/>
              <w:bottom w:val="nil"/>
              <w:right w:val="nil"/>
            </w:tcBorders>
            <w:shd w:val="clear" w:color="auto" w:fill="auto"/>
          </w:tcPr>
          <w:p w:rsidR="009204A0" w:rsidRDefault="00604AD5" w:rsidP="00B55EBD">
            <w:pPr>
              <w:ind w:left="-108" w:right="-108"/>
              <w:rPr>
                <w:szCs w:val="28"/>
              </w:rPr>
            </w:pPr>
            <w:r w:rsidRPr="005A3F97">
              <w:rPr>
                <w:szCs w:val="28"/>
              </w:rPr>
              <w:t xml:space="preserve">МЕЖБЮДЖЕТНЫЕ ТРАНСФЕРТЫ </w:t>
            </w:r>
          </w:p>
          <w:p w:rsidR="009204A0" w:rsidRDefault="00604AD5" w:rsidP="00B55EBD">
            <w:pPr>
              <w:ind w:left="-108" w:right="-108"/>
              <w:rPr>
                <w:szCs w:val="28"/>
              </w:rPr>
            </w:pPr>
            <w:r w:rsidRPr="005A3F97">
              <w:rPr>
                <w:szCs w:val="28"/>
              </w:rPr>
              <w:t xml:space="preserve">БЮДЖЕТАМ </w:t>
            </w:r>
            <w:proofErr w:type="gramStart"/>
            <w:r w:rsidRPr="005A3F97">
              <w:rPr>
                <w:szCs w:val="28"/>
              </w:rPr>
              <w:t>МУНИЦИПАЛЬНЫХ</w:t>
            </w:r>
            <w:proofErr w:type="gramEnd"/>
            <w:r w:rsidRPr="005A3F97">
              <w:rPr>
                <w:szCs w:val="28"/>
              </w:rPr>
              <w:t xml:space="preserve"> </w:t>
            </w:r>
          </w:p>
          <w:p w:rsidR="00604AD5" w:rsidRPr="005A3F97" w:rsidRDefault="00604AD5" w:rsidP="00B55EBD">
            <w:pPr>
              <w:ind w:left="-108" w:right="-108"/>
              <w:rPr>
                <w:caps/>
                <w:szCs w:val="28"/>
              </w:rPr>
            </w:pPr>
            <w:r w:rsidRPr="005A3F97">
              <w:rPr>
                <w:szCs w:val="28"/>
              </w:rPr>
              <w:t>ОБРАЗОВАНИЙ ПРИМОРСКОГО КРАЯ</w:t>
            </w:r>
          </w:p>
        </w:tc>
      </w:tr>
    </w:tbl>
    <w:p w:rsidR="00604AD5" w:rsidRDefault="00604AD5" w:rsidP="000D6030">
      <w:pPr>
        <w:autoSpaceDE w:val="0"/>
        <w:autoSpaceDN w:val="0"/>
        <w:adjustRightInd w:val="0"/>
        <w:ind w:firstLine="709"/>
        <w:jc w:val="both"/>
        <w:rPr>
          <w:szCs w:val="28"/>
        </w:rPr>
      </w:pPr>
    </w:p>
    <w:p w:rsidR="00604AD5" w:rsidRPr="0092552D" w:rsidRDefault="00604AD5" w:rsidP="000D6030">
      <w:pPr>
        <w:autoSpaceDE w:val="0"/>
        <w:autoSpaceDN w:val="0"/>
        <w:adjustRightInd w:val="0"/>
        <w:ind w:firstLine="709"/>
        <w:jc w:val="both"/>
        <w:rPr>
          <w:szCs w:val="28"/>
        </w:rPr>
      </w:pPr>
      <w:proofErr w:type="spellStart"/>
      <w:r w:rsidRPr="0092552D">
        <w:rPr>
          <w:szCs w:val="28"/>
        </w:rPr>
        <w:t>1.Утвердить</w:t>
      </w:r>
      <w:proofErr w:type="spellEnd"/>
      <w:r w:rsidRPr="0092552D">
        <w:rPr>
          <w:szCs w:val="28"/>
        </w:rPr>
        <w:t xml:space="preserve"> распределение межбюджетных трансфертов бюджетам муниципальных образований Приморского края на 2016 год согласно </w:t>
      </w:r>
      <w:hyperlink r:id="rId9" w:history="1">
        <w:r w:rsidRPr="0092552D">
          <w:rPr>
            <w:szCs w:val="28"/>
          </w:rPr>
          <w:t>приложению 13</w:t>
        </w:r>
      </w:hyperlink>
      <w:r w:rsidR="00F15C03">
        <w:rPr>
          <w:szCs w:val="28"/>
        </w:rPr>
        <w:t xml:space="preserve"> к настоящему Закону.</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proofErr w:type="gramStart"/>
      <w:r w:rsidRPr="0092552D">
        <w:rPr>
          <w:rFonts w:ascii="Times New Roman" w:hAnsi="Times New Roman" w:cs="Times New Roman"/>
          <w:sz w:val="28"/>
          <w:szCs w:val="28"/>
        </w:rPr>
        <w:t>2.Распределение</w:t>
      </w:r>
      <w:proofErr w:type="spellEnd"/>
      <w:r w:rsidRPr="0092552D">
        <w:rPr>
          <w:rFonts w:ascii="Times New Roman" w:hAnsi="Times New Roman" w:cs="Times New Roman"/>
          <w:sz w:val="28"/>
          <w:szCs w:val="28"/>
        </w:rPr>
        <w:t xml:space="preserve"> межбюджетных трансфертов бюджетам муниципальных образований Приморского края (за исключением </w:t>
      </w:r>
      <w:r w:rsidRPr="0092552D">
        <w:rPr>
          <w:rFonts w:ascii="Times New Roman" w:hAnsi="Times New Roman" w:cs="Times New Roman"/>
          <w:sz w:val="28"/>
          <w:szCs w:val="28"/>
        </w:rPr>
        <w:lastRenderedPageBreak/>
        <w:t>межбюджетных трансфертов, распределение которых утверждено</w:t>
      </w:r>
      <w:proofErr w:type="gramEnd"/>
      <w:r w:rsidRPr="0092552D">
        <w:rPr>
          <w:rFonts w:ascii="Times New Roman" w:hAnsi="Times New Roman" w:cs="Times New Roman"/>
          <w:sz w:val="28"/>
          <w:szCs w:val="28"/>
        </w:rPr>
        <w:t xml:space="preserve"> </w:t>
      </w:r>
      <w:hyperlink r:id="rId10" w:history="1">
        <w:r w:rsidRPr="0092552D">
          <w:rPr>
            <w:rFonts w:ascii="Times New Roman" w:hAnsi="Times New Roman" w:cs="Times New Roman"/>
            <w:sz w:val="28"/>
            <w:szCs w:val="28"/>
          </w:rPr>
          <w:t>приложени</w:t>
        </w:r>
        <w:r>
          <w:rPr>
            <w:rFonts w:ascii="Times New Roman" w:hAnsi="Times New Roman" w:cs="Times New Roman"/>
            <w:sz w:val="28"/>
            <w:szCs w:val="28"/>
          </w:rPr>
          <w:t>е</w:t>
        </w:r>
        <w:r w:rsidRPr="0092552D">
          <w:rPr>
            <w:rFonts w:ascii="Times New Roman" w:hAnsi="Times New Roman" w:cs="Times New Roman"/>
            <w:sz w:val="28"/>
            <w:szCs w:val="28"/>
          </w:rPr>
          <w:t>м</w:t>
        </w:r>
        <w:r>
          <w:rPr>
            <w:rFonts w:ascii="Times New Roman" w:hAnsi="Times New Roman" w:cs="Times New Roman"/>
            <w:sz w:val="28"/>
            <w:szCs w:val="28"/>
          </w:rPr>
          <w:t xml:space="preserve"> 13</w:t>
        </w:r>
        <w:r w:rsidRPr="0092552D">
          <w:rPr>
            <w:rFonts w:ascii="Times New Roman" w:hAnsi="Times New Roman" w:cs="Times New Roman"/>
            <w:color w:val="0000FF"/>
            <w:sz w:val="28"/>
            <w:szCs w:val="28"/>
          </w:rPr>
          <w:t xml:space="preserve"> </w:t>
        </w:r>
      </w:hyperlink>
      <w:r w:rsidRPr="0092552D">
        <w:rPr>
          <w:rFonts w:ascii="Times New Roman" w:hAnsi="Times New Roman" w:cs="Times New Roman"/>
          <w:sz w:val="28"/>
          <w:szCs w:val="28"/>
        </w:rPr>
        <w:t>к настоящему Закону) утверждается Администрацией края.</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3.При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3)удельный вес расходов на оплату коммунальных услуг муниципальных учреждений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4)удельный вес расходов на содержание муниципального жилищного фонда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10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4.При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145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5.Утвердить</w:t>
      </w:r>
      <w:proofErr w:type="spellEnd"/>
      <w:r w:rsidRPr="0092552D">
        <w:rPr>
          <w:rFonts w:ascii="Times New Roman" w:hAnsi="Times New Roman" w:cs="Times New Roman"/>
          <w:sz w:val="28"/>
          <w:szCs w:val="28"/>
        </w:rPr>
        <w:t xml:space="preserve"> для определения общего объема:</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1)дотаций на выравнивание бюджетной обеспеченности поселений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2016 </w:t>
      </w:r>
      <w:r>
        <w:rPr>
          <w:rFonts w:ascii="Times New Roman" w:hAnsi="Times New Roman" w:cs="Times New Roman"/>
          <w:sz w:val="28"/>
          <w:szCs w:val="28"/>
        </w:rPr>
        <w:t xml:space="preserve">год </w:t>
      </w:r>
      <w:r w:rsidRPr="0092552D">
        <w:rPr>
          <w:rFonts w:ascii="Times New Roman" w:hAnsi="Times New Roman" w:cs="Times New Roman"/>
          <w:sz w:val="28"/>
          <w:szCs w:val="28"/>
        </w:rPr>
        <w:t xml:space="preserve">в размере </w:t>
      </w:r>
      <w:r>
        <w:rPr>
          <w:rFonts w:ascii="Times New Roman" w:hAnsi="Times New Roman" w:cs="Times New Roman"/>
          <w:sz w:val="28"/>
          <w:szCs w:val="28"/>
        </w:rPr>
        <w:br/>
      </w:r>
      <w:r w:rsidRPr="0092552D">
        <w:rPr>
          <w:rFonts w:ascii="Times New Roman" w:hAnsi="Times New Roman" w:cs="Times New Roman"/>
          <w:sz w:val="28"/>
          <w:szCs w:val="28"/>
        </w:rPr>
        <w:t>36,4 рубля в части дотаций;</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2)субвенций на исполнение полномочий по расчету и предоставлению дотаций</w:t>
      </w:r>
      <w:r w:rsidR="009D7B12" w:rsidRPr="009D7B12">
        <w:rPr>
          <w:rFonts w:ascii="Times New Roman" w:hAnsi="Times New Roman" w:cs="Times New Roman"/>
          <w:sz w:val="28"/>
          <w:szCs w:val="28"/>
        </w:rPr>
        <w:t xml:space="preserve"> </w:t>
      </w:r>
      <w:r w:rsidR="009D7B12" w:rsidRPr="0092552D">
        <w:rPr>
          <w:rFonts w:ascii="Times New Roman" w:hAnsi="Times New Roman" w:cs="Times New Roman"/>
          <w:sz w:val="28"/>
          <w:szCs w:val="28"/>
        </w:rPr>
        <w:t>бюджетам</w:t>
      </w:r>
      <w:r w:rsidRPr="0092552D">
        <w:rPr>
          <w:rFonts w:ascii="Times New Roman" w:hAnsi="Times New Roman" w:cs="Times New Roman"/>
          <w:sz w:val="28"/>
          <w:szCs w:val="28"/>
        </w:rPr>
        <w:t xml:space="preserve"> поселени</w:t>
      </w:r>
      <w:r w:rsidR="00BC6C33">
        <w:rPr>
          <w:rFonts w:ascii="Times New Roman" w:hAnsi="Times New Roman" w:cs="Times New Roman"/>
          <w:sz w:val="28"/>
          <w:szCs w:val="28"/>
        </w:rPr>
        <w:t>й</w:t>
      </w:r>
      <w:r w:rsidRPr="0092552D">
        <w:rPr>
          <w:rFonts w:ascii="Times New Roman" w:hAnsi="Times New Roman" w:cs="Times New Roman"/>
          <w:sz w:val="28"/>
          <w:szCs w:val="28"/>
        </w:rPr>
        <w:t xml:space="preserve">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субвенций бюджетам муниципальных районов Приморского края в </w:t>
      </w:r>
      <w:proofErr w:type="gramStart"/>
      <w:r w:rsidRPr="0092552D">
        <w:rPr>
          <w:rFonts w:ascii="Times New Roman" w:hAnsi="Times New Roman" w:cs="Times New Roman"/>
          <w:sz w:val="28"/>
          <w:szCs w:val="28"/>
        </w:rPr>
        <w:t>расчете</w:t>
      </w:r>
      <w:proofErr w:type="gramEnd"/>
      <w:r w:rsidRPr="0092552D">
        <w:rPr>
          <w:rFonts w:ascii="Times New Roman" w:hAnsi="Times New Roman" w:cs="Times New Roman"/>
          <w:sz w:val="28"/>
          <w:szCs w:val="28"/>
        </w:rPr>
        <w:t xml:space="preserve"> на одного жителя муниципальных районов Приморского края на 2016 год в размере </w:t>
      </w:r>
      <w:r>
        <w:rPr>
          <w:rFonts w:ascii="Times New Roman" w:hAnsi="Times New Roman" w:cs="Times New Roman"/>
          <w:sz w:val="28"/>
          <w:szCs w:val="28"/>
        </w:rPr>
        <w:br/>
      </w:r>
      <w:r w:rsidRPr="0092552D">
        <w:rPr>
          <w:rFonts w:ascii="Times New Roman" w:hAnsi="Times New Roman" w:cs="Times New Roman"/>
          <w:sz w:val="28"/>
          <w:szCs w:val="28"/>
        </w:rPr>
        <w:t>591,0 рубл</w:t>
      </w:r>
      <w:r>
        <w:rPr>
          <w:rFonts w:ascii="Times New Roman" w:hAnsi="Times New Roman" w:cs="Times New Roman"/>
          <w:sz w:val="28"/>
          <w:szCs w:val="28"/>
        </w:rPr>
        <w:t>я</w:t>
      </w:r>
      <w:r w:rsidRPr="0092552D">
        <w:rPr>
          <w:rFonts w:ascii="Times New Roman" w:hAnsi="Times New Roman" w:cs="Times New Roman"/>
          <w:sz w:val="28"/>
          <w:szCs w:val="28"/>
        </w:rPr>
        <w:t xml:space="preserve"> в части субвенций.</w:t>
      </w:r>
    </w:p>
    <w:p w:rsidR="00604AD5" w:rsidRPr="0092552D" w:rsidRDefault="00604AD5" w:rsidP="000D6030">
      <w:pPr>
        <w:pStyle w:val="ConsPlusNormal"/>
        <w:ind w:firstLine="709"/>
        <w:jc w:val="both"/>
        <w:rPr>
          <w:rFonts w:ascii="Times New Roman" w:hAnsi="Times New Roman" w:cs="Times New Roman"/>
          <w:sz w:val="28"/>
          <w:szCs w:val="28"/>
        </w:rPr>
      </w:pPr>
      <w:bookmarkStart w:id="0" w:name="P17"/>
      <w:bookmarkEnd w:id="0"/>
      <w:proofErr w:type="spellStart"/>
      <w:r w:rsidRPr="0092552D">
        <w:rPr>
          <w:rFonts w:ascii="Times New Roman" w:hAnsi="Times New Roman" w:cs="Times New Roman"/>
          <w:sz w:val="28"/>
          <w:szCs w:val="28"/>
        </w:rPr>
        <w:t>6.Установить</w:t>
      </w:r>
      <w:proofErr w:type="spellEnd"/>
      <w:r w:rsidRPr="0092552D">
        <w:rPr>
          <w:rFonts w:ascii="Times New Roman" w:hAnsi="Times New Roman" w:cs="Times New Roman"/>
          <w:sz w:val="28"/>
          <w:szCs w:val="28"/>
        </w:rPr>
        <w:t>, что в 2016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 xml:space="preserve">Полномочия получателя средств краевого бюджета по перечислению </w:t>
      </w:r>
      <w:r w:rsidRPr="0092552D">
        <w:rPr>
          <w:rFonts w:ascii="Times New Roman" w:hAnsi="Times New Roman" w:cs="Times New Roman"/>
          <w:sz w:val="28"/>
          <w:szCs w:val="28"/>
        </w:rPr>
        <w:lastRenderedPageBreak/>
        <w:t xml:space="preserve">межбюджетных трансфертов, включенных в перечень, указанный в абзаце первом настоящей </w:t>
      </w:r>
      <w:r w:rsidR="009E444A">
        <w:rPr>
          <w:rFonts w:ascii="Times New Roman" w:hAnsi="Times New Roman" w:cs="Times New Roman"/>
          <w:sz w:val="28"/>
          <w:szCs w:val="28"/>
        </w:rPr>
        <w:t>части</w:t>
      </w:r>
      <w:r w:rsidRPr="0092552D">
        <w:rPr>
          <w:rFonts w:ascii="Times New Roman" w:hAnsi="Times New Roman" w:cs="Times New Roman"/>
          <w:sz w:val="28"/>
          <w:szCs w:val="28"/>
        </w:rPr>
        <w:t>, в 2016 году осуществляет территориальный орган Федерального казначейства на основании решений главных распорядителей средств краевого бюджета.</w:t>
      </w:r>
      <w:proofErr w:type="gramEnd"/>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604AD5" w:rsidRPr="005A3F97" w:rsidRDefault="00604AD5" w:rsidP="000D6030">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023947" w:rsidTr="002C5A91">
        <w:tc>
          <w:tcPr>
            <w:tcW w:w="1701" w:type="dxa"/>
            <w:tcBorders>
              <w:top w:val="nil"/>
              <w:left w:val="nil"/>
              <w:bottom w:val="nil"/>
              <w:right w:val="nil"/>
            </w:tcBorders>
            <w:shd w:val="clear" w:color="auto" w:fill="auto"/>
          </w:tcPr>
          <w:p w:rsidR="00604AD5" w:rsidRPr="00023947" w:rsidRDefault="00604AD5" w:rsidP="009204A0">
            <w:pPr>
              <w:autoSpaceDE w:val="0"/>
              <w:autoSpaceDN w:val="0"/>
              <w:adjustRightInd w:val="0"/>
              <w:ind w:right="-108"/>
              <w:jc w:val="both"/>
              <w:rPr>
                <w:szCs w:val="24"/>
              </w:rPr>
            </w:pPr>
            <w:r w:rsidRPr="00023947">
              <w:rPr>
                <w:szCs w:val="24"/>
              </w:rPr>
              <w:t>СТАТЬЯ 11.</w:t>
            </w:r>
          </w:p>
        </w:tc>
        <w:tc>
          <w:tcPr>
            <w:tcW w:w="7088" w:type="dxa"/>
            <w:tcBorders>
              <w:top w:val="nil"/>
              <w:left w:val="nil"/>
              <w:bottom w:val="nil"/>
              <w:right w:val="nil"/>
            </w:tcBorders>
            <w:shd w:val="clear" w:color="auto" w:fill="auto"/>
          </w:tcPr>
          <w:p w:rsidR="00604AD5" w:rsidRPr="00023947" w:rsidRDefault="00604AD5" w:rsidP="009204A0">
            <w:pPr>
              <w:autoSpaceDE w:val="0"/>
              <w:autoSpaceDN w:val="0"/>
              <w:adjustRightInd w:val="0"/>
              <w:ind w:left="-108"/>
              <w:jc w:val="both"/>
              <w:rPr>
                <w:szCs w:val="24"/>
              </w:rPr>
            </w:pPr>
            <w:r w:rsidRPr="00023947">
              <w:rPr>
                <w:szCs w:val="24"/>
              </w:rPr>
              <w:t xml:space="preserve">О НОРМАТИВАХ РАСХОДОВ И </w:t>
            </w:r>
          </w:p>
          <w:p w:rsidR="00604AD5" w:rsidRPr="00023947" w:rsidRDefault="00604AD5" w:rsidP="009204A0">
            <w:pPr>
              <w:autoSpaceDE w:val="0"/>
              <w:autoSpaceDN w:val="0"/>
              <w:adjustRightInd w:val="0"/>
              <w:ind w:left="-108"/>
              <w:rPr>
                <w:szCs w:val="24"/>
              </w:rPr>
            </w:pPr>
            <w:r w:rsidRPr="00023947">
              <w:rPr>
                <w:szCs w:val="24"/>
              </w:rPr>
              <w:t xml:space="preserve">НОРМАТИВАХ ЧИСЛЕННОСТИ </w:t>
            </w:r>
            <w:proofErr w:type="gramStart"/>
            <w:r w:rsidRPr="00023947">
              <w:rPr>
                <w:szCs w:val="24"/>
              </w:rPr>
              <w:t>ДЛЯ</w:t>
            </w:r>
            <w:proofErr w:type="gramEnd"/>
            <w:r w:rsidRPr="00023947">
              <w:rPr>
                <w:szCs w:val="24"/>
              </w:rPr>
              <w:t xml:space="preserve"> </w:t>
            </w:r>
          </w:p>
          <w:p w:rsidR="00604AD5" w:rsidRPr="00023947" w:rsidRDefault="00604AD5" w:rsidP="009204A0">
            <w:pPr>
              <w:autoSpaceDE w:val="0"/>
              <w:autoSpaceDN w:val="0"/>
              <w:adjustRightInd w:val="0"/>
              <w:ind w:left="-108"/>
              <w:rPr>
                <w:szCs w:val="24"/>
              </w:rPr>
            </w:pPr>
            <w:r w:rsidRPr="00023947">
              <w:rPr>
                <w:szCs w:val="24"/>
              </w:rPr>
              <w:t xml:space="preserve">РАСЧЕТА СУБВЕНЦИЙ МУНИЦИПАЛЬНЫМ ОБРАЗОВАНИЯМ ПРИМОРСКОГО КРАЯ </w:t>
            </w:r>
          </w:p>
        </w:tc>
      </w:tr>
    </w:tbl>
    <w:p w:rsidR="00604AD5" w:rsidRPr="00023947" w:rsidRDefault="00604AD5" w:rsidP="000D6030">
      <w:pPr>
        <w:autoSpaceDE w:val="0"/>
        <w:autoSpaceDN w:val="0"/>
        <w:adjustRightInd w:val="0"/>
        <w:ind w:firstLine="709"/>
        <w:jc w:val="both"/>
        <w:rPr>
          <w:szCs w:val="24"/>
        </w:rPr>
      </w:pPr>
    </w:p>
    <w:p w:rsidR="00604AD5" w:rsidRPr="005A3F97" w:rsidRDefault="00604AD5" w:rsidP="000D6030">
      <w:pPr>
        <w:autoSpaceDE w:val="0"/>
        <w:autoSpaceDN w:val="0"/>
        <w:adjustRightInd w:val="0"/>
        <w:ind w:firstLine="709"/>
        <w:jc w:val="both"/>
        <w:rPr>
          <w:szCs w:val="24"/>
        </w:rPr>
      </w:pPr>
      <w:proofErr w:type="spellStart"/>
      <w:r>
        <w:rPr>
          <w:szCs w:val="24"/>
        </w:rPr>
        <w:t>1</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20549D">
        <w:rPr>
          <w:szCs w:val="24"/>
        </w:rPr>
        <w:t>-</w:t>
      </w:r>
      <w:r w:rsidRPr="005A3F97">
        <w:rPr>
          <w:szCs w:val="24"/>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w:t>
      </w:r>
      <w:r>
        <w:rPr>
          <w:szCs w:val="24"/>
        </w:rPr>
        <w:t>6</w:t>
      </w:r>
      <w:r w:rsidRPr="005A3F97">
        <w:rPr>
          <w:szCs w:val="24"/>
        </w:rPr>
        <w:t xml:space="preserve"> год согласно </w:t>
      </w:r>
      <w:r w:rsidRPr="00CE4561">
        <w:rPr>
          <w:szCs w:val="24"/>
        </w:rPr>
        <w:t>приложению 14</w:t>
      </w:r>
      <w:r w:rsidRPr="005A3F97">
        <w:rPr>
          <w:szCs w:val="24"/>
        </w:rPr>
        <w:t xml:space="preserve"> к настоящему Закону.</w:t>
      </w:r>
    </w:p>
    <w:p w:rsidR="00604AD5" w:rsidRDefault="00604AD5" w:rsidP="000D6030">
      <w:pPr>
        <w:autoSpaceDE w:val="0"/>
        <w:autoSpaceDN w:val="0"/>
        <w:adjustRightInd w:val="0"/>
        <w:ind w:firstLine="709"/>
        <w:jc w:val="both"/>
        <w:rPr>
          <w:szCs w:val="24"/>
        </w:rPr>
      </w:pPr>
      <w:proofErr w:type="spellStart"/>
      <w:r>
        <w:rPr>
          <w:szCs w:val="24"/>
        </w:rPr>
        <w:t>2</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w:t>
      </w:r>
      <w:r>
        <w:rPr>
          <w:szCs w:val="24"/>
        </w:rPr>
        <w:t>6</w:t>
      </w:r>
      <w:r w:rsidRPr="005A3F97">
        <w:rPr>
          <w:szCs w:val="24"/>
        </w:rPr>
        <w:t xml:space="preserve"> год согласно </w:t>
      </w:r>
      <w:r w:rsidRPr="005A3F97">
        <w:rPr>
          <w:szCs w:val="24"/>
        </w:rPr>
        <w:br/>
        <w:t xml:space="preserve">приложению </w:t>
      </w:r>
      <w:r w:rsidRPr="00CE4561">
        <w:rPr>
          <w:szCs w:val="24"/>
        </w:rPr>
        <w:t>15</w:t>
      </w:r>
      <w:r w:rsidRPr="003942F0">
        <w:rPr>
          <w:szCs w:val="24"/>
        </w:rPr>
        <w:t xml:space="preserve"> </w:t>
      </w:r>
      <w:r w:rsidRPr="005A3F97">
        <w:rPr>
          <w:szCs w:val="24"/>
        </w:rPr>
        <w:t>к настоящему Закону</w:t>
      </w:r>
    </w:p>
    <w:p w:rsidR="00604AD5" w:rsidRPr="005A3F97" w:rsidRDefault="00604AD5" w:rsidP="000D6030">
      <w:pPr>
        <w:autoSpaceDE w:val="0"/>
        <w:autoSpaceDN w:val="0"/>
        <w:adjustRightInd w:val="0"/>
        <w:spacing w:line="252" w:lineRule="auto"/>
        <w:ind w:firstLine="709"/>
        <w:jc w:val="both"/>
      </w:pPr>
      <w:proofErr w:type="spellStart"/>
      <w:r>
        <w:rPr>
          <w:szCs w:val="24"/>
        </w:rPr>
        <w:t>3</w:t>
      </w:r>
      <w:r w:rsidRPr="005A3F97">
        <w:rPr>
          <w:szCs w:val="24"/>
        </w:rPr>
        <w:t>.Для</w:t>
      </w:r>
      <w:proofErr w:type="spellEnd"/>
      <w:r w:rsidRPr="005A3F97">
        <w:rPr>
          <w:szCs w:val="24"/>
        </w:rPr>
        <w:t xml:space="preserve">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20549D">
        <w:rPr>
          <w:szCs w:val="24"/>
        </w:rPr>
        <w:t>-</w:t>
      </w:r>
      <w:r w:rsidRPr="005A3F97">
        <w:rPr>
          <w:szCs w:val="24"/>
        </w:rPr>
        <w:t xml:space="preserve">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w:t>
      </w:r>
      <w:r>
        <w:t>6</w:t>
      </w:r>
      <w:r w:rsidRPr="005A3F97">
        <w:t xml:space="preserve"> год согласно приложению </w:t>
      </w:r>
      <w:r w:rsidRPr="00CE4561">
        <w:t>16</w:t>
      </w:r>
      <w:r w:rsidRPr="005A3F97">
        <w:t xml:space="preserve"> к настоящему Закону.</w:t>
      </w:r>
    </w:p>
    <w:p w:rsidR="00604AD5" w:rsidRPr="005A3F97" w:rsidRDefault="00604AD5" w:rsidP="000D6030">
      <w:pPr>
        <w:spacing w:line="252" w:lineRule="auto"/>
        <w:ind w:firstLine="709"/>
        <w:jc w:val="both"/>
        <w:rPr>
          <w:b/>
          <w:snapToGrid w:val="0"/>
        </w:rPr>
      </w:pPr>
      <w:proofErr w:type="spellStart"/>
      <w:proofErr w:type="gramStart"/>
      <w:r>
        <w:rPr>
          <w:snapToGrid w:val="0"/>
        </w:rPr>
        <w:t>4</w:t>
      </w:r>
      <w:r w:rsidRPr="005A3F97">
        <w:rPr>
          <w:snapToGrid w:val="0"/>
        </w:rPr>
        <w:t>.Для</w:t>
      </w:r>
      <w:proofErr w:type="spellEnd"/>
      <w:r w:rsidRPr="005A3F97">
        <w:rPr>
          <w:snapToGrid w:val="0"/>
        </w:rPr>
        <w:t xml:space="preserve">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w:t>
      </w:r>
      <w:r>
        <w:rPr>
          <w:snapToGrid w:val="0"/>
        </w:rPr>
        <w:t>6</w:t>
      </w:r>
      <w:r w:rsidRPr="005A3F97">
        <w:rPr>
          <w:snapToGrid w:val="0"/>
        </w:rPr>
        <w:t xml:space="preserve"> год согласно приложению </w:t>
      </w:r>
      <w:r w:rsidRPr="00D51067">
        <w:rPr>
          <w:snapToGrid w:val="0"/>
        </w:rPr>
        <w:t>17 к</w:t>
      </w:r>
      <w:r w:rsidRPr="005A3F97">
        <w:rPr>
          <w:snapToGrid w:val="0"/>
        </w:rPr>
        <w:t xml:space="preserve"> настоящему Закону.</w:t>
      </w:r>
      <w:proofErr w:type="gramEnd"/>
    </w:p>
    <w:p w:rsidR="00604AD5" w:rsidRPr="005A3F97" w:rsidRDefault="00604AD5" w:rsidP="000D6030">
      <w:pPr>
        <w:spacing w:line="252" w:lineRule="auto"/>
        <w:ind w:firstLine="709"/>
        <w:jc w:val="both"/>
        <w:rPr>
          <w:szCs w:val="24"/>
        </w:rPr>
      </w:pPr>
      <w:proofErr w:type="spellStart"/>
      <w:proofErr w:type="gramStart"/>
      <w:r>
        <w:rPr>
          <w:szCs w:val="24"/>
        </w:rPr>
        <w:lastRenderedPageBreak/>
        <w:t>5</w:t>
      </w:r>
      <w:r w:rsidRPr="005A3F97">
        <w:rPr>
          <w:szCs w:val="24"/>
        </w:rPr>
        <w:t>.Для</w:t>
      </w:r>
      <w:proofErr w:type="spellEnd"/>
      <w:r w:rsidRPr="005A3F97">
        <w:rPr>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w:t>
      </w:r>
      <w:r w:rsidRPr="004F63FD">
        <w:rPr>
          <w:szCs w:val="24"/>
        </w:rPr>
        <w:t xml:space="preserve"> </w:t>
      </w:r>
      <w:r w:rsidRPr="005A3F97">
        <w:rPr>
          <w:szCs w:val="24"/>
        </w:rPr>
        <w:t>на 201</w:t>
      </w:r>
      <w:r>
        <w:rPr>
          <w:szCs w:val="24"/>
        </w:rPr>
        <w:t>6</w:t>
      </w:r>
      <w:r w:rsidRPr="005A3F97">
        <w:rPr>
          <w:szCs w:val="24"/>
        </w:rPr>
        <w:t xml:space="preserve"> год: для лиц, проживающих в </w:t>
      </w:r>
      <w:r w:rsidRPr="00CE4561">
        <w:rPr>
          <w:szCs w:val="24"/>
        </w:rPr>
        <w:t>местностях Приморского края, приравненных к районам Крайнего Севера</w:t>
      </w:r>
      <w:r>
        <w:rPr>
          <w:szCs w:val="24"/>
        </w:rPr>
        <w:t>,</w:t>
      </w:r>
      <w:r w:rsidRPr="00CE4561">
        <w:rPr>
          <w:szCs w:val="24"/>
        </w:rPr>
        <w:t xml:space="preserve"> </w:t>
      </w:r>
      <w:r w:rsidR="00CE559C">
        <w:rPr>
          <w:szCs w:val="24"/>
        </w:rPr>
        <w:t>-</w:t>
      </w:r>
      <w:r w:rsidRPr="00CE4561">
        <w:rPr>
          <w:szCs w:val="24"/>
        </w:rPr>
        <w:t xml:space="preserve"> </w:t>
      </w:r>
      <w:r w:rsidRPr="00CE4561">
        <w:rPr>
          <w:szCs w:val="28"/>
        </w:rPr>
        <w:t xml:space="preserve">270200 </w:t>
      </w:r>
      <w:r w:rsidRPr="00CE4561">
        <w:rPr>
          <w:szCs w:val="24"/>
        </w:rPr>
        <w:t>рублей в год, для лиц, проживающих на остальных территориях</w:t>
      </w:r>
      <w:proofErr w:type="gramEnd"/>
      <w:r w:rsidRPr="00CE4561">
        <w:rPr>
          <w:szCs w:val="24"/>
        </w:rPr>
        <w:t xml:space="preserve"> Приморского края</w:t>
      </w:r>
      <w:r>
        <w:rPr>
          <w:szCs w:val="24"/>
        </w:rPr>
        <w:t>,</w:t>
      </w:r>
      <w:r w:rsidRPr="00CE4561">
        <w:rPr>
          <w:szCs w:val="24"/>
          <w:lang w:val="en-US"/>
        </w:rPr>
        <w:t> </w:t>
      </w:r>
      <w:r w:rsidR="00CE559C">
        <w:rPr>
          <w:szCs w:val="24"/>
        </w:rPr>
        <w:t>-</w:t>
      </w:r>
      <w:r w:rsidRPr="00CE4561">
        <w:rPr>
          <w:szCs w:val="24"/>
          <w:lang w:val="en-US"/>
        </w:rPr>
        <w:t> </w:t>
      </w:r>
      <w:r w:rsidRPr="00CE4561">
        <w:rPr>
          <w:szCs w:val="28"/>
        </w:rPr>
        <w:t>232000</w:t>
      </w:r>
      <w:r w:rsidRPr="00CE4561">
        <w:rPr>
          <w:szCs w:val="24"/>
        </w:rPr>
        <w:t xml:space="preserve"> рублей</w:t>
      </w:r>
      <w:r w:rsidRPr="00CA53BA">
        <w:rPr>
          <w:szCs w:val="24"/>
        </w:rPr>
        <w:t xml:space="preserve"> в год</w:t>
      </w:r>
      <w:r>
        <w:rPr>
          <w:szCs w:val="24"/>
        </w:rPr>
        <w:t>.</w:t>
      </w:r>
      <w:r w:rsidRPr="005A3F97">
        <w:rPr>
          <w:szCs w:val="24"/>
        </w:rPr>
        <w:t xml:space="preserve"> </w:t>
      </w:r>
    </w:p>
    <w:p w:rsidR="00604AD5" w:rsidRPr="006D74E1" w:rsidRDefault="00604AD5" w:rsidP="000D6030">
      <w:pPr>
        <w:ind w:firstLine="709"/>
        <w:jc w:val="both"/>
        <w:rPr>
          <w:szCs w:val="24"/>
          <w:highlight w:val="yellow"/>
        </w:rPr>
      </w:pPr>
    </w:p>
    <w:p w:rsidR="00604AD5" w:rsidRPr="00D51067" w:rsidRDefault="00604AD5" w:rsidP="00DC3A23">
      <w:pPr>
        <w:ind w:left="2268" w:hanging="1559"/>
        <w:rPr>
          <w:szCs w:val="28"/>
        </w:rPr>
      </w:pPr>
      <w:r w:rsidRPr="00D51067">
        <w:rPr>
          <w:szCs w:val="28"/>
        </w:rPr>
        <w:t>СТАТЬЯ 12.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604AD5" w:rsidRPr="00D51067" w:rsidRDefault="00604AD5" w:rsidP="000D6030">
      <w:pPr>
        <w:ind w:firstLine="709"/>
        <w:rPr>
          <w:szCs w:val="28"/>
        </w:rPr>
      </w:pPr>
    </w:p>
    <w:p w:rsidR="00604AD5" w:rsidRDefault="00604AD5" w:rsidP="000D6030">
      <w:pPr>
        <w:ind w:firstLine="709"/>
        <w:jc w:val="both"/>
        <w:rPr>
          <w:szCs w:val="28"/>
        </w:rPr>
      </w:pPr>
      <w:proofErr w:type="gramStart"/>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A30262">
        <w:rPr>
          <w:szCs w:val="28"/>
        </w:rPr>
        <w:t>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604AD5" w:rsidRPr="00A30262" w:rsidRDefault="00604AD5" w:rsidP="000D6030">
      <w:pPr>
        <w:ind w:firstLine="709"/>
        <w:jc w:val="both"/>
        <w:rPr>
          <w:szCs w:val="28"/>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604AD5" w:rsidRPr="00A30262" w:rsidTr="002C5A91">
        <w:tc>
          <w:tcPr>
            <w:tcW w:w="1701" w:type="dxa"/>
            <w:tcBorders>
              <w:top w:val="nil"/>
              <w:left w:val="nil"/>
              <w:bottom w:val="nil"/>
              <w:right w:val="nil"/>
            </w:tcBorders>
          </w:tcPr>
          <w:p w:rsidR="00604AD5" w:rsidRPr="00A30262" w:rsidRDefault="00604AD5" w:rsidP="00710B35">
            <w:pPr>
              <w:ind w:right="-108"/>
              <w:jc w:val="both"/>
              <w:rPr>
                <w:caps/>
                <w:szCs w:val="28"/>
              </w:rPr>
            </w:pPr>
            <w:r w:rsidRPr="00A30262">
              <w:rPr>
                <w:szCs w:val="28"/>
              </w:rPr>
              <w:t>СТАТЬЯ 13.</w:t>
            </w:r>
          </w:p>
        </w:tc>
        <w:tc>
          <w:tcPr>
            <w:tcW w:w="8352" w:type="dxa"/>
            <w:tcBorders>
              <w:top w:val="nil"/>
              <w:left w:val="nil"/>
              <w:bottom w:val="nil"/>
              <w:right w:val="nil"/>
            </w:tcBorders>
          </w:tcPr>
          <w:p w:rsidR="00604AD5" w:rsidRPr="00A30262" w:rsidRDefault="00E536A6" w:rsidP="00E536A6">
            <w:pPr>
              <w:ind w:right="-108" w:hanging="108"/>
              <w:rPr>
                <w:szCs w:val="28"/>
              </w:rPr>
            </w:pPr>
            <w:r>
              <w:rPr>
                <w:szCs w:val="28"/>
              </w:rPr>
              <w:t xml:space="preserve"> </w:t>
            </w:r>
            <w:r w:rsidR="00604AD5" w:rsidRPr="00A30262">
              <w:rPr>
                <w:szCs w:val="28"/>
              </w:rPr>
              <w:t xml:space="preserve">ПРЕДОСТАВЛЕНИЕ БЮДЖЕТНЫХ КРЕДИТОВ </w:t>
            </w:r>
          </w:p>
          <w:p w:rsidR="00604AD5" w:rsidRPr="00A30262" w:rsidRDefault="00604AD5" w:rsidP="00E536A6">
            <w:pPr>
              <w:ind w:right="-108"/>
              <w:rPr>
                <w:caps/>
                <w:szCs w:val="28"/>
              </w:rPr>
            </w:pPr>
            <w:r w:rsidRPr="00A30262">
              <w:rPr>
                <w:szCs w:val="28"/>
              </w:rPr>
              <w:t>В 2016 ГОДУ</w:t>
            </w:r>
          </w:p>
        </w:tc>
      </w:tr>
    </w:tbl>
    <w:p w:rsidR="00604AD5" w:rsidRPr="00A30262" w:rsidRDefault="00604AD5" w:rsidP="000D6030">
      <w:pPr>
        <w:autoSpaceDE w:val="0"/>
        <w:autoSpaceDN w:val="0"/>
        <w:adjustRightInd w:val="0"/>
        <w:ind w:firstLine="709"/>
        <w:jc w:val="both"/>
        <w:rPr>
          <w:color w:val="000000"/>
          <w:szCs w:val="28"/>
        </w:rPr>
      </w:pP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1.Установить</w:t>
      </w:r>
      <w:proofErr w:type="spellEnd"/>
      <w:r w:rsidRPr="00A30262">
        <w:rPr>
          <w:rFonts w:ascii="Times New Roman" w:hAnsi="Times New Roman" w:cs="Times New Roman"/>
          <w:sz w:val="28"/>
          <w:szCs w:val="28"/>
        </w:rPr>
        <w:t>, что в 2016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 тыс. рублей: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2)для частичного покрытия дефицитов бюджетов муниципальных образований.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2.Установить</w:t>
      </w:r>
      <w:proofErr w:type="spellEnd"/>
      <w:r w:rsidRPr="00A30262">
        <w:rPr>
          <w:rFonts w:ascii="Times New Roman" w:hAnsi="Times New Roman" w:cs="Times New Roman"/>
          <w:sz w:val="28"/>
          <w:szCs w:val="28"/>
        </w:rPr>
        <w:t xml:space="preserve"> размер платы за пользование бюджетными кредитами в </w:t>
      </w:r>
      <w:proofErr w:type="gramStart"/>
      <w:r w:rsidRPr="00A30262">
        <w:rPr>
          <w:rFonts w:ascii="Times New Roman" w:hAnsi="Times New Roman" w:cs="Times New Roman"/>
          <w:sz w:val="28"/>
          <w:szCs w:val="28"/>
        </w:rPr>
        <w:t>размере</w:t>
      </w:r>
      <w:proofErr w:type="gramEnd"/>
      <w:r w:rsidRPr="00A30262">
        <w:rPr>
          <w:rFonts w:ascii="Times New Roman" w:hAnsi="Times New Roman" w:cs="Times New Roman"/>
          <w:sz w:val="28"/>
          <w:szCs w:val="28"/>
        </w:rPr>
        <w:t xml:space="preserve"> одной второй ставки рефинансирования Центрального банка </w:t>
      </w:r>
      <w:r w:rsidRPr="00A30262">
        <w:rPr>
          <w:rFonts w:ascii="Times New Roman" w:hAnsi="Times New Roman" w:cs="Times New Roman"/>
          <w:sz w:val="28"/>
          <w:szCs w:val="28"/>
        </w:rPr>
        <w:lastRenderedPageBreak/>
        <w:t>Российской Федерации, действующей на момент заключения договора о предоставлении бюджетного кредита.</w:t>
      </w:r>
    </w:p>
    <w:p w:rsidR="00604AD5" w:rsidRPr="00AF7E37"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3.Предоставление</w:t>
      </w:r>
      <w:proofErr w:type="spellEnd"/>
      <w:r w:rsidRPr="00A30262">
        <w:rPr>
          <w:rFonts w:ascii="Times New Roman" w:hAnsi="Times New Roman" w:cs="Times New Roman"/>
          <w:sz w:val="28"/>
          <w:szCs w:val="28"/>
        </w:rPr>
        <w:t xml:space="preserve">, использование и возврат муниципальными образованиями бюджетных кредитов, полученных из краевого бюджета, </w:t>
      </w:r>
      <w:r w:rsidRPr="00AF7E37">
        <w:rPr>
          <w:rFonts w:ascii="Times New Roman" w:hAnsi="Times New Roman" w:cs="Times New Roman"/>
          <w:sz w:val="28"/>
          <w:szCs w:val="28"/>
        </w:rPr>
        <w:t xml:space="preserve">осуществляются в </w:t>
      </w:r>
      <w:proofErr w:type="gramStart"/>
      <w:r w:rsidRPr="00AF7E37">
        <w:rPr>
          <w:rFonts w:ascii="Times New Roman" w:hAnsi="Times New Roman" w:cs="Times New Roman"/>
          <w:sz w:val="28"/>
          <w:szCs w:val="28"/>
        </w:rPr>
        <w:t>порядке</w:t>
      </w:r>
      <w:proofErr w:type="gramEnd"/>
      <w:r w:rsidRPr="00AF7E37">
        <w:rPr>
          <w:rFonts w:ascii="Times New Roman" w:hAnsi="Times New Roman" w:cs="Times New Roman"/>
          <w:sz w:val="28"/>
          <w:szCs w:val="28"/>
        </w:rPr>
        <w:t>, установленном Администрацией Приморского края.</w:t>
      </w:r>
    </w:p>
    <w:p w:rsidR="00604AD5" w:rsidRPr="00AF7E3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AF7E37" w:rsidTr="002C5A91">
        <w:tc>
          <w:tcPr>
            <w:tcW w:w="1701" w:type="dxa"/>
            <w:tcBorders>
              <w:top w:val="nil"/>
              <w:left w:val="nil"/>
              <w:bottom w:val="nil"/>
              <w:right w:val="nil"/>
            </w:tcBorders>
          </w:tcPr>
          <w:p w:rsidR="00604AD5" w:rsidRPr="00AF7E37" w:rsidRDefault="00604AD5" w:rsidP="00E916B4">
            <w:pPr>
              <w:spacing w:line="247" w:lineRule="auto"/>
              <w:ind w:right="-108"/>
              <w:jc w:val="both"/>
              <w:rPr>
                <w:caps/>
                <w:szCs w:val="28"/>
              </w:rPr>
            </w:pPr>
            <w:r w:rsidRPr="00AF7E37">
              <w:rPr>
                <w:szCs w:val="28"/>
              </w:rPr>
              <w:t>СТАТЬЯ 14.</w:t>
            </w:r>
          </w:p>
        </w:tc>
        <w:tc>
          <w:tcPr>
            <w:tcW w:w="7088" w:type="dxa"/>
            <w:tcBorders>
              <w:top w:val="nil"/>
              <w:left w:val="nil"/>
              <w:bottom w:val="nil"/>
              <w:right w:val="nil"/>
            </w:tcBorders>
          </w:tcPr>
          <w:p w:rsidR="00604AD5" w:rsidRPr="00AF7E37" w:rsidRDefault="00604AD5" w:rsidP="0073367A">
            <w:pPr>
              <w:spacing w:line="247" w:lineRule="auto"/>
              <w:ind w:left="-108" w:right="-108"/>
              <w:rPr>
                <w:caps/>
                <w:szCs w:val="28"/>
              </w:rPr>
            </w:pPr>
            <w:r w:rsidRPr="00AF7E37">
              <w:rPr>
                <w:szCs w:val="28"/>
              </w:rPr>
              <w:t>ГОСУДАРСТВЕННЫЕ ВНУТРЕННИЕ  ЗАИМСТВОВАНИЯ ПРИМОРСКОГО КРАЯ</w:t>
            </w:r>
          </w:p>
        </w:tc>
      </w:tr>
    </w:tbl>
    <w:p w:rsidR="00604AD5" w:rsidRPr="00AF7E37" w:rsidRDefault="00604AD5" w:rsidP="000D6030">
      <w:pPr>
        <w:autoSpaceDE w:val="0"/>
        <w:autoSpaceDN w:val="0"/>
        <w:adjustRightInd w:val="0"/>
        <w:spacing w:line="247" w:lineRule="auto"/>
        <w:ind w:firstLine="709"/>
        <w:jc w:val="both"/>
        <w:rPr>
          <w:szCs w:val="28"/>
        </w:rPr>
      </w:pPr>
    </w:p>
    <w:p w:rsidR="00604AD5" w:rsidRDefault="00604AD5" w:rsidP="000D6030">
      <w:pPr>
        <w:spacing w:line="252" w:lineRule="auto"/>
        <w:ind w:firstLine="709"/>
        <w:jc w:val="both"/>
        <w:rPr>
          <w:snapToGrid w:val="0"/>
          <w:szCs w:val="28"/>
        </w:rPr>
      </w:pPr>
      <w:r w:rsidRPr="00AF7E37">
        <w:rPr>
          <w:snapToGrid w:val="0"/>
          <w:szCs w:val="28"/>
        </w:rPr>
        <w:t>Утвердить Программу государственных внутренних заимствований Приморского края на 2016 год согласно приложению 18 к настоящему Закону.</w:t>
      </w:r>
    </w:p>
    <w:p w:rsidR="00604AD5" w:rsidRPr="00AF7E37" w:rsidRDefault="00604AD5" w:rsidP="000D6030">
      <w:pPr>
        <w:spacing w:line="252" w:lineRule="auto"/>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9428FC" w:rsidTr="002C5A91">
        <w:tc>
          <w:tcPr>
            <w:tcW w:w="1701" w:type="dxa"/>
            <w:tcBorders>
              <w:top w:val="nil"/>
              <w:left w:val="nil"/>
              <w:bottom w:val="nil"/>
              <w:right w:val="nil"/>
            </w:tcBorders>
          </w:tcPr>
          <w:p w:rsidR="00604AD5" w:rsidRPr="009428FC" w:rsidRDefault="00604AD5" w:rsidP="00BE4993">
            <w:pPr>
              <w:spacing w:line="247" w:lineRule="auto"/>
              <w:ind w:right="-108"/>
              <w:jc w:val="both"/>
              <w:rPr>
                <w:caps/>
                <w:szCs w:val="28"/>
              </w:rPr>
            </w:pPr>
            <w:r w:rsidRPr="009428FC">
              <w:rPr>
                <w:szCs w:val="28"/>
              </w:rPr>
              <w:t>СТАТЬЯ 15.</w:t>
            </w:r>
          </w:p>
        </w:tc>
        <w:tc>
          <w:tcPr>
            <w:tcW w:w="7088" w:type="dxa"/>
            <w:tcBorders>
              <w:top w:val="nil"/>
              <w:left w:val="nil"/>
              <w:bottom w:val="nil"/>
              <w:right w:val="nil"/>
            </w:tcBorders>
          </w:tcPr>
          <w:p w:rsidR="00604AD5" w:rsidRPr="009428FC" w:rsidRDefault="00604AD5" w:rsidP="0073367A">
            <w:pPr>
              <w:spacing w:line="247" w:lineRule="auto"/>
              <w:ind w:left="-108" w:right="-108"/>
              <w:rPr>
                <w:caps/>
                <w:szCs w:val="28"/>
              </w:rPr>
            </w:pPr>
            <w:r w:rsidRPr="009428FC">
              <w:rPr>
                <w:szCs w:val="28"/>
              </w:rPr>
              <w:t>ПРЕДОСТАВЛЕНИЕ ГОСУДАРСТВЕННЫХ ГАРАНТИЙ ПРИМОРСКОГО КРАЯ В ВАЛЮТЕ РОССИЙСКОЙ ФЕДЕРАЦИИ</w:t>
            </w:r>
          </w:p>
        </w:tc>
      </w:tr>
    </w:tbl>
    <w:p w:rsidR="00604AD5" w:rsidRPr="009428FC" w:rsidRDefault="00604AD5" w:rsidP="000D6030">
      <w:pPr>
        <w:autoSpaceDE w:val="0"/>
        <w:autoSpaceDN w:val="0"/>
        <w:adjustRightInd w:val="0"/>
        <w:spacing w:line="247" w:lineRule="auto"/>
        <w:ind w:firstLine="709"/>
        <w:jc w:val="both"/>
        <w:rPr>
          <w:szCs w:val="28"/>
        </w:rPr>
      </w:pPr>
    </w:p>
    <w:p w:rsidR="00604AD5" w:rsidRPr="009428FC" w:rsidRDefault="00A564FF" w:rsidP="000D6030">
      <w:pPr>
        <w:autoSpaceDE w:val="0"/>
        <w:autoSpaceDN w:val="0"/>
        <w:adjustRightInd w:val="0"/>
        <w:ind w:firstLine="709"/>
        <w:jc w:val="both"/>
        <w:rPr>
          <w:szCs w:val="28"/>
        </w:rPr>
      </w:pPr>
      <w:proofErr w:type="spellStart"/>
      <w:r>
        <w:rPr>
          <w:szCs w:val="28"/>
        </w:rPr>
        <w:t>1.</w:t>
      </w:r>
      <w:r w:rsidR="00604AD5" w:rsidRPr="009428FC">
        <w:rPr>
          <w:szCs w:val="28"/>
        </w:rPr>
        <w:t>Утвердить</w:t>
      </w:r>
      <w:proofErr w:type="spellEnd"/>
      <w:r w:rsidR="00604AD5" w:rsidRPr="009428FC">
        <w:rPr>
          <w:szCs w:val="28"/>
        </w:rPr>
        <w:t xml:space="preserve"> </w:t>
      </w:r>
      <w:hyperlink r:id="rId11" w:history="1">
        <w:r w:rsidR="00604AD5" w:rsidRPr="009428FC">
          <w:rPr>
            <w:szCs w:val="28"/>
          </w:rPr>
          <w:t>Программу</w:t>
        </w:r>
      </w:hyperlink>
      <w:r w:rsidR="00604AD5" w:rsidRPr="009428FC">
        <w:rPr>
          <w:szCs w:val="28"/>
        </w:rPr>
        <w:t xml:space="preserve"> государственных гарантий Приморского края в валюте Российской Федерации на 2016 год согласно приложению 19 к настоящему Закону.</w:t>
      </w:r>
    </w:p>
    <w:p w:rsidR="00604AD5" w:rsidRPr="00CB3BD1" w:rsidRDefault="00A564FF" w:rsidP="000D6030">
      <w:pPr>
        <w:autoSpaceDE w:val="0"/>
        <w:autoSpaceDN w:val="0"/>
        <w:adjustRightInd w:val="0"/>
        <w:ind w:firstLine="709"/>
        <w:jc w:val="both"/>
        <w:rPr>
          <w:szCs w:val="28"/>
        </w:rPr>
      </w:pPr>
      <w:r>
        <w:rPr>
          <w:szCs w:val="28"/>
        </w:rPr>
        <w:t>2.</w:t>
      </w:r>
      <w:bookmarkStart w:id="1" w:name="_GoBack"/>
      <w:bookmarkEnd w:id="1"/>
      <w:r w:rsidR="00604AD5" w:rsidRPr="009428FC">
        <w:rPr>
          <w:szCs w:val="28"/>
        </w:rPr>
        <w:t xml:space="preserve">Предоставление государственных гарантий Приморского края в валюте Российской Федерации осуществляется в порядке, установленном </w:t>
      </w:r>
      <w:hyperlink r:id="rId12" w:history="1">
        <w:r w:rsidR="00604AD5" w:rsidRPr="009428FC">
          <w:rPr>
            <w:szCs w:val="28"/>
          </w:rPr>
          <w:t>Законом</w:t>
        </w:r>
      </w:hyperlink>
      <w:r w:rsidR="00604AD5" w:rsidRPr="009428FC">
        <w:rPr>
          <w:szCs w:val="28"/>
        </w:rPr>
        <w:t xml:space="preserve"> Приморского края от 2 августа 2005 года № 271-</w:t>
      </w:r>
      <w:proofErr w:type="spellStart"/>
      <w:r w:rsidR="00604AD5" w:rsidRPr="009428FC">
        <w:rPr>
          <w:szCs w:val="28"/>
        </w:rPr>
        <w:t>КЗ</w:t>
      </w:r>
      <w:proofErr w:type="spellEnd"/>
      <w:r w:rsidR="00604AD5" w:rsidRPr="009428FC">
        <w:rPr>
          <w:szCs w:val="28"/>
        </w:rPr>
        <w:t xml:space="preserve"> "О бюджетном устройстве, бюджетном процессе и межбюджетных отношениях в Приморском крае" в соответствии с Бюджетным </w:t>
      </w:r>
      <w:hyperlink r:id="rId13" w:history="1">
        <w:r w:rsidR="00604AD5" w:rsidRPr="009428FC">
          <w:rPr>
            <w:szCs w:val="28"/>
          </w:rPr>
          <w:t>кодексом</w:t>
        </w:r>
      </w:hyperlink>
      <w:r w:rsidR="00604AD5" w:rsidRPr="009428FC">
        <w:rPr>
          <w:szCs w:val="28"/>
        </w:rPr>
        <w:t xml:space="preserve"> Российской Федерации.</w:t>
      </w:r>
    </w:p>
    <w:p w:rsidR="00604AD5" w:rsidRPr="00AF7E37" w:rsidRDefault="00604AD5" w:rsidP="000D6030">
      <w:pPr>
        <w:spacing w:line="247"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AF7E37" w:rsidTr="002C5A91">
        <w:tc>
          <w:tcPr>
            <w:tcW w:w="1559" w:type="dxa"/>
            <w:tcBorders>
              <w:top w:val="nil"/>
              <w:left w:val="nil"/>
              <w:bottom w:val="nil"/>
              <w:right w:val="nil"/>
            </w:tcBorders>
            <w:hideMark/>
          </w:tcPr>
          <w:p w:rsidR="00604AD5" w:rsidRPr="00AF7E37" w:rsidRDefault="00604AD5" w:rsidP="00BE4993">
            <w:pPr>
              <w:ind w:left="-108" w:right="-108"/>
              <w:jc w:val="both"/>
              <w:rPr>
                <w:caps/>
                <w:szCs w:val="28"/>
              </w:rPr>
            </w:pPr>
            <w:r w:rsidRPr="00AF7E37">
              <w:rPr>
                <w:caps/>
                <w:szCs w:val="28"/>
              </w:rPr>
              <w:t>Статья 1</w:t>
            </w:r>
            <w:r>
              <w:rPr>
                <w:caps/>
                <w:szCs w:val="28"/>
              </w:rPr>
              <w:t>6</w:t>
            </w:r>
            <w:r w:rsidRPr="00AF7E37">
              <w:rPr>
                <w:caps/>
                <w:szCs w:val="28"/>
              </w:rPr>
              <w:t>.</w:t>
            </w:r>
          </w:p>
        </w:tc>
        <w:tc>
          <w:tcPr>
            <w:tcW w:w="7088" w:type="dxa"/>
            <w:tcBorders>
              <w:top w:val="nil"/>
              <w:left w:val="nil"/>
              <w:bottom w:val="nil"/>
              <w:right w:val="nil"/>
            </w:tcBorders>
            <w:hideMark/>
          </w:tcPr>
          <w:p w:rsidR="00604AD5" w:rsidRPr="00AF7E37" w:rsidRDefault="00604AD5" w:rsidP="00BE4993">
            <w:pPr>
              <w:ind w:left="-108" w:right="-108"/>
              <w:rPr>
                <w:caps/>
                <w:szCs w:val="28"/>
              </w:rPr>
            </w:pPr>
            <w:r w:rsidRPr="00AF7E3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604AD5" w:rsidRPr="00AF7E37" w:rsidRDefault="00604AD5" w:rsidP="000D6030">
      <w:pPr>
        <w:tabs>
          <w:tab w:val="center" w:pos="4153"/>
          <w:tab w:val="right" w:pos="8306"/>
        </w:tabs>
        <w:ind w:firstLine="709"/>
        <w:jc w:val="both"/>
        <w:rPr>
          <w:szCs w:val="28"/>
        </w:rPr>
      </w:pPr>
    </w:p>
    <w:p w:rsidR="00604AD5" w:rsidRDefault="00604AD5" w:rsidP="000D6030">
      <w:pPr>
        <w:autoSpaceDE w:val="0"/>
        <w:autoSpaceDN w:val="0"/>
        <w:adjustRightInd w:val="0"/>
        <w:ind w:firstLine="709"/>
        <w:jc w:val="both"/>
        <w:rPr>
          <w:szCs w:val="28"/>
        </w:rPr>
      </w:pPr>
      <w:r w:rsidRPr="00AF7E37">
        <w:rPr>
          <w:szCs w:val="28"/>
        </w:rPr>
        <w:t>Утвердить распределение бюджетных ассигнований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201</w:t>
      </w:r>
      <w:r>
        <w:rPr>
          <w:szCs w:val="28"/>
        </w:rPr>
        <w:t>6</w:t>
      </w:r>
      <w:r w:rsidRPr="00AF7E37">
        <w:rPr>
          <w:szCs w:val="28"/>
        </w:rPr>
        <w:t xml:space="preserve"> год согласно приложению </w:t>
      </w:r>
      <w:r>
        <w:rPr>
          <w:szCs w:val="28"/>
        </w:rPr>
        <w:t>20</w:t>
      </w:r>
      <w:r w:rsidRPr="00AF7E37">
        <w:rPr>
          <w:szCs w:val="28"/>
        </w:rPr>
        <w:t>.</w:t>
      </w:r>
    </w:p>
    <w:p w:rsidR="00604AD5" w:rsidRDefault="00604AD5"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Pr="00AF7E37" w:rsidRDefault="003B5287" w:rsidP="000D6030">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9428FC" w:rsidTr="002C5A91">
        <w:tc>
          <w:tcPr>
            <w:tcW w:w="1559" w:type="dxa"/>
            <w:tcBorders>
              <w:top w:val="nil"/>
              <w:left w:val="nil"/>
              <w:bottom w:val="nil"/>
              <w:right w:val="nil"/>
            </w:tcBorders>
            <w:hideMark/>
          </w:tcPr>
          <w:p w:rsidR="00604AD5" w:rsidRPr="009428FC" w:rsidRDefault="00604AD5" w:rsidP="00BE4993">
            <w:pPr>
              <w:ind w:left="-108" w:right="-108"/>
              <w:jc w:val="both"/>
              <w:rPr>
                <w:caps/>
                <w:szCs w:val="28"/>
              </w:rPr>
            </w:pPr>
            <w:r w:rsidRPr="009428FC">
              <w:rPr>
                <w:caps/>
                <w:szCs w:val="28"/>
              </w:rPr>
              <w:lastRenderedPageBreak/>
              <w:t>Статья 17.</w:t>
            </w:r>
          </w:p>
        </w:tc>
        <w:tc>
          <w:tcPr>
            <w:tcW w:w="7088" w:type="dxa"/>
            <w:tcBorders>
              <w:top w:val="nil"/>
              <w:left w:val="nil"/>
              <w:bottom w:val="nil"/>
              <w:right w:val="nil"/>
            </w:tcBorders>
            <w:hideMark/>
          </w:tcPr>
          <w:p w:rsidR="00604AD5" w:rsidRPr="009428FC" w:rsidRDefault="00604AD5" w:rsidP="00E56D3C">
            <w:pPr>
              <w:autoSpaceDE w:val="0"/>
              <w:autoSpaceDN w:val="0"/>
              <w:adjustRightInd w:val="0"/>
              <w:ind w:left="-108"/>
              <w:outlineLvl w:val="0"/>
              <w:rPr>
                <w:caps/>
                <w:szCs w:val="28"/>
              </w:rPr>
            </w:pPr>
            <w:r w:rsidRPr="009428FC">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604AD5" w:rsidRPr="009428FC" w:rsidRDefault="00604AD5" w:rsidP="000D6030">
      <w:pPr>
        <w:tabs>
          <w:tab w:val="center" w:pos="4153"/>
          <w:tab w:val="right" w:pos="8306"/>
        </w:tabs>
        <w:ind w:firstLine="709"/>
        <w:jc w:val="both"/>
        <w:rPr>
          <w:szCs w:val="28"/>
        </w:rPr>
      </w:pPr>
    </w:p>
    <w:p w:rsidR="00604AD5" w:rsidRPr="00CB3BD1" w:rsidRDefault="00604AD5" w:rsidP="000D6030">
      <w:pPr>
        <w:autoSpaceDE w:val="0"/>
        <w:autoSpaceDN w:val="0"/>
        <w:adjustRightInd w:val="0"/>
        <w:spacing w:line="264" w:lineRule="auto"/>
        <w:ind w:firstLine="709"/>
        <w:jc w:val="both"/>
        <w:rPr>
          <w:szCs w:val="28"/>
        </w:rPr>
      </w:pPr>
      <w:r w:rsidRPr="009428FC">
        <w:rPr>
          <w:szCs w:val="28"/>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9428FC">
        <w:rPr>
          <w:szCs w:val="28"/>
        </w:rPr>
        <w:t>и</w:t>
      </w:r>
      <w:proofErr w:type="gramEnd"/>
      <w:r w:rsidRPr="009428FC">
        <w:rPr>
          <w:szCs w:val="28"/>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604AD5" w:rsidRPr="006D74E1" w:rsidRDefault="00604AD5" w:rsidP="000D6030">
      <w:pPr>
        <w:spacing w:line="247" w:lineRule="auto"/>
        <w:ind w:firstLine="709"/>
        <w:jc w:val="both"/>
        <w:rPr>
          <w:snapToGrid w:val="0"/>
          <w:szCs w:val="28"/>
          <w:highlight w:val="yellow"/>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rPr>
          <w:trHeight w:val="288"/>
        </w:trPr>
        <w:tc>
          <w:tcPr>
            <w:tcW w:w="1559" w:type="dxa"/>
            <w:tcBorders>
              <w:top w:val="nil"/>
              <w:left w:val="nil"/>
              <w:bottom w:val="nil"/>
              <w:right w:val="nil"/>
            </w:tcBorders>
          </w:tcPr>
          <w:p w:rsidR="00604AD5" w:rsidRPr="000D0626" w:rsidRDefault="00604AD5" w:rsidP="000D6030">
            <w:pPr>
              <w:ind w:left="-108" w:right="-108"/>
              <w:jc w:val="both"/>
              <w:rPr>
                <w:caps/>
                <w:szCs w:val="28"/>
              </w:rPr>
            </w:pPr>
            <w:r w:rsidRPr="000D0626">
              <w:rPr>
                <w:caps/>
                <w:szCs w:val="28"/>
              </w:rPr>
              <w:t>Статья 1</w:t>
            </w:r>
            <w:r>
              <w:rPr>
                <w:caps/>
                <w:szCs w:val="28"/>
              </w:rPr>
              <w:t>8</w:t>
            </w:r>
            <w:r w:rsidRPr="000D0626">
              <w:rPr>
                <w:szCs w:val="28"/>
              </w:rPr>
              <w:t>.</w:t>
            </w:r>
          </w:p>
        </w:tc>
        <w:tc>
          <w:tcPr>
            <w:tcW w:w="7088" w:type="dxa"/>
            <w:tcBorders>
              <w:top w:val="nil"/>
              <w:left w:val="nil"/>
              <w:bottom w:val="nil"/>
              <w:right w:val="nil"/>
            </w:tcBorders>
          </w:tcPr>
          <w:p w:rsidR="00604AD5" w:rsidRPr="000D0626" w:rsidRDefault="00604AD5" w:rsidP="000D6030">
            <w:pPr>
              <w:ind w:left="-108" w:right="-108"/>
              <w:rPr>
                <w:b/>
                <w:caps/>
                <w:szCs w:val="28"/>
              </w:rPr>
            </w:pPr>
            <w:r w:rsidRPr="000D0626">
              <w:rPr>
                <w:caps/>
                <w:szCs w:val="28"/>
              </w:rPr>
              <w:t xml:space="preserve">ОБ УВЕЛИЧЕНИИ (ИНДЕКСАЦИИ) ОПЛАТЫ ТРУДА </w:t>
            </w:r>
          </w:p>
        </w:tc>
      </w:tr>
    </w:tbl>
    <w:p w:rsidR="00604AD5" w:rsidRPr="000D0626" w:rsidRDefault="00604AD5" w:rsidP="000D6030">
      <w:pPr>
        <w:ind w:firstLine="709"/>
        <w:jc w:val="both"/>
        <w:rPr>
          <w:szCs w:val="28"/>
        </w:rPr>
      </w:pPr>
    </w:p>
    <w:p w:rsidR="00604AD5" w:rsidRPr="005A3F97" w:rsidRDefault="00604AD5" w:rsidP="000D6030">
      <w:pPr>
        <w:spacing w:line="264" w:lineRule="auto"/>
        <w:ind w:firstLine="709"/>
        <w:jc w:val="both"/>
        <w:rPr>
          <w:szCs w:val="28"/>
        </w:rPr>
      </w:pPr>
      <w:r w:rsidRPr="005A3F97">
        <w:rPr>
          <w:szCs w:val="28"/>
        </w:rPr>
        <w:t>В 201</w:t>
      </w:r>
      <w:r>
        <w:rPr>
          <w:szCs w:val="28"/>
        </w:rPr>
        <w:t>6</w:t>
      </w:r>
      <w:r w:rsidRPr="005A3F97">
        <w:rPr>
          <w:szCs w:val="28"/>
        </w:rPr>
        <w:t xml:space="preserve"> году не увеличивать:</w:t>
      </w:r>
    </w:p>
    <w:p w:rsidR="00604AD5" w:rsidRPr="005A3F97" w:rsidRDefault="00604AD5" w:rsidP="000D6030">
      <w:pPr>
        <w:spacing w:line="264" w:lineRule="auto"/>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604AD5" w:rsidRPr="005A3F97" w:rsidRDefault="00604AD5" w:rsidP="000D6030">
      <w:pPr>
        <w:spacing w:line="264" w:lineRule="auto"/>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604AD5" w:rsidRDefault="00604AD5" w:rsidP="000D6030">
      <w:pPr>
        <w:spacing w:line="264" w:lineRule="auto"/>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B27C9" w:rsidRDefault="008B27C9" w:rsidP="000D6030">
      <w:pPr>
        <w:spacing w:line="264" w:lineRule="auto"/>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604AD5" w:rsidRPr="000D0626" w:rsidTr="002C5A91">
        <w:tc>
          <w:tcPr>
            <w:tcW w:w="1559" w:type="dxa"/>
            <w:tcBorders>
              <w:top w:val="nil"/>
              <w:left w:val="nil"/>
              <w:bottom w:val="nil"/>
              <w:right w:val="nil"/>
            </w:tcBorders>
          </w:tcPr>
          <w:p w:rsidR="00604AD5" w:rsidRPr="000D0626" w:rsidRDefault="00604AD5" w:rsidP="000D6030">
            <w:pPr>
              <w:ind w:left="-108" w:right="-108"/>
              <w:jc w:val="both"/>
              <w:rPr>
                <w:szCs w:val="28"/>
              </w:rPr>
            </w:pPr>
            <w:r w:rsidRPr="000D0626">
              <w:rPr>
                <w:szCs w:val="28"/>
              </w:rPr>
              <w:t xml:space="preserve">СТАТЬЯ </w:t>
            </w:r>
            <w:r>
              <w:rPr>
                <w:szCs w:val="28"/>
              </w:rPr>
              <w:t>19</w:t>
            </w:r>
            <w:r w:rsidRPr="000D0626">
              <w:rPr>
                <w:szCs w:val="28"/>
              </w:rPr>
              <w:t>.</w:t>
            </w:r>
          </w:p>
        </w:tc>
        <w:tc>
          <w:tcPr>
            <w:tcW w:w="7336" w:type="dxa"/>
            <w:tcBorders>
              <w:top w:val="nil"/>
              <w:left w:val="nil"/>
              <w:bottom w:val="nil"/>
              <w:right w:val="nil"/>
            </w:tcBorders>
          </w:tcPr>
          <w:p w:rsidR="00604AD5" w:rsidRPr="000D0626" w:rsidRDefault="00604AD5" w:rsidP="000D6030">
            <w:pPr>
              <w:ind w:left="-108"/>
              <w:rPr>
                <w:szCs w:val="28"/>
              </w:rPr>
            </w:pPr>
            <w:r w:rsidRPr="000D0626">
              <w:rPr>
                <w:szCs w:val="28"/>
              </w:rPr>
              <w:t>ОСОБЕННОСТИ ИСПОЛНЕНИЯ КРАЕВОГО</w:t>
            </w:r>
            <w:r w:rsidRPr="000D0626">
              <w:rPr>
                <w:szCs w:val="28"/>
              </w:rPr>
              <w:br/>
              <w:t>БЮДЖЕТА В 2016 ГОДУ</w:t>
            </w:r>
          </w:p>
        </w:tc>
      </w:tr>
    </w:tbl>
    <w:p w:rsidR="00604AD5" w:rsidRPr="000D0626" w:rsidRDefault="00604AD5" w:rsidP="000D6030">
      <w:pPr>
        <w:ind w:firstLine="709"/>
        <w:jc w:val="both"/>
        <w:rPr>
          <w:szCs w:val="28"/>
        </w:rPr>
      </w:pPr>
    </w:p>
    <w:p w:rsidR="00604AD5" w:rsidRPr="000D0626" w:rsidRDefault="00604AD5" w:rsidP="000D6030">
      <w:pPr>
        <w:autoSpaceDE w:val="0"/>
        <w:autoSpaceDN w:val="0"/>
        <w:adjustRightInd w:val="0"/>
        <w:ind w:firstLine="709"/>
        <w:jc w:val="both"/>
        <w:rPr>
          <w:szCs w:val="28"/>
        </w:rPr>
      </w:pPr>
      <w:proofErr w:type="spellStart"/>
      <w:proofErr w:type="gramStart"/>
      <w:r w:rsidRPr="000D0626">
        <w:rPr>
          <w:szCs w:val="28"/>
        </w:rPr>
        <w:t>1.Установить</w:t>
      </w:r>
      <w:proofErr w:type="spellEnd"/>
      <w:r w:rsidRPr="000D0626">
        <w:rPr>
          <w:szCs w:val="28"/>
        </w:rPr>
        <w:t xml:space="preserve">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604AD5" w:rsidRPr="000D0626" w:rsidRDefault="00604AD5" w:rsidP="000D6030">
      <w:pPr>
        <w:autoSpaceDE w:val="0"/>
        <w:autoSpaceDN w:val="0"/>
        <w:adjustRightInd w:val="0"/>
        <w:ind w:firstLine="709"/>
        <w:jc w:val="both"/>
        <w:rPr>
          <w:szCs w:val="28"/>
        </w:rPr>
      </w:pPr>
      <w:proofErr w:type="gramStart"/>
      <w:r w:rsidRPr="000D0626">
        <w:rPr>
          <w:szCs w:val="28"/>
        </w:rPr>
        <w:t>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604AD5" w:rsidRPr="000D0626" w:rsidRDefault="00604AD5" w:rsidP="000D6030">
      <w:pPr>
        <w:ind w:firstLine="709"/>
        <w:jc w:val="both"/>
        <w:rPr>
          <w:szCs w:val="28"/>
        </w:rPr>
      </w:pPr>
      <w:r w:rsidRPr="000D0626">
        <w:rPr>
          <w:szCs w:val="28"/>
        </w:rPr>
        <w:lastRenderedPageBreak/>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0D0626">
        <w:rPr>
          <w:szCs w:val="28"/>
        </w:rPr>
        <w:t>дств кр</w:t>
      </w:r>
      <w:proofErr w:type="gramEnd"/>
      <w:r w:rsidRPr="000D0626">
        <w:rPr>
          <w:szCs w:val="28"/>
        </w:rPr>
        <w:t>аевого бюджета в текущем финансовом году;</w:t>
      </w:r>
    </w:p>
    <w:p w:rsidR="00604AD5" w:rsidRPr="000D0626" w:rsidRDefault="00604AD5" w:rsidP="000D6030">
      <w:pPr>
        <w:ind w:firstLine="709"/>
        <w:jc w:val="both"/>
        <w:rPr>
          <w:szCs w:val="28"/>
        </w:rPr>
      </w:pPr>
      <w:r w:rsidRPr="000D0626">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604AD5" w:rsidRDefault="00604AD5" w:rsidP="000D6030">
      <w:pPr>
        <w:autoSpaceDE w:val="0"/>
        <w:autoSpaceDN w:val="0"/>
        <w:adjustRightInd w:val="0"/>
        <w:ind w:firstLine="709"/>
        <w:jc w:val="both"/>
        <w:rPr>
          <w:szCs w:val="28"/>
        </w:rPr>
      </w:pPr>
      <w:r w:rsidRPr="00AF7E3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604AD5" w:rsidRPr="000D0626" w:rsidRDefault="00604AD5" w:rsidP="000D6030">
      <w:pPr>
        <w:ind w:firstLine="709"/>
        <w:jc w:val="both"/>
        <w:rPr>
          <w:szCs w:val="28"/>
        </w:rPr>
      </w:pPr>
      <w:r w:rsidRPr="000D0626">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0D0626">
        <w:rPr>
          <w:szCs w:val="28"/>
        </w:rPr>
        <w:t>дств кр</w:t>
      </w:r>
      <w:proofErr w:type="gramEnd"/>
      <w:r w:rsidRPr="000D0626">
        <w:rPr>
          <w:szCs w:val="28"/>
        </w:rPr>
        <w:t>аевого бюджета на указанные цели;</w:t>
      </w:r>
    </w:p>
    <w:p w:rsidR="00604AD5" w:rsidRPr="000D0626" w:rsidRDefault="00604AD5" w:rsidP="000D6030">
      <w:pPr>
        <w:ind w:firstLine="709"/>
        <w:jc w:val="both"/>
        <w:rPr>
          <w:szCs w:val="28"/>
        </w:rPr>
      </w:pPr>
      <w:r w:rsidRPr="000D0626">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604AD5" w:rsidRPr="000D0626" w:rsidRDefault="00604AD5" w:rsidP="000D6030">
      <w:pPr>
        <w:ind w:firstLine="709"/>
        <w:jc w:val="both"/>
        <w:rPr>
          <w:szCs w:val="28"/>
        </w:rPr>
      </w:pPr>
      <w:r w:rsidRPr="000D0626">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604AD5" w:rsidRPr="000D0626" w:rsidRDefault="00604AD5" w:rsidP="000D6030">
      <w:pPr>
        <w:ind w:firstLine="709"/>
        <w:jc w:val="both"/>
        <w:rPr>
          <w:szCs w:val="28"/>
        </w:rPr>
      </w:pPr>
      <w:proofErr w:type="spellStart"/>
      <w:proofErr w:type="gramStart"/>
      <w:r w:rsidRPr="000D0626">
        <w:rPr>
          <w:szCs w:val="28"/>
        </w:rPr>
        <w:t>2.Установить</w:t>
      </w:r>
      <w:proofErr w:type="spellEnd"/>
      <w:r w:rsidRPr="000D0626">
        <w:rPr>
          <w:szCs w:val="28"/>
        </w:rPr>
        <w:t xml:space="preserve">, что не использованные по состоянию на 1 января </w:t>
      </w:r>
      <w:r w:rsidRPr="000D0626">
        <w:rPr>
          <w:szCs w:val="28"/>
        </w:rPr>
        <w:br/>
        <w:t>2016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0D0626">
        <w:rPr>
          <w:szCs w:val="28"/>
        </w:rPr>
        <w:t xml:space="preserve">, подлежат возврату в доход краевого бюджета в течение первых 15 рабочих дней </w:t>
      </w:r>
      <w:r w:rsidRPr="000D0626">
        <w:rPr>
          <w:szCs w:val="28"/>
        </w:rPr>
        <w:br/>
        <w:t>2016 года.</w:t>
      </w:r>
    </w:p>
    <w:p w:rsidR="00604AD5" w:rsidRPr="000D0626" w:rsidRDefault="00604AD5" w:rsidP="000D6030">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c>
          <w:tcPr>
            <w:tcW w:w="1559" w:type="dxa"/>
            <w:tcBorders>
              <w:top w:val="nil"/>
              <w:left w:val="nil"/>
              <w:bottom w:val="nil"/>
              <w:right w:val="nil"/>
            </w:tcBorders>
          </w:tcPr>
          <w:p w:rsidR="00604AD5" w:rsidRPr="000D0626" w:rsidRDefault="00604AD5" w:rsidP="00DD6706">
            <w:pPr>
              <w:ind w:right="-108" w:hanging="108"/>
              <w:jc w:val="both"/>
              <w:rPr>
                <w:caps/>
                <w:szCs w:val="28"/>
              </w:rPr>
            </w:pPr>
            <w:r>
              <w:rPr>
                <w:caps/>
                <w:szCs w:val="28"/>
              </w:rPr>
              <w:t>Статья 20</w:t>
            </w:r>
            <w:r w:rsidRPr="000D0626">
              <w:rPr>
                <w:caps/>
                <w:szCs w:val="28"/>
              </w:rPr>
              <w:t>.</w:t>
            </w:r>
          </w:p>
        </w:tc>
        <w:tc>
          <w:tcPr>
            <w:tcW w:w="7088" w:type="dxa"/>
            <w:tcBorders>
              <w:top w:val="nil"/>
              <w:left w:val="nil"/>
              <w:bottom w:val="nil"/>
              <w:right w:val="nil"/>
            </w:tcBorders>
          </w:tcPr>
          <w:p w:rsidR="00604AD5" w:rsidRPr="000D0626" w:rsidRDefault="00604AD5" w:rsidP="00DD6706">
            <w:pPr>
              <w:ind w:left="-108" w:right="-108"/>
              <w:rPr>
                <w:caps/>
                <w:szCs w:val="28"/>
              </w:rPr>
            </w:pPr>
            <w:r w:rsidRPr="000D0626">
              <w:rPr>
                <w:color w:val="000000"/>
                <w:spacing w:val="-5"/>
                <w:szCs w:val="28"/>
              </w:rPr>
              <w:t>ПОРЯДОК ВСТУПЛЕНИЯ В СИЛУ НАСТОЯЩЕГО ЗАКОНА</w:t>
            </w:r>
          </w:p>
        </w:tc>
      </w:tr>
    </w:tbl>
    <w:p w:rsidR="00604AD5" w:rsidRPr="000D0626" w:rsidRDefault="00604AD5" w:rsidP="000D6030">
      <w:pPr>
        <w:autoSpaceDE w:val="0"/>
        <w:autoSpaceDN w:val="0"/>
        <w:adjustRightInd w:val="0"/>
        <w:ind w:firstLine="709"/>
        <w:jc w:val="both"/>
        <w:rPr>
          <w:szCs w:val="28"/>
        </w:rPr>
      </w:pPr>
    </w:p>
    <w:p w:rsidR="00604AD5" w:rsidRPr="000D0626" w:rsidRDefault="00604AD5" w:rsidP="000D6030">
      <w:pPr>
        <w:widowControl w:val="0"/>
        <w:autoSpaceDE w:val="0"/>
        <w:autoSpaceDN w:val="0"/>
        <w:adjustRightInd w:val="0"/>
        <w:ind w:right="102" w:firstLine="709"/>
        <w:jc w:val="both"/>
        <w:rPr>
          <w:szCs w:val="28"/>
        </w:rPr>
      </w:pPr>
      <w:r w:rsidRPr="000D0626">
        <w:rPr>
          <w:szCs w:val="28"/>
        </w:rPr>
        <w:t>Настоящий Закон вступает в силу с 1 января 2016 года.</w:t>
      </w:r>
    </w:p>
    <w:p w:rsidR="00604AD5" w:rsidRPr="000D0626" w:rsidRDefault="00604AD5" w:rsidP="000D6030">
      <w:pPr>
        <w:ind w:firstLine="709"/>
        <w:rPr>
          <w:szCs w:val="28"/>
        </w:rPr>
      </w:pPr>
    </w:p>
    <w:p w:rsidR="00604AD5" w:rsidRPr="000D0626" w:rsidRDefault="00604AD5" w:rsidP="000D6030">
      <w:pPr>
        <w:ind w:firstLine="709"/>
        <w:jc w:val="both"/>
      </w:pPr>
    </w:p>
    <w:p w:rsidR="00604AD5" w:rsidRPr="000D0626" w:rsidRDefault="00604AD5" w:rsidP="000D6030">
      <w:pPr>
        <w:ind w:firstLine="709"/>
        <w:jc w:val="both"/>
      </w:pPr>
    </w:p>
    <w:p w:rsidR="00604AD5" w:rsidRDefault="00604AD5" w:rsidP="003B5287">
      <w:pPr>
        <w:jc w:val="both"/>
      </w:pPr>
      <w:r w:rsidRPr="000D0626">
        <w:t xml:space="preserve">Губернатор края       </w:t>
      </w:r>
      <w:r w:rsidR="003B5287">
        <w:t xml:space="preserve">         </w:t>
      </w:r>
      <w:r w:rsidRPr="000D0626">
        <w:t xml:space="preserve">                        </w:t>
      </w:r>
      <w:r w:rsidR="003B5287">
        <w:t xml:space="preserve">                         </w:t>
      </w:r>
      <w:r w:rsidRPr="000D0626">
        <w:t xml:space="preserve">     </w:t>
      </w:r>
      <w:proofErr w:type="spellStart"/>
      <w:r w:rsidRPr="000D0626">
        <w:t>В.В</w:t>
      </w:r>
      <w:proofErr w:type="spellEnd"/>
      <w:r w:rsidRPr="000D0626">
        <w:t xml:space="preserve">. </w:t>
      </w:r>
      <w:proofErr w:type="spellStart"/>
      <w:r w:rsidRPr="000D0626">
        <w:t>Миклушевский</w:t>
      </w:r>
      <w:proofErr w:type="spellEnd"/>
    </w:p>
    <w:sectPr w:rsidR="00604AD5" w:rsidSect="005327DC">
      <w:headerReference w:type="default" r:id="rId14"/>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A564FF">
      <w:rPr>
        <w:noProof/>
        <w:sz w:val="24"/>
        <w:szCs w:val="24"/>
      </w:rPr>
      <w:t>11</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145DF"/>
    <w:rsid w:val="00020BD4"/>
    <w:rsid w:val="0003291F"/>
    <w:rsid w:val="000D534A"/>
    <w:rsid w:val="000D6030"/>
    <w:rsid w:val="000D7212"/>
    <w:rsid w:val="00104980"/>
    <w:rsid w:val="00146D51"/>
    <w:rsid w:val="001A211E"/>
    <w:rsid w:val="0020549D"/>
    <w:rsid w:val="00250819"/>
    <w:rsid w:val="00271FDF"/>
    <w:rsid w:val="002A5D11"/>
    <w:rsid w:val="002F524C"/>
    <w:rsid w:val="00337932"/>
    <w:rsid w:val="0034770A"/>
    <w:rsid w:val="003722A2"/>
    <w:rsid w:val="003B26E7"/>
    <w:rsid w:val="003B5287"/>
    <w:rsid w:val="00445C15"/>
    <w:rsid w:val="0047435B"/>
    <w:rsid w:val="004C4564"/>
    <w:rsid w:val="004E117A"/>
    <w:rsid w:val="005177E6"/>
    <w:rsid w:val="005327DC"/>
    <w:rsid w:val="00550622"/>
    <w:rsid w:val="005676F8"/>
    <w:rsid w:val="00582BCA"/>
    <w:rsid w:val="00594E8C"/>
    <w:rsid w:val="005A2827"/>
    <w:rsid w:val="005A3F97"/>
    <w:rsid w:val="005B6B34"/>
    <w:rsid w:val="005E003A"/>
    <w:rsid w:val="005F369B"/>
    <w:rsid w:val="00604AD5"/>
    <w:rsid w:val="0067196A"/>
    <w:rsid w:val="00710B35"/>
    <w:rsid w:val="00731AF4"/>
    <w:rsid w:val="007332A3"/>
    <w:rsid w:val="0073367A"/>
    <w:rsid w:val="008509F0"/>
    <w:rsid w:val="008B27C9"/>
    <w:rsid w:val="008F38FB"/>
    <w:rsid w:val="00906442"/>
    <w:rsid w:val="00914A18"/>
    <w:rsid w:val="009204A0"/>
    <w:rsid w:val="009568EA"/>
    <w:rsid w:val="009905BA"/>
    <w:rsid w:val="009D7B12"/>
    <w:rsid w:val="009E444A"/>
    <w:rsid w:val="00A3402B"/>
    <w:rsid w:val="00A564FF"/>
    <w:rsid w:val="00AB70F9"/>
    <w:rsid w:val="00AB7D02"/>
    <w:rsid w:val="00AC31EC"/>
    <w:rsid w:val="00B47006"/>
    <w:rsid w:val="00B55EBD"/>
    <w:rsid w:val="00B81F3B"/>
    <w:rsid w:val="00BB74D2"/>
    <w:rsid w:val="00BC6C33"/>
    <w:rsid w:val="00BE0544"/>
    <w:rsid w:val="00BE4993"/>
    <w:rsid w:val="00BF048A"/>
    <w:rsid w:val="00C20944"/>
    <w:rsid w:val="00CD7A86"/>
    <w:rsid w:val="00CE559C"/>
    <w:rsid w:val="00D215C3"/>
    <w:rsid w:val="00D251B2"/>
    <w:rsid w:val="00D36B63"/>
    <w:rsid w:val="00D508CC"/>
    <w:rsid w:val="00DC3A23"/>
    <w:rsid w:val="00DD6706"/>
    <w:rsid w:val="00E3173A"/>
    <w:rsid w:val="00E33711"/>
    <w:rsid w:val="00E34273"/>
    <w:rsid w:val="00E46C52"/>
    <w:rsid w:val="00E52202"/>
    <w:rsid w:val="00E536A6"/>
    <w:rsid w:val="00E56D3C"/>
    <w:rsid w:val="00E62E87"/>
    <w:rsid w:val="00E67145"/>
    <w:rsid w:val="00E87DB5"/>
    <w:rsid w:val="00E916B4"/>
    <w:rsid w:val="00EB498D"/>
    <w:rsid w:val="00F15C03"/>
    <w:rsid w:val="00F32E62"/>
    <w:rsid w:val="00F500AD"/>
    <w:rsid w:val="00F63804"/>
    <w:rsid w:val="00F7512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7988EA356D07ED61E9F8A05C6158613FE007BBC6B02DE3DCC0BC86D2EEDB57D0D619648C505F5D87FE9z0NBB" TargetMode="External"/><Relationship Id="rId13" Type="http://schemas.openxmlformats.org/officeDocument/2006/relationships/hyperlink" Target="consultantplus://offline/ref=3A7D8155418989349B1ADFD70201869A5F7B064B9D48B391E979A78BED56f1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A7D8155418989349B1AC1DA146DD8955E785E41994DBBCEB526FCD6BA6871935Ef1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C1DA146DD8955E785E41964EB0C3B126FCD6BA687193E1317B7580DAEE432599FE55fA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1EDB3334BC1BBDB259E0BDF95C8B863428A6BEE29A23E2F5E10566311C63157982AE2FB9E72E88ED8B169fFC4G"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09Du8eBW"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03C46-7F25-41BB-AFDE-7E278595F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245</TotalTime>
  <Pages>13</Pages>
  <Words>4577</Words>
  <Characters>26089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30605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24</cp:revision>
  <cp:lastPrinted>2015-11-11T05:39:00Z</cp:lastPrinted>
  <dcterms:created xsi:type="dcterms:W3CDTF">2014-10-31T07:23:00Z</dcterms:created>
  <dcterms:modified xsi:type="dcterms:W3CDTF">2015-11-11T05:40:00Z</dcterms:modified>
</cp:coreProperties>
</file>