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BBF" w:rsidRPr="00C63BBF" w:rsidRDefault="00C63BBF" w:rsidP="00C63BBF">
      <w:pPr>
        <w:ind w:left="5954"/>
      </w:pPr>
      <w:r w:rsidRPr="00C63BBF">
        <w:t xml:space="preserve">Приложение </w:t>
      </w:r>
      <w:r w:rsidR="0093670D">
        <w:t>2</w:t>
      </w:r>
      <w:r w:rsidRPr="00C63BBF">
        <w:t xml:space="preserve">   </w:t>
      </w:r>
    </w:p>
    <w:p w:rsidR="00C63BBF" w:rsidRPr="00C63BBF" w:rsidRDefault="00C63BBF" w:rsidP="00C63BBF">
      <w:pPr>
        <w:ind w:left="5954"/>
      </w:pPr>
      <w:r w:rsidRPr="00C63BBF">
        <w:t>к постановлению</w:t>
      </w:r>
    </w:p>
    <w:p w:rsidR="00C63BBF" w:rsidRPr="00C63BBF" w:rsidRDefault="00C63BBF" w:rsidP="00C63BBF">
      <w:pPr>
        <w:ind w:left="5954"/>
      </w:pPr>
      <w:r w:rsidRPr="00C63BBF">
        <w:t xml:space="preserve">Законодательного Собрания </w:t>
      </w:r>
    </w:p>
    <w:p w:rsidR="00C63BBF" w:rsidRPr="00C63BBF" w:rsidRDefault="00C63BBF" w:rsidP="00C63BBF">
      <w:pPr>
        <w:ind w:left="5954"/>
      </w:pPr>
      <w:r w:rsidRPr="00C63BBF">
        <w:t>Приморского края</w:t>
      </w:r>
    </w:p>
    <w:p w:rsidR="00490182" w:rsidRDefault="00490182" w:rsidP="00C63BBF">
      <w:pPr>
        <w:ind w:left="5954"/>
      </w:pPr>
    </w:p>
    <w:p w:rsidR="00490182" w:rsidRDefault="00490182" w:rsidP="00C63BBF">
      <w:pPr>
        <w:ind w:left="5954"/>
      </w:pPr>
    </w:p>
    <w:p w:rsidR="00F426EC" w:rsidRDefault="00490182" w:rsidP="00490182">
      <w:pPr>
        <w:jc w:val="center"/>
      </w:pPr>
      <w:r>
        <w:t xml:space="preserve">Дифференцированные нормативы отчислений </w:t>
      </w:r>
    </w:p>
    <w:p w:rsidR="00F426EC" w:rsidRDefault="00490182" w:rsidP="00490182">
      <w:pPr>
        <w:jc w:val="center"/>
      </w:pPr>
      <w:r>
        <w:t xml:space="preserve">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</w:t>
      </w:r>
    </w:p>
    <w:p w:rsidR="00490182" w:rsidRDefault="00490182" w:rsidP="00490182">
      <w:pPr>
        <w:jc w:val="center"/>
      </w:pPr>
      <w:r>
        <w:t>Российской Федерации, на 2016 год</w:t>
      </w:r>
      <w:r>
        <w:tab/>
      </w:r>
    </w:p>
    <w:p w:rsidR="00490182" w:rsidRPr="00A164FA" w:rsidRDefault="00490182" w:rsidP="00490182">
      <w:pPr>
        <w:jc w:val="center"/>
        <w:rPr>
          <w:sz w:val="20"/>
          <w:szCs w:val="20"/>
        </w:rPr>
      </w:pPr>
    </w:p>
    <w:p w:rsidR="00490182" w:rsidRDefault="00490182" w:rsidP="00490182">
      <w:pPr>
        <w:jc w:val="center"/>
      </w:pPr>
      <w:r>
        <w:tab/>
        <w:t xml:space="preserve">                                                                                   </w:t>
      </w:r>
      <w:r w:rsidR="002973C1">
        <w:t xml:space="preserve">               </w:t>
      </w:r>
      <w:r>
        <w:t xml:space="preserve">      (проценты)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5"/>
        <w:gridCol w:w="3686"/>
      </w:tblGrid>
      <w:tr w:rsidR="00490182" w:rsidRPr="00490182" w:rsidTr="002973C1">
        <w:trPr>
          <w:trHeight w:val="4125"/>
        </w:trPr>
        <w:tc>
          <w:tcPr>
            <w:tcW w:w="5685" w:type="dxa"/>
            <w:shd w:val="clear" w:color="auto" w:fill="auto"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Муниципальные образования </w:t>
            </w:r>
            <w:r w:rsidR="00F426EC">
              <w:rPr>
                <w:rFonts w:eastAsia="Times New Roman" w:cs="Times New Roman"/>
                <w:color w:val="000000"/>
                <w:szCs w:val="28"/>
                <w:lang w:eastAsia="ru-RU"/>
              </w:rPr>
              <w:br/>
            </w:r>
            <w:r w:rsidRPr="00490182">
              <w:rPr>
                <w:rFonts w:eastAsia="Times New Roman" w:cs="Times New Roman"/>
                <w:color w:val="000000"/>
                <w:szCs w:val="28"/>
                <w:lang w:eastAsia="ru-RU"/>
              </w:rPr>
              <w:t>Приморского края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Дифференцированные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</w:t>
            </w:r>
            <w:proofErr w:type="spellStart"/>
            <w:r w:rsidRPr="00490182">
              <w:rPr>
                <w:rFonts w:eastAsia="Times New Roman" w:cs="Times New Roman"/>
                <w:szCs w:val="28"/>
                <w:lang w:eastAsia="ru-RU"/>
              </w:rPr>
              <w:t>инжекторных</w:t>
            </w:r>
            <w:proofErr w:type="spellEnd"/>
            <w:r w:rsidRPr="00490182">
              <w:rPr>
                <w:rFonts w:eastAsia="Times New Roman" w:cs="Times New Roman"/>
                <w:szCs w:val="28"/>
                <w:lang w:eastAsia="ru-RU"/>
              </w:rPr>
              <w:t xml:space="preserve">) двигателей, производимые на территории </w:t>
            </w:r>
            <w:r w:rsidR="007D506B">
              <w:rPr>
                <w:rFonts w:eastAsia="Times New Roman" w:cs="Times New Roman"/>
                <w:szCs w:val="28"/>
                <w:lang w:eastAsia="ru-RU"/>
              </w:rPr>
              <w:br/>
            </w:r>
            <w:bookmarkStart w:id="0" w:name="_GoBack"/>
            <w:bookmarkEnd w:id="0"/>
            <w:r w:rsidRPr="00490182">
              <w:rPr>
                <w:rFonts w:eastAsia="Times New Roman" w:cs="Times New Roman"/>
                <w:szCs w:val="28"/>
                <w:lang w:eastAsia="ru-RU"/>
              </w:rPr>
              <w:t>Российской Федерации</w:t>
            </w:r>
          </w:p>
        </w:tc>
      </w:tr>
    </w:tbl>
    <w:p w:rsidR="00657B0A" w:rsidRPr="00657B0A" w:rsidRDefault="00657B0A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685"/>
        <w:gridCol w:w="3686"/>
      </w:tblGrid>
      <w:tr w:rsidR="00657B0A" w:rsidRPr="00490182" w:rsidTr="002973C1">
        <w:trPr>
          <w:trHeight w:val="375"/>
          <w:tblHeader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7B0A" w:rsidRPr="00490182" w:rsidRDefault="00657B0A" w:rsidP="00657B0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B0A" w:rsidRPr="00490182" w:rsidRDefault="00657B0A" w:rsidP="00657B0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490182">
              <w:rPr>
                <w:rFonts w:eastAsia="Times New Roman" w:cs="Times New Roman"/>
                <w:szCs w:val="28"/>
                <w:lang w:eastAsia="ru-RU"/>
              </w:rPr>
              <w:t>Арсеньевский</w:t>
            </w:r>
            <w:proofErr w:type="spellEnd"/>
            <w:r w:rsidRPr="00490182">
              <w:rPr>
                <w:rFonts w:eastAsia="Times New Roman" w:cs="Times New Roman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0,22754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0,37912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0,16678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0,76191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0,17421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0,19800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0,37598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0,46660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0,36802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490182">
              <w:rPr>
                <w:rFonts w:eastAsia="Times New Roman" w:cs="Times New Roman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0,16269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0,50515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 xml:space="preserve">Городской </w:t>
            </w:r>
            <w:proofErr w:type="gramStart"/>
            <w:r w:rsidRPr="00490182">
              <w:rPr>
                <w:rFonts w:eastAsia="Times New Roman" w:cs="Times New Roman"/>
                <w:szCs w:val="28"/>
                <w:lang w:eastAsia="ru-RU"/>
              </w:rPr>
              <w:t>округ</w:t>
            </w:r>
            <w:proofErr w:type="gramEnd"/>
            <w:r w:rsidRPr="00490182">
              <w:rPr>
                <w:rFonts w:eastAsia="Times New Roman" w:cs="Times New Roman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0,03866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0,33030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0,33711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0,03792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Кавалеровское городское поселение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0,14467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0,19789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outlineLvl w:val="0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Горненское городское поселение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outlineLvl w:val="0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0,01205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lastRenderedPageBreak/>
              <w:t>Горноключевское городское поселение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0,05018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Кировское городское поселение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0,15421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0,67936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Востокское городское поселение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0,00838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0,08601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Преображенское городское поселение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0,06317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0,26483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Новошахтинское городское поселение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0,05227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0,28526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0,12707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Липовецкое городское поселение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0,04924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0,06076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Ольгинское городское поселение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0,04484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0,35367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0,05248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Пограничное городское поселение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0,07302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0,11785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Лучегорское городское поселение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0,03405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0,32706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0,19035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Пластунское городское поселение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0,03206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Тернейское городское поселение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0,04641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613F6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Г</w:t>
            </w:r>
            <w:r w:rsidR="00490182" w:rsidRPr="00490182">
              <w:rPr>
                <w:rFonts w:eastAsia="Times New Roman" w:cs="Times New Roman"/>
                <w:szCs w:val="28"/>
                <w:lang w:eastAsia="ru-RU"/>
              </w:rPr>
              <w:t>ородское поселение</w:t>
            </w:r>
            <w:r w:rsidRPr="00490182">
              <w:rPr>
                <w:rFonts w:eastAsia="Times New Roman" w:cs="Times New Roman"/>
                <w:szCs w:val="28"/>
                <w:lang w:eastAsia="ru-RU"/>
              </w:rPr>
              <w:t xml:space="preserve"> Светлое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0,01037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0,16688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0,03939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Славянское городское поселение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0,04421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Зарубинское городское поселение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0,03352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Приморское городское поселение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0,00838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Краскинское городское поселение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0,02284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Посьетское городское поселение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0,02619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Хасанское городское поселение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0,01697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0,24514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Ярославское городское поселение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0,07144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0,21308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Сибирцевское городское поселение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0,09355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0,39379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0,28589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Шкотовское городское поселение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0,05437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Смоляниновское городское поселение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0,06139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0,17547</w:t>
            </w:r>
          </w:p>
        </w:tc>
      </w:tr>
    </w:tbl>
    <w:p w:rsidR="00490182" w:rsidRDefault="00490182" w:rsidP="00C63BBF">
      <w:pPr>
        <w:jc w:val="center"/>
      </w:pPr>
    </w:p>
    <w:sectPr w:rsidR="00490182" w:rsidSect="0091084A">
      <w:headerReference w:type="default" r:id="rId8"/>
      <w:pgSz w:w="11906" w:h="16838" w:code="9"/>
      <w:pgMar w:top="851" w:right="851" w:bottom="851" w:left="1701" w:header="397" w:footer="28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3149" w:rsidRDefault="00EE3149" w:rsidP="00490182">
      <w:r>
        <w:separator/>
      </w:r>
    </w:p>
  </w:endnote>
  <w:endnote w:type="continuationSeparator" w:id="0">
    <w:p w:rsidR="00EE3149" w:rsidRDefault="00EE3149" w:rsidP="00490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3149" w:rsidRDefault="00EE3149" w:rsidP="00490182">
      <w:r>
        <w:separator/>
      </w:r>
    </w:p>
  </w:footnote>
  <w:footnote w:type="continuationSeparator" w:id="0">
    <w:p w:rsidR="00EE3149" w:rsidRDefault="00EE3149" w:rsidP="004901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08920038"/>
      <w:docPartObj>
        <w:docPartGallery w:val="Page Numbers (Top of Page)"/>
        <w:docPartUnique/>
      </w:docPartObj>
    </w:sdtPr>
    <w:sdtEndPr>
      <w:rPr>
        <w:szCs w:val="28"/>
      </w:rPr>
    </w:sdtEndPr>
    <w:sdtContent>
      <w:p w:rsidR="00490182" w:rsidRPr="0091084A" w:rsidRDefault="00490182">
        <w:pPr>
          <w:pStyle w:val="a3"/>
          <w:jc w:val="right"/>
          <w:rPr>
            <w:szCs w:val="28"/>
          </w:rPr>
        </w:pPr>
        <w:r w:rsidRPr="0091084A">
          <w:rPr>
            <w:szCs w:val="28"/>
          </w:rPr>
          <w:fldChar w:fldCharType="begin"/>
        </w:r>
        <w:r w:rsidRPr="0091084A">
          <w:rPr>
            <w:szCs w:val="28"/>
          </w:rPr>
          <w:instrText>PAGE   \* MERGEFORMAT</w:instrText>
        </w:r>
        <w:r w:rsidRPr="0091084A">
          <w:rPr>
            <w:szCs w:val="28"/>
          </w:rPr>
          <w:fldChar w:fldCharType="separate"/>
        </w:r>
        <w:r w:rsidR="007D506B">
          <w:rPr>
            <w:noProof/>
            <w:szCs w:val="28"/>
          </w:rPr>
          <w:t>2</w:t>
        </w:r>
        <w:r w:rsidRPr="0091084A">
          <w:rPr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182"/>
    <w:rsid w:val="002973C1"/>
    <w:rsid w:val="00450D7A"/>
    <w:rsid w:val="00490182"/>
    <w:rsid w:val="005A479F"/>
    <w:rsid w:val="00613F62"/>
    <w:rsid w:val="00625F29"/>
    <w:rsid w:val="00657B0A"/>
    <w:rsid w:val="007B1CA2"/>
    <w:rsid w:val="007D506B"/>
    <w:rsid w:val="008C45D8"/>
    <w:rsid w:val="0091084A"/>
    <w:rsid w:val="0093670D"/>
    <w:rsid w:val="00A164FA"/>
    <w:rsid w:val="00B10E8F"/>
    <w:rsid w:val="00B21854"/>
    <w:rsid w:val="00C63BBF"/>
    <w:rsid w:val="00E43396"/>
    <w:rsid w:val="00EC3114"/>
    <w:rsid w:val="00EE3149"/>
    <w:rsid w:val="00F42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01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90182"/>
  </w:style>
  <w:style w:type="paragraph" w:styleId="a5">
    <w:name w:val="footer"/>
    <w:basedOn w:val="a"/>
    <w:link w:val="a6"/>
    <w:uiPriority w:val="99"/>
    <w:unhideWhenUsed/>
    <w:rsid w:val="0049018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90182"/>
  </w:style>
  <w:style w:type="paragraph" w:styleId="a7">
    <w:name w:val="Balloon Text"/>
    <w:basedOn w:val="a"/>
    <w:link w:val="a8"/>
    <w:uiPriority w:val="99"/>
    <w:semiHidden/>
    <w:unhideWhenUsed/>
    <w:rsid w:val="00613F6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13F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01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90182"/>
  </w:style>
  <w:style w:type="paragraph" w:styleId="a5">
    <w:name w:val="footer"/>
    <w:basedOn w:val="a"/>
    <w:link w:val="a6"/>
    <w:uiPriority w:val="99"/>
    <w:unhideWhenUsed/>
    <w:rsid w:val="0049018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90182"/>
  </w:style>
  <w:style w:type="paragraph" w:styleId="a7">
    <w:name w:val="Balloon Text"/>
    <w:basedOn w:val="a"/>
    <w:link w:val="a8"/>
    <w:uiPriority w:val="99"/>
    <w:semiHidden/>
    <w:unhideWhenUsed/>
    <w:rsid w:val="00613F6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13F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740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055FD0-58D2-41A0-B03A-53F282A88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Надеина</cp:lastModifiedBy>
  <cp:revision>10</cp:revision>
  <cp:lastPrinted>2015-10-30T06:29:00Z</cp:lastPrinted>
  <dcterms:created xsi:type="dcterms:W3CDTF">2015-10-29T04:54:00Z</dcterms:created>
  <dcterms:modified xsi:type="dcterms:W3CDTF">2015-10-30T06:31:00Z</dcterms:modified>
</cp:coreProperties>
</file>