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7916D5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7916D5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7916D5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916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5E3BA1" w:rsidRPr="007916D5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7916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7916D5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916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</w:t>
            </w:r>
            <w:r w:rsidR="00425A87" w:rsidRPr="007916D5">
              <w:rPr>
                <w:rFonts w:ascii="Times New Roman" w:hAnsi="Times New Roman"/>
                <w:color w:val="000000"/>
                <w:sz w:val="28"/>
                <w:szCs w:val="28"/>
              </w:rPr>
              <w:t>З</w:t>
            </w:r>
            <w:r w:rsidRPr="007916D5">
              <w:rPr>
                <w:rFonts w:ascii="Times New Roman" w:hAnsi="Times New Roman"/>
                <w:color w:val="000000"/>
                <w:sz w:val="28"/>
                <w:szCs w:val="28"/>
              </w:rPr>
              <w:t>акон</w:t>
            </w:r>
            <w:r w:rsidR="00425A87" w:rsidRPr="007916D5"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7916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7916D5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916D5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  <w:r w:rsidR="007916D5" w:rsidRPr="007916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7916D5" w:rsidRPr="007916D5" w:rsidRDefault="007916D5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916D5">
              <w:rPr>
                <w:rFonts w:ascii="Times New Roman" w:hAnsi="Times New Roman"/>
                <w:sz w:val="28"/>
                <w:szCs w:val="28"/>
              </w:rPr>
              <w:t>от 29.10.2015 № 694-КЗ</w:t>
            </w:r>
          </w:p>
        </w:tc>
      </w:tr>
      <w:tr w:rsidR="00CF25F3" w:rsidRPr="004827E4" w:rsidTr="007916D5">
        <w:trPr>
          <w:trHeight w:val="261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CF25F3" w:rsidRPr="004827E4" w:rsidTr="007916D5">
        <w:trPr>
          <w:trHeight w:val="1327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4827E4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"Приложение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4827E4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к Закону</w:t>
            </w:r>
          </w:p>
          <w:p w:rsidR="00CF25F3" w:rsidRPr="004827E4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CF25F3" w:rsidRPr="004827E4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4827E4">
              <w:rPr>
                <w:rFonts w:ascii="Times New Roman" w:hAnsi="Times New Roman"/>
                <w:color w:val="000000"/>
                <w:sz w:val="28"/>
                <w:szCs w:val="28"/>
              </w:rPr>
              <w:t>от 25.12.2014 № 518-КЗ</w:t>
            </w:r>
          </w:p>
        </w:tc>
      </w:tr>
      <w:tr w:rsidR="00CF25F3" w:rsidRPr="004827E4" w:rsidTr="007916D5">
        <w:trPr>
          <w:trHeight w:val="273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25F3" w:rsidRPr="004827E4" w:rsidTr="007916D5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Default="003C7BEC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Объемы </w:t>
            </w:r>
          </w:p>
          <w:p w:rsidR="003C7BEC" w:rsidRPr="004827E4" w:rsidRDefault="003C7BEC" w:rsidP="00520F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C7BEC">
              <w:rPr>
                <w:rFonts w:ascii="Times New Roman" w:hAnsi="Times New Roman"/>
                <w:color w:val="000000"/>
                <w:sz w:val="28"/>
                <w:szCs w:val="28"/>
              </w:rPr>
              <w:t>доходов краевого бюджета в 2015 году</w:t>
            </w:r>
          </w:p>
        </w:tc>
      </w:tr>
    </w:tbl>
    <w:p w:rsidR="003D6BD6" w:rsidRPr="003C7BEC" w:rsidRDefault="003D6BD6" w:rsidP="00BB6DC0">
      <w:pPr>
        <w:rPr>
          <w:rFonts w:ascii="Times New Roman" w:hAnsi="Times New Roman"/>
          <w:sz w:val="28"/>
          <w:szCs w:val="28"/>
        </w:rPr>
      </w:pPr>
    </w:p>
    <w:p w:rsidR="003C7BEC" w:rsidRDefault="00695E9E" w:rsidP="00695E9E">
      <w:pPr>
        <w:spacing w:after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                                    </w:t>
      </w:r>
      <w:r w:rsidR="003C7BEC"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0"/>
        <w:gridCol w:w="4820"/>
        <w:gridCol w:w="1984"/>
      </w:tblGrid>
      <w:tr w:rsidR="00C95956" w:rsidRPr="00C95956" w:rsidTr="00695E9E">
        <w:trPr>
          <w:cantSplit/>
          <w:trHeight w:val="227"/>
        </w:trPr>
        <w:tc>
          <w:tcPr>
            <w:tcW w:w="2850" w:type="dxa"/>
            <w:shd w:val="clear" w:color="auto" w:fill="auto"/>
            <w:hideMark/>
          </w:tcPr>
          <w:p w:rsidR="00C95956" w:rsidRPr="00C95956" w:rsidRDefault="00C95956" w:rsidP="003D55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820" w:type="dxa"/>
            <w:shd w:val="clear" w:color="auto" w:fill="auto"/>
            <w:vAlign w:val="center"/>
            <w:hideMark/>
          </w:tcPr>
          <w:p w:rsidR="00C95956" w:rsidRPr="00C95956" w:rsidRDefault="00C95956" w:rsidP="003D55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Наименование</w:t>
            </w:r>
          </w:p>
        </w:tc>
        <w:tc>
          <w:tcPr>
            <w:tcW w:w="1984" w:type="dxa"/>
            <w:shd w:val="clear" w:color="auto" w:fill="auto"/>
            <w:vAlign w:val="center"/>
            <w:hideMark/>
          </w:tcPr>
          <w:p w:rsidR="00C95956" w:rsidRPr="00C95956" w:rsidRDefault="00C95956" w:rsidP="003D5566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Сумма</w:t>
            </w:r>
          </w:p>
        </w:tc>
      </w:tr>
    </w:tbl>
    <w:p w:rsidR="00695E9E" w:rsidRDefault="00695E9E" w:rsidP="00695E9E">
      <w:pPr>
        <w:spacing w:after="0"/>
        <w:rPr>
          <w:sz w:val="2"/>
          <w:szCs w:val="2"/>
        </w:rPr>
      </w:pPr>
    </w:p>
    <w:p w:rsidR="00695E9E" w:rsidRPr="00695E9E" w:rsidRDefault="00695E9E" w:rsidP="00695E9E">
      <w:pPr>
        <w:spacing w:after="0"/>
        <w:rPr>
          <w:sz w:val="2"/>
          <w:szCs w:val="2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850"/>
        <w:gridCol w:w="4820"/>
        <w:gridCol w:w="1984"/>
      </w:tblGrid>
      <w:tr w:rsidR="00C95956" w:rsidRPr="00C95956" w:rsidTr="00695E9E">
        <w:trPr>
          <w:cantSplit/>
          <w:trHeight w:val="227"/>
          <w:tblHeader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E973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4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E973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E9736B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95956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1 00 00000 00 0000 000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95956">
              <w:rPr>
                <w:rFonts w:ascii="Times New Roman" w:hAnsi="Times New Roman"/>
                <w:b/>
                <w:bCs/>
                <w:sz w:val="26"/>
                <w:szCs w:val="26"/>
              </w:rPr>
              <w:t>НАЛОГОВЫЕ И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95956">
              <w:rPr>
                <w:rFonts w:ascii="Times New Roman" w:hAnsi="Times New Roman"/>
                <w:b/>
                <w:bCs/>
                <w:sz w:val="26"/>
                <w:szCs w:val="26"/>
              </w:rPr>
              <w:t>64 196 402,64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1 01 00000 00 0000 000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НАЛОГИ НА ПРИБЫЛЬ,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40 953 843,00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1 01 01000 00 0000 110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Налог на прибыль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14 460 573,00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1 01 02000 01 0000 110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26 493 270,00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1 03 00000 00 0000 000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6 502 913,00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1 03 02000 01 0000 110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6 502 913,00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1 05 00000 00 0000 000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НАЛОГИ НА СОВОКУПНЫЙ ДОХОД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4 061 663,00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1 05 01000 00 0000 110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4 061 663,00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1 06 00000 00 0000 000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10 597 506,00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1 06 02000 02 0000 110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Налог на имущество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9 293 815,00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1 06 04000 02 0000 110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Транспортный налог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1 199 585,00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1 06 05000 02 0000 110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Налог на игорный бизнес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104 106,00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1 07 00000 00 0000 000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565 440,00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1 07 01000 01 0000 110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Налог на добычу полезных ископаемых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255 158,00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1 07 04000 01 0000 110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310 282,00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lastRenderedPageBreak/>
              <w:t>1 08 00000 00 0000 000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ГОСУДАРСТВЕННАЯ ПОШЛИНА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146 947,00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1 08 060000 01 000 110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10 000,00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1 08 07000 01 0000 110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136 947,00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1 09 00000 00 0000 000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800,00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1 09 04000 00 0000 110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Налоги на имущество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800,00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1 11 00000 00 0000 000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48 241,00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1 11 01000 00 0000 120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432,00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1 11 03000 00 0000 120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10 609,00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1 11 05000 00 0000 120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32 183,00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1 11 07000 00 0000 120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338,00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lastRenderedPageBreak/>
              <w:t>1 11 09000 00 0000 120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4 679,00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1 12 00000 00 0000 000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ПЛАТЕЖИ ПРИ ПОЛЬЗОВАНИИ ПРИРОДНЫМИ РЕСУРСАМИ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194 933,00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1 12 01000 01 0000 120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Плата за негативное воздействие на окружающую среду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160 000,00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1 12 02000 00 0000 120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Платежи при пользовании недрами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3 389,00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1 12 04000 00 0000 120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Плата за использование лесов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31 544,00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520F7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103 785,00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1 13 01000 00 0000 130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Доходы от оказания платных услуг (работ)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4 234,00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1 13 02000 00 0000 130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Доходы от компенсации затрат государства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99 551,00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1 14 00000 00 0000 000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ДОХОДЫ ОТ ПРОДАЖИ МАТЕРИАЛЬНЫХ И НЕМАТЕРИАЛЬНЫХ АКТИВОВ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79 533,00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1 14 01000 00 0000 410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Доходы от продажи квартир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77 012,00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1 14 02000 00 0000 000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2 515,00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1 14 06000 00 0000 430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6,00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1 15 00000 00 0000 000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АДМИНИСТРАТИВНЫЕ ПЛАТЕЖИ И СБОРЫ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10 469,00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1 15 02000 00 0000 140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10 000,00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lastRenderedPageBreak/>
              <w:t>1 15 07000 01 0000 140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469,00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1 16 00000 00 0000 000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ШТРАФЫ, САНКЦИИ, ВОЗМЕЩЕНИЕ УЩЕРБА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915 904,64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1 16 02000 00 0000 140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1 450,00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1 16 21000 00 0000 140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285,00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1 16 23000 00 0000 140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157,00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1 16 25000 00 0000 140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C53E7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 xml:space="preserve">Денежные взыскания (штрафы) </w:t>
            </w:r>
            <w:r w:rsidR="00C53E72">
              <w:rPr>
                <w:rFonts w:ascii="Times New Roman" w:hAnsi="Times New Roman"/>
                <w:sz w:val="26"/>
                <w:szCs w:val="26"/>
              </w:rPr>
              <w:br/>
            </w:r>
            <w:r w:rsidRPr="00C95956">
              <w:rPr>
                <w:rFonts w:ascii="Times New Roman" w:hAnsi="Times New Roman"/>
                <w:sz w:val="26"/>
                <w:szCs w:val="26"/>
              </w:rPr>
              <w:t>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</w:t>
            </w:r>
            <w:r w:rsidR="00C53E7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C95956">
              <w:rPr>
                <w:rFonts w:ascii="Times New Roman" w:hAnsi="Times New Roman"/>
                <w:sz w:val="26"/>
                <w:szCs w:val="26"/>
              </w:rPr>
              <w:t>земельного законодательства, лесного законодательства, водного законодательства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276,00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1 16 26000 01 0000 140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1 16 27000 01 0000 140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28 162,00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1 16 30000 01 0000 140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848 488,64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lastRenderedPageBreak/>
              <w:t>1 16 33000 00 0000 140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6 298,00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 xml:space="preserve">1 16 37000 00 0000 140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7 122,00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1 16 90000 00 0000 140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23 266,00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1 17 00000 00 0000 000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ПРОЧИЕ НЕНАЛОГОВЫЕ ДОХОДЫ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14 425,00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1 17 05020 02 0000 180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14 425,00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95956">
              <w:rPr>
                <w:rFonts w:ascii="Times New Roman" w:hAnsi="Times New Roman"/>
                <w:b/>
                <w:bCs/>
                <w:sz w:val="26"/>
                <w:szCs w:val="26"/>
              </w:rPr>
              <w:t>2 00 00000 00 0000 000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95956">
              <w:rPr>
                <w:rFonts w:ascii="Times New Roman" w:hAnsi="Times New Roman"/>
                <w:b/>
                <w:bCs/>
                <w:sz w:val="26"/>
                <w:szCs w:val="26"/>
              </w:rPr>
              <w:t>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95956">
              <w:rPr>
                <w:rFonts w:ascii="Times New Roman" w:hAnsi="Times New Roman"/>
                <w:b/>
                <w:bCs/>
                <w:sz w:val="26"/>
                <w:szCs w:val="26"/>
              </w:rPr>
              <w:t>20 453 987,33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19 476 495,33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2 02 01000 00 0000 151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8 095 710,20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2 02 01001 02 0000 151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6 305 010,40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2 02 01003 02 0000 151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1 499 180,80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2 02 01007 02 0000 151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291 519,00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2 02 02000 00 0000 151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4 302 929,89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2 02 02009 02 0000 151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221 645,15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lastRenderedPageBreak/>
              <w:t>2 02 02046 02 0000 151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5 175,40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2 02 02051 02 0000 151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205 643,83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2 02 02067 02 0000 151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2 600,00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 xml:space="preserve">2 02 02077 02 0000 151 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1 415 000,00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2 02 02085 02 0000 151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мероприятий по обеспечению жильем граждан Российской Федерации, проживающих в сельской местности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42 453,00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2 02 02101 02 0000 151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10 082,10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2 02 02118 02 0000 151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3 281,20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2 02 02133 02 0000 151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6 294,79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2 02 02172 02 0000 151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625 069,30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 xml:space="preserve">2 02 02173 02 0000 151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1" w:name="RANGE!B114"/>
            <w:r w:rsidRPr="00C9595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bookmarkEnd w:id="1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231 366,90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2 02 02174 02 0000 151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34 985,60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2 02 02179 02 0000 151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2 977,30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2 02 02181 02 0000 151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95 117,20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2 02 02182 02 0000 151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48 946,00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2 02 02183 02 0000 151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8 980,70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lastRenderedPageBreak/>
              <w:t>2 02 02184 02 0000 151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103 930,20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2 02 02185 02 0000 151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9 861,10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2 02 02186 02 0000 151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20 178,90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2 02 02190 02 0000 151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17 905,60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2 02 02191 02 0000 151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541 627,90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2 02 02192 02 0000 151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2 762,90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2 02 02193 02 0000 151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42,30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2 02 02194 02 0000 151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10 206,00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2 02 02197 02 0000 151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21 837,00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lastRenderedPageBreak/>
              <w:t>2 02 02198 02 0000 151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15 467,20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2 02 02199 02 0000 151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возмещение части затрат крестьянских (фермерских) хозяйств, включая индивидуальных предпринимателей, при оформлении в собственность используемых ими земельных участков из земель сельскохозяйственного назначения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1 268,32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2 02 02204 02 0000 151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color w:val="000000"/>
                <w:sz w:val="26"/>
                <w:szCs w:val="26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442 110,60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2 02 02208 02 0000 151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</w:t>
            </w:r>
            <w:r w:rsidR="00CB15F9">
              <w:rPr>
                <w:rFonts w:ascii="Times New Roman" w:hAnsi="Times New Roman"/>
                <w:sz w:val="26"/>
                <w:szCs w:val="26"/>
              </w:rPr>
              <w:t>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126 041,40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2 02 02217 02 0000 151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22 000,00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2 02 02220 02 0000 151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2" w:name="RANGE!B136"/>
            <w:r w:rsidRPr="00C9595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  <w:bookmarkEnd w:id="2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2 195,60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2 02 02241 02 0000 151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5 876,40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2 02 03000 00 0000 151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4 218 549,12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2 02 03001 02 0000 151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1 287 289,60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lastRenderedPageBreak/>
              <w:t>2 02 03004 02 0000 151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67 567,42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2 02 03007 02 0000 151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1 151,60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2 02 03011 02 0000 151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73,30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2 02 03012 02 0000 151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440,30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2 02 03015 02 0000 151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22 362,80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2 02 03018 02 0000 151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418 618,90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2 02 03019 02 0000 151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28 567,80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2 02 03020 02 0000 151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19 108,50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lastRenderedPageBreak/>
              <w:t>2 02 03025 02 0000 151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715 199,10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2 02 03053 02 0000 151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21 859,70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 xml:space="preserve">2 02 03068 02 0000 151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292 588,40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2 02 03069 02 0000 151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74568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</w:t>
            </w:r>
            <w:r w:rsidR="00276AA2">
              <w:rPr>
                <w:rFonts w:ascii="Times New Roman" w:hAnsi="Times New Roman"/>
                <w:sz w:val="26"/>
                <w:szCs w:val="26"/>
              </w:rPr>
              <w:br/>
            </w:r>
            <w:r w:rsidRPr="00C95956">
              <w:rPr>
                <w:rFonts w:ascii="Times New Roman" w:hAnsi="Times New Roman"/>
                <w:sz w:val="26"/>
                <w:szCs w:val="26"/>
              </w:rPr>
              <w:t>7 мая 2008 года № 714 "Об обеспечении жильем ветеранов В</w:t>
            </w:r>
            <w:r w:rsidR="00745680">
              <w:rPr>
                <w:rFonts w:ascii="Times New Roman" w:hAnsi="Times New Roman"/>
                <w:sz w:val="26"/>
                <w:szCs w:val="26"/>
              </w:rPr>
              <w:t>еликой Отечественной войны 1941</w:t>
            </w:r>
            <w:r w:rsidRPr="00C95956">
              <w:rPr>
                <w:rFonts w:ascii="Times New Roman" w:hAnsi="Times New Roman"/>
                <w:sz w:val="26"/>
                <w:szCs w:val="26"/>
              </w:rPr>
              <w:t>-1945 годов"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163 342,70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2 02 03070 02 0000 151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обеспечение жильем отдельных ка</w:t>
            </w:r>
            <w:r w:rsidR="003D2E1B">
              <w:rPr>
                <w:rFonts w:ascii="Times New Roman" w:hAnsi="Times New Roman"/>
                <w:sz w:val="26"/>
                <w:szCs w:val="26"/>
              </w:rPr>
              <w:t>тегорий граждан, установленных ф</w:t>
            </w:r>
            <w:r w:rsidRPr="00C95956">
              <w:rPr>
                <w:rFonts w:ascii="Times New Roman" w:hAnsi="Times New Roman"/>
                <w:sz w:val="26"/>
                <w:szCs w:val="26"/>
              </w:rPr>
              <w:t>едеральными законами от 12 января 1995 года № 5-ФЗ "О ветеранах" и от 24 ноября 1995 года        № 181-ФЗ "О социальной защите инвалидов в Российской Федерации"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25 858,70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lastRenderedPageBreak/>
              <w:t>2 02 03122 02 0000 151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990 179,30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2 02 03123 02 0000 151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5 106,20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2 02 03998 02 0000 151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Единая субвенция бюджетам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159 234,80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2 02 04000 00 0000 151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Иные межбюджетные трансферты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2 859 306,12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2 02 04001 02 0000 151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6 025,51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2 02 04002 02 0000 151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1 375,57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2 02 04007 02 0000 151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203 874,80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2 02 04017 02 0000 151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163 410,20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lastRenderedPageBreak/>
              <w:t>2 02 04025 02 0000 151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597,60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2 02 04026 02 0000 151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993 807,36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 xml:space="preserve">2 02 04041 02 0000 151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950,58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 xml:space="preserve">2 02 04042 02 0000 151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2A6B6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C95956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</w:t>
            </w:r>
            <w:r w:rsidR="002A6B6B">
              <w:rPr>
                <w:rFonts w:ascii="Times New Roman" w:hAnsi="Times New Roman"/>
                <w:sz w:val="26"/>
                <w:szCs w:val="26"/>
              </w:rPr>
              <w:t>Ф</w:t>
            </w:r>
            <w:r w:rsidRPr="00C95956">
              <w:rPr>
                <w:rFonts w:ascii="Times New Roman" w:hAnsi="Times New Roman"/>
                <w:sz w:val="26"/>
                <w:szCs w:val="26"/>
              </w:rPr>
              <w:t>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2 155,20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 xml:space="preserve">2 02 04043 02 0000 151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50 000,00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2 02 04047 02 0000 151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6 482,10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2 02 04052 02 0000 151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700,00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 xml:space="preserve">2 02 04053 02 0000 151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400,00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 xml:space="preserve">2 02 04055 02 0000 151 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</w:t>
            </w:r>
            <w:r w:rsidR="0088734D">
              <w:rPr>
                <w:rFonts w:ascii="Times New Roman" w:hAnsi="Times New Roman"/>
                <w:sz w:val="26"/>
                <w:szCs w:val="26"/>
              </w:rPr>
              <w:br/>
            </w:r>
            <w:r w:rsidRPr="00C95956">
              <w:rPr>
                <w:rFonts w:ascii="Times New Roman" w:hAnsi="Times New Roman"/>
                <w:sz w:val="26"/>
                <w:szCs w:val="26"/>
              </w:rPr>
              <w:t>B и 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225 198,80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2 02 04061 02 0000 151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37 274,60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2 02 04062 02 0000 151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C9595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11 024,60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lastRenderedPageBreak/>
              <w:t>2 02 04064 02 0000 151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C9595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102 203,70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2 02 04066 02 0000 151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 xml:space="preserve">Межбюджетные трансферты, передаваемые бюджетам субъектов Российской Федерации на реализацию мероприятий по профилактике </w:t>
            </w:r>
            <w:r w:rsidR="0079612B">
              <w:rPr>
                <w:rFonts w:ascii="Times New Roman" w:hAnsi="Times New Roman"/>
                <w:sz w:val="26"/>
                <w:szCs w:val="26"/>
              </w:rPr>
              <w:br/>
            </w:r>
            <w:r w:rsidRPr="00C95956">
              <w:rPr>
                <w:rFonts w:ascii="Times New Roman" w:hAnsi="Times New Roman"/>
                <w:sz w:val="26"/>
                <w:szCs w:val="26"/>
              </w:rPr>
              <w:t>ВИЧ-инфекции и гепатитов B и C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5 143,60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2 02 04067 02 0000 151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1 125,33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2 02 04081 02 0000 151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83 546,98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2 02 04091 02 0000 151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287 043,10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2 02 04095 02 0000 151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в сфере дорожного хозяйства по решениям Правительства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633 199,10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lastRenderedPageBreak/>
              <w:t>2 02 04101 02 0000 151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43 767,40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2 03 00000 00 0000 000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618 246,47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2 03 02040 02 0000 180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603 713,00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2 03 02060 02 0000 180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Безвозмездные поступления в бюджеты субъектов Российской Федерации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14 533,47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2 04 00000 00 0000 000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БЕЗВОЗМЕЗДНЫЕ ПОСТУПЛЕНИЯ ОТ НЕГОСУДАРСТВЕННЫХ ОРГАНИЗАЦИЙ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9 245,53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2 04 02010 02 0000 180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9 245,53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2 07 00000 00 0000 180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350 000,00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2 07 02030 02 0000 180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6456FE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350 000,00</w:t>
            </w:r>
          </w:p>
        </w:tc>
      </w:tr>
      <w:tr w:rsidR="00C95956" w:rsidRPr="00C95956" w:rsidTr="00E9736B">
        <w:trPr>
          <w:cantSplit/>
          <w:trHeight w:val="227"/>
        </w:trPr>
        <w:tc>
          <w:tcPr>
            <w:tcW w:w="2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323CF5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C95956">
              <w:rPr>
                <w:rFonts w:ascii="Times New Roman" w:hAnsi="Times New Roman"/>
                <w:sz w:val="26"/>
                <w:szCs w:val="26"/>
              </w:rPr>
              <w:t> </w:t>
            </w:r>
          </w:p>
        </w:tc>
        <w:tc>
          <w:tcPr>
            <w:tcW w:w="4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956" w:rsidRPr="00C95956" w:rsidRDefault="00C95956" w:rsidP="00C95956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95956">
              <w:rPr>
                <w:rFonts w:ascii="Times New Roman" w:hAnsi="Times New Roman"/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95956" w:rsidRPr="00C95956" w:rsidRDefault="00C95956" w:rsidP="006456F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C95956">
              <w:rPr>
                <w:rFonts w:ascii="Times New Roman" w:hAnsi="Times New Roman"/>
                <w:b/>
                <w:bCs/>
                <w:sz w:val="26"/>
                <w:szCs w:val="26"/>
              </w:rPr>
              <w:t>84 650 389,97</w:t>
            </w:r>
          </w:p>
        </w:tc>
      </w:tr>
    </w:tbl>
    <w:p w:rsidR="00C95956" w:rsidRDefault="00C95956" w:rsidP="00C95956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05EE" w:rsidRDefault="001905EE" w:rsidP="00B822D5">
      <w:pPr>
        <w:spacing w:after="0" w:line="240" w:lineRule="auto"/>
      </w:pPr>
      <w:r>
        <w:separator/>
      </w:r>
    </w:p>
  </w:endnote>
  <w:endnote w:type="continuationSeparator" w:id="0">
    <w:p w:rsidR="001905EE" w:rsidRDefault="001905EE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05EE" w:rsidRDefault="001905EE" w:rsidP="00B822D5">
      <w:pPr>
        <w:spacing w:after="0" w:line="240" w:lineRule="auto"/>
      </w:pPr>
      <w:r>
        <w:separator/>
      </w:r>
    </w:p>
  </w:footnote>
  <w:footnote w:type="continuationSeparator" w:id="0">
    <w:p w:rsidR="001905EE" w:rsidRDefault="001905EE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520F7D" w:rsidRPr="0075140D" w:rsidRDefault="00520F7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7916D5">
          <w:rPr>
            <w:rFonts w:ascii="Times New Roman" w:hAnsi="Times New Roman"/>
            <w:noProof/>
            <w:sz w:val="24"/>
            <w:szCs w:val="24"/>
          </w:rPr>
          <w:t>2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0F7D" w:rsidRPr="004F726A" w:rsidRDefault="00520F7D">
    <w:pPr>
      <w:pStyle w:val="a3"/>
      <w:jc w:val="right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A1C60"/>
    <w:rsid w:val="000B229B"/>
    <w:rsid w:val="00104858"/>
    <w:rsid w:val="001151CE"/>
    <w:rsid w:val="00117C5E"/>
    <w:rsid w:val="00131645"/>
    <w:rsid w:val="00183724"/>
    <w:rsid w:val="001905EE"/>
    <w:rsid w:val="001D3801"/>
    <w:rsid w:val="0021108D"/>
    <w:rsid w:val="00214005"/>
    <w:rsid w:val="00221BC2"/>
    <w:rsid w:val="0022717B"/>
    <w:rsid w:val="00262CA2"/>
    <w:rsid w:val="00276AA2"/>
    <w:rsid w:val="002A6B6B"/>
    <w:rsid w:val="00323CF5"/>
    <w:rsid w:val="00347C5F"/>
    <w:rsid w:val="003733C7"/>
    <w:rsid w:val="003807FC"/>
    <w:rsid w:val="003911BD"/>
    <w:rsid w:val="00393EFB"/>
    <w:rsid w:val="003B267F"/>
    <w:rsid w:val="003C7BEC"/>
    <w:rsid w:val="003D2E1B"/>
    <w:rsid w:val="003D5566"/>
    <w:rsid w:val="003D6BD6"/>
    <w:rsid w:val="00401162"/>
    <w:rsid w:val="00425A87"/>
    <w:rsid w:val="00466C2A"/>
    <w:rsid w:val="00473AFD"/>
    <w:rsid w:val="004B1A59"/>
    <w:rsid w:val="004C22E5"/>
    <w:rsid w:val="004D7C76"/>
    <w:rsid w:val="004F726A"/>
    <w:rsid w:val="00520F7D"/>
    <w:rsid w:val="00545B4C"/>
    <w:rsid w:val="00545C0F"/>
    <w:rsid w:val="00587390"/>
    <w:rsid w:val="00591956"/>
    <w:rsid w:val="005E3BA1"/>
    <w:rsid w:val="006443BA"/>
    <w:rsid w:val="006456FE"/>
    <w:rsid w:val="00695E9E"/>
    <w:rsid w:val="006C2CB5"/>
    <w:rsid w:val="00716444"/>
    <w:rsid w:val="00745680"/>
    <w:rsid w:val="0075140D"/>
    <w:rsid w:val="00786CBD"/>
    <w:rsid w:val="007904BA"/>
    <w:rsid w:val="007916D5"/>
    <w:rsid w:val="0079612B"/>
    <w:rsid w:val="007E0ECD"/>
    <w:rsid w:val="008028B6"/>
    <w:rsid w:val="0080385D"/>
    <w:rsid w:val="00814833"/>
    <w:rsid w:val="00825899"/>
    <w:rsid w:val="0088734D"/>
    <w:rsid w:val="008B4494"/>
    <w:rsid w:val="0092015C"/>
    <w:rsid w:val="00940F9D"/>
    <w:rsid w:val="00941B06"/>
    <w:rsid w:val="00970FD9"/>
    <w:rsid w:val="00995EF1"/>
    <w:rsid w:val="009A45DF"/>
    <w:rsid w:val="009B1DB3"/>
    <w:rsid w:val="009C7DAA"/>
    <w:rsid w:val="009D7002"/>
    <w:rsid w:val="009E67F7"/>
    <w:rsid w:val="00A17861"/>
    <w:rsid w:val="00A2317B"/>
    <w:rsid w:val="00A72453"/>
    <w:rsid w:val="00AA0CD7"/>
    <w:rsid w:val="00B22F11"/>
    <w:rsid w:val="00B33A76"/>
    <w:rsid w:val="00B51B7F"/>
    <w:rsid w:val="00B822D5"/>
    <w:rsid w:val="00BB1BDF"/>
    <w:rsid w:val="00BB6DC0"/>
    <w:rsid w:val="00C34A23"/>
    <w:rsid w:val="00C37BD8"/>
    <w:rsid w:val="00C37D16"/>
    <w:rsid w:val="00C53E72"/>
    <w:rsid w:val="00C9053E"/>
    <w:rsid w:val="00C95051"/>
    <w:rsid w:val="00C95956"/>
    <w:rsid w:val="00CB15F9"/>
    <w:rsid w:val="00CF25F3"/>
    <w:rsid w:val="00DC1CA7"/>
    <w:rsid w:val="00DD0ACB"/>
    <w:rsid w:val="00E24319"/>
    <w:rsid w:val="00E736B5"/>
    <w:rsid w:val="00E9736B"/>
    <w:rsid w:val="00E97D71"/>
    <w:rsid w:val="00EA4E95"/>
    <w:rsid w:val="00EB0E08"/>
    <w:rsid w:val="00EB38DF"/>
    <w:rsid w:val="00EC2B62"/>
    <w:rsid w:val="00EC780C"/>
    <w:rsid w:val="00ED4D8F"/>
    <w:rsid w:val="00EF5256"/>
    <w:rsid w:val="00F00173"/>
    <w:rsid w:val="00F048E0"/>
    <w:rsid w:val="00F31554"/>
    <w:rsid w:val="00F328EA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3C5182-4F14-43EE-A159-842275F4E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16</Pages>
  <Words>3824</Words>
  <Characters>21798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Евдокимова</dc:creator>
  <cp:lastModifiedBy>Егупова</cp:lastModifiedBy>
  <cp:revision>24</cp:revision>
  <cp:lastPrinted>2015-10-22T07:30:00Z</cp:lastPrinted>
  <dcterms:created xsi:type="dcterms:W3CDTF">2015-10-22T07:18:00Z</dcterms:created>
  <dcterms:modified xsi:type="dcterms:W3CDTF">2015-10-29T23:00:00Z</dcterms:modified>
</cp:coreProperties>
</file>