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8C378F" w:rsidP="0033429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27367E" w:rsidRPr="00E41234" w:rsidRDefault="00334298" w:rsidP="007D780B">
      <w:pPr>
        <w:jc w:val="center"/>
        <w:rPr>
          <w:sz w:val="28"/>
          <w:szCs w:val="28"/>
        </w:rPr>
      </w:pPr>
      <w:bookmarkStart w:id="0" w:name="OLE_LINK1"/>
      <w:bookmarkStart w:id="1" w:name="OLE_LINK2"/>
      <w:r w:rsidRPr="00E41234">
        <w:rPr>
          <w:sz w:val="28"/>
          <w:szCs w:val="28"/>
        </w:rPr>
        <w:t>проект</w:t>
      </w:r>
      <w:r w:rsidR="00D84C0E">
        <w:rPr>
          <w:sz w:val="28"/>
          <w:szCs w:val="28"/>
        </w:rPr>
        <w:t>а</w:t>
      </w:r>
      <w:r w:rsidRPr="00E41234">
        <w:rPr>
          <w:sz w:val="28"/>
          <w:szCs w:val="28"/>
        </w:rPr>
        <w:t xml:space="preserve"> </w:t>
      </w:r>
      <w:r w:rsidR="00715DF6" w:rsidRPr="00E41234">
        <w:rPr>
          <w:sz w:val="28"/>
          <w:szCs w:val="28"/>
        </w:rPr>
        <w:t>закона Приморского края</w:t>
      </w:r>
      <w:r w:rsidRPr="00E41234">
        <w:rPr>
          <w:sz w:val="28"/>
          <w:szCs w:val="28"/>
        </w:rPr>
        <w:t xml:space="preserve"> </w:t>
      </w:r>
      <w:r w:rsidR="00926B78" w:rsidRPr="00E41234">
        <w:rPr>
          <w:sz w:val="28"/>
          <w:szCs w:val="28"/>
        </w:rPr>
        <w:t>"</w:t>
      </w:r>
      <w:r w:rsidRPr="00E41234">
        <w:rPr>
          <w:sz w:val="28"/>
          <w:szCs w:val="28"/>
        </w:rPr>
        <w:t xml:space="preserve">О внесении </w:t>
      </w:r>
      <w:r w:rsidRPr="00E41234">
        <w:rPr>
          <w:kern w:val="28"/>
          <w:sz w:val="28"/>
          <w:szCs w:val="28"/>
        </w:rPr>
        <w:t>изменени</w:t>
      </w:r>
      <w:r w:rsidR="0084675A" w:rsidRPr="00E41234">
        <w:rPr>
          <w:kern w:val="28"/>
          <w:sz w:val="28"/>
          <w:szCs w:val="28"/>
        </w:rPr>
        <w:t>й</w:t>
      </w:r>
      <w:r w:rsidRPr="00E41234">
        <w:rPr>
          <w:kern w:val="28"/>
          <w:sz w:val="28"/>
          <w:szCs w:val="28"/>
        </w:rPr>
        <w:t xml:space="preserve"> </w:t>
      </w:r>
      <w:r w:rsidR="00715DF6" w:rsidRPr="00E41234"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F34BF4" w:rsidRPr="00E41234">
        <w:rPr>
          <w:sz w:val="28"/>
          <w:szCs w:val="28"/>
        </w:rPr>
        <w:br/>
      </w:r>
      <w:r w:rsidR="007D780B" w:rsidRPr="00E41234">
        <w:rPr>
          <w:sz w:val="28"/>
          <w:szCs w:val="28"/>
        </w:rPr>
        <w:t xml:space="preserve"> </w:t>
      </w:r>
      <w:r w:rsidR="00715DF6" w:rsidRPr="00E41234">
        <w:rPr>
          <w:sz w:val="28"/>
          <w:szCs w:val="28"/>
        </w:rPr>
        <w:t xml:space="preserve">Закон Приморского края </w:t>
      </w:r>
      <w:r w:rsidR="00926B78" w:rsidRPr="00E41234">
        <w:rPr>
          <w:sz w:val="28"/>
          <w:szCs w:val="28"/>
        </w:rPr>
        <w:t>"</w:t>
      </w:r>
      <w:r w:rsidR="00715DF6" w:rsidRPr="00E41234">
        <w:rPr>
          <w:sz w:val="28"/>
          <w:szCs w:val="28"/>
        </w:rPr>
        <w:t xml:space="preserve">О </w:t>
      </w:r>
      <w:bookmarkEnd w:id="2"/>
      <w:bookmarkEnd w:id="3"/>
      <w:bookmarkEnd w:id="0"/>
      <w:bookmarkEnd w:id="1"/>
      <w:r w:rsidR="0027367E" w:rsidRPr="00E41234">
        <w:rPr>
          <w:sz w:val="28"/>
          <w:szCs w:val="28"/>
        </w:rPr>
        <w:t>патентной системе налогообложения</w:t>
      </w:r>
    </w:p>
    <w:p w:rsidR="00334298" w:rsidRPr="00E41234" w:rsidRDefault="0027367E" w:rsidP="007D780B">
      <w:pPr>
        <w:jc w:val="center"/>
        <w:rPr>
          <w:sz w:val="28"/>
          <w:szCs w:val="28"/>
        </w:rPr>
      </w:pPr>
      <w:r w:rsidRPr="00E41234">
        <w:rPr>
          <w:sz w:val="28"/>
          <w:szCs w:val="28"/>
        </w:rPr>
        <w:t>на территории Приморского края</w:t>
      </w:r>
      <w:r w:rsidR="00926B78" w:rsidRPr="00E41234">
        <w:rPr>
          <w:sz w:val="28"/>
          <w:szCs w:val="28"/>
        </w:rPr>
        <w:t>"</w:t>
      </w:r>
    </w:p>
    <w:p w:rsidR="00715DF6" w:rsidRPr="00E41234" w:rsidRDefault="00715DF6" w:rsidP="00715DF6">
      <w:pPr>
        <w:jc w:val="center"/>
        <w:rPr>
          <w:sz w:val="28"/>
          <w:szCs w:val="28"/>
        </w:rPr>
      </w:pPr>
    </w:p>
    <w:p w:rsidR="00FA7D03" w:rsidRPr="0048228C" w:rsidRDefault="00FA7D03" w:rsidP="00A832BC">
      <w:pPr>
        <w:spacing w:line="360" w:lineRule="auto"/>
        <w:ind w:firstLine="709"/>
        <w:jc w:val="both"/>
        <w:rPr>
          <w:sz w:val="28"/>
          <w:szCs w:val="28"/>
        </w:rPr>
      </w:pPr>
    </w:p>
    <w:p w:rsidR="003674D2" w:rsidRPr="0048228C" w:rsidRDefault="00A832BC" w:rsidP="00D437D0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48228C">
        <w:rPr>
          <w:sz w:val="28"/>
          <w:szCs w:val="28"/>
        </w:rPr>
        <w:t xml:space="preserve">В соответствии с Федеральным законом от 29 июня 2012 года </w:t>
      </w:r>
      <w:r w:rsidR="00D437D0">
        <w:rPr>
          <w:sz w:val="28"/>
          <w:szCs w:val="28"/>
        </w:rPr>
        <w:t>№</w:t>
      </w:r>
      <w:r w:rsidRPr="0048228C">
        <w:rPr>
          <w:sz w:val="28"/>
          <w:szCs w:val="28"/>
        </w:rPr>
        <w:t xml:space="preserve"> 97-ФЗ "О внесении изменений в часть первую и часть вторую Налогового кодекса Российской Федерации и статью 26 Федерального закона "О банках и банковской деятельности" с 1 января 2018 года прекращает действие система налогообложения в виде единого налога на вмененный доход для отдельных видов деятельности</w:t>
      </w:r>
      <w:r w:rsidR="00BC22B6" w:rsidRPr="0048228C">
        <w:rPr>
          <w:sz w:val="28"/>
          <w:szCs w:val="28"/>
        </w:rPr>
        <w:t>, доходы от которой по нормативу 100</w:t>
      </w:r>
      <w:proofErr w:type="gramEnd"/>
      <w:r w:rsidR="00BC22B6" w:rsidRPr="0048228C">
        <w:rPr>
          <w:sz w:val="28"/>
          <w:szCs w:val="28"/>
        </w:rPr>
        <w:t xml:space="preserve"> % поступают в бюджеты муниципальных районов</w:t>
      </w:r>
      <w:r w:rsidR="0069151C">
        <w:rPr>
          <w:sz w:val="28"/>
          <w:szCs w:val="28"/>
        </w:rPr>
        <w:t xml:space="preserve"> и городских округов</w:t>
      </w:r>
      <w:r w:rsidRPr="0048228C">
        <w:rPr>
          <w:sz w:val="28"/>
          <w:szCs w:val="28"/>
        </w:rPr>
        <w:t xml:space="preserve">. </w:t>
      </w:r>
    </w:p>
    <w:p w:rsidR="003674D2" w:rsidRPr="0048228C" w:rsidRDefault="00A832BC" w:rsidP="00D437D0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48228C">
        <w:rPr>
          <w:sz w:val="28"/>
          <w:szCs w:val="28"/>
        </w:rPr>
        <w:t xml:space="preserve">Во избежание потерь </w:t>
      </w:r>
      <w:r w:rsidR="00BC22B6" w:rsidRPr="0048228C">
        <w:rPr>
          <w:sz w:val="28"/>
          <w:szCs w:val="28"/>
        </w:rPr>
        <w:t>местных бюджетов</w:t>
      </w:r>
      <w:r w:rsidR="003674D2" w:rsidRPr="0048228C">
        <w:rPr>
          <w:sz w:val="28"/>
          <w:szCs w:val="28"/>
        </w:rPr>
        <w:t xml:space="preserve"> в соответствии с Налогов</w:t>
      </w:r>
      <w:r w:rsidR="003D412F">
        <w:rPr>
          <w:sz w:val="28"/>
          <w:szCs w:val="28"/>
        </w:rPr>
        <w:t xml:space="preserve">ым </w:t>
      </w:r>
      <w:r w:rsidR="003674D2" w:rsidRPr="0048228C">
        <w:rPr>
          <w:sz w:val="28"/>
          <w:szCs w:val="28"/>
        </w:rPr>
        <w:t>кодекс</w:t>
      </w:r>
      <w:r w:rsidR="003D412F">
        <w:rPr>
          <w:sz w:val="28"/>
          <w:szCs w:val="28"/>
        </w:rPr>
        <w:t>ом</w:t>
      </w:r>
      <w:r w:rsidR="003674D2" w:rsidRPr="0048228C">
        <w:rPr>
          <w:sz w:val="28"/>
          <w:szCs w:val="28"/>
        </w:rPr>
        <w:t xml:space="preserve"> Российской Федерации</w:t>
      </w:r>
      <w:r w:rsidR="00BC22B6" w:rsidRPr="0048228C">
        <w:rPr>
          <w:sz w:val="28"/>
          <w:szCs w:val="28"/>
        </w:rPr>
        <w:t xml:space="preserve"> </w:t>
      </w:r>
      <w:r w:rsidR="003D412F">
        <w:rPr>
          <w:sz w:val="28"/>
          <w:szCs w:val="28"/>
        </w:rPr>
        <w:t>з</w:t>
      </w:r>
      <w:r w:rsidR="00BC22B6" w:rsidRPr="0048228C">
        <w:rPr>
          <w:sz w:val="28"/>
          <w:szCs w:val="28"/>
        </w:rPr>
        <w:t xml:space="preserve">аконопроектом </w:t>
      </w:r>
      <w:r w:rsidR="003674D2" w:rsidRPr="0048228C">
        <w:rPr>
          <w:sz w:val="28"/>
          <w:szCs w:val="28"/>
        </w:rPr>
        <w:t xml:space="preserve">предусмотрено </w:t>
      </w:r>
      <w:r w:rsidR="00BC22B6" w:rsidRPr="0048228C">
        <w:rPr>
          <w:sz w:val="28"/>
          <w:szCs w:val="28"/>
        </w:rPr>
        <w:t xml:space="preserve">расширение </w:t>
      </w:r>
      <w:r w:rsidR="003674D2" w:rsidRPr="0048228C">
        <w:rPr>
          <w:sz w:val="28"/>
          <w:szCs w:val="28"/>
        </w:rPr>
        <w:t xml:space="preserve">перечня видов деятельности в целях применения патентной системы налогообложения, что в случае </w:t>
      </w:r>
      <w:r w:rsidR="00D84C0E">
        <w:rPr>
          <w:sz w:val="28"/>
          <w:szCs w:val="28"/>
        </w:rPr>
        <w:t>вступления в силу законопроекта с 1 января 2016 года приведет к</w:t>
      </w:r>
      <w:r w:rsidR="0048228C" w:rsidRPr="0048228C">
        <w:rPr>
          <w:sz w:val="28"/>
          <w:szCs w:val="28"/>
        </w:rPr>
        <w:t xml:space="preserve"> </w:t>
      </w:r>
      <w:r w:rsidR="003674D2" w:rsidRPr="0048228C">
        <w:rPr>
          <w:sz w:val="28"/>
          <w:szCs w:val="28"/>
        </w:rPr>
        <w:t>дополнительн</w:t>
      </w:r>
      <w:r w:rsidR="0048228C" w:rsidRPr="0048228C">
        <w:rPr>
          <w:sz w:val="28"/>
          <w:szCs w:val="28"/>
        </w:rPr>
        <w:t>ы</w:t>
      </w:r>
      <w:r w:rsidR="00D84C0E">
        <w:rPr>
          <w:sz w:val="28"/>
          <w:szCs w:val="28"/>
        </w:rPr>
        <w:t xml:space="preserve">м </w:t>
      </w:r>
      <w:r w:rsidR="0048228C" w:rsidRPr="0048228C">
        <w:rPr>
          <w:sz w:val="28"/>
          <w:szCs w:val="28"/>
        </w:rPr>
        <w:t>поступления</w:t>
      </w:r>
      <w:r w:rsidR="00D84C0E">
        <w:rPr>
          <w:sz w:val="28"/>
          <w:szCs w:val="28"/>
        </w:rPr>
        <w:t>м в</w:t>
      </w:r>
      <w:r w:rsidR="0048228C" w:rsidRPr="0048228C">
        <w:rPr>
          <w:sz w:val="28"/>
          <w:szCs w:val="28"/>
        </w:rPr>
        <w:t xml:space="preserve"> местны</w:t>
      </w:r>
      <w:r w:rsidR="00D84C0E">
        <w:rPr>
          <w:sz w:val="28"/>
          <w:szCs w:val="28"/>
        </w:rPr>
        <w:t>е</w:t>
      </w:r>
      <w:r w:rsidR="0048228C" w:rsidRPr="0048228C">
        <w:rPr>
          <w:sz w:val="28"/>
          <w:szCs w:val="28"/>
        </w:rPr>
        <w:t xml:space="preserve"> бюджет</w:t>
      </w:r>
      <w:r w:rsidR="00D84C0E">
        <w:rPr>
          <w:sz w:val="28"/>
          <w:szCs w:val="28"/>
        </w:rPr>
        <w:t>ы</w:t>
      </w:r>
      <w:r w:rsidR="0048228C" w:rsidRPr="0048228C">
        <w:rPr>
          <w:sz w:val="28"/>
          <w:szCs w:val="28"/>
        </w:rPr>
        <w:t xml:space="preserve"> Приморского края</w:t>
      </w:r>
      <w:r w:rsidR="00D84C0E">
        <w:rPr>
          <w:sz w:val="28"/>
          <w:szCs w:val="28"/>
        </w:rPr>
        <w:t xml:space="preserve"> </w:t>
      </w:r>
      <w:r w:rsidR="003674D2" w:rsidRPr="0048228C">
        <w:rPr>
          <w:sz w:val="28"/>
          <w:szCs w:val="28"/>
        </w:rPr>
        <w:t>порядка 2,8 млн. рублей</w:t>
      </w:r>
      <w:r w:rsidR="00D84C0E">
        <w:rPr>
          <w:sz w:val="28"/>
          <w:szCs w:val="28"/>
        </w:rPr>
        <w:t xml:space="preserve"> в год</w:t>
      </w:r>
      <w:r w:rsidR="0048228C" w:rsidRPr="0048228C">
        <w:rPr>
          <w:sz w:val="28"/>
          <w:szCs w:val="28"/>
        </w:rPr>
        <w:t>.</w:t>
      </w:r>
      <w:proofErr w:type="gramEnd"/>
    </w:p>
    <w:p w:rsidR="00A832BC" w:rsidRPr="00A832BC" w:rsidRDefault="00A832BC" w:rsidP="00A832BC">
      <w:pPr>
        <w:pStyle w:val="ConsPlusNormal"/>
        <w:spacing w:line="36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715DF6" w:rsidRDefault="00504A68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15DF6">
        <w:rPr>
          <w:sz w:val="28"/>
          <w:szCs w:val="28"/>
        </w:rPr>
        <w:t>ице-губернатор</w:t>
      </w:r>
      <w:r>
        <w:rPr>
          <w:sz w:val="28"/>
          <w:szCs w:val="28"/>
        </w:rPr>
        <w:t xml:space="preserve">     </w:t>
      </w:r>
    </w:p>
    <w:p w:rsidR="00334298" w:rsidRPr="0016189F" w:rsidRDefault="00334298" w:rsidP="00504A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</w:t>
      </w:r>
      <w:bookmarkStart w:id="4" w:name="_GoBack"/>
      <w:bookmarkEnd w:id="4"/>
      <w:r>
        <w:rPr>
          <w:sz w:val="28"/>
          <w:szCs w:val="28"/>
        </w:rPr>
        <w:t xml:space="preserve">                                        </w:t>
      </w:r>
      <w:r w:rsidR="00715DF6">
        <w:rPr>
          <w:sz w:val="28"/>
          <w:szCs w:val="28"/>
        </w:rPr>
        <w:t xml:space="preserve">         </w:t>
      </w:r>
      <w:r w:rsidR="003453E7">
        <w:rPr>
          <w:sz w:val="28"/>
          <w:szCs w:val="28"/>
        </w:rPr>
        <w:t xml:space="preserve">          </w:t>
      </w:r>
      <w:r w:rsidR="00715DF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504A68">
        <w:rPr>
          <w:sz w:val="28"/>
          <w:szCs w:val="28"/>
        </w:rPr>
        <w:t>С</w:t>
      </w:r>
      <w:r w:rsidR="00715DF6">
        <w:rPr>
          <w:sz w:val="28"/>
          <w:szCs w:val="28"/>
        </w:rPr>
        <w:t>.</w:t>
      </w:r>
      <w:r w:rsidR="00504A68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proofErr w:type="spellStart"/>
      <w:r w:rsidR="00504A68">
        <w:rPr>
          <w:sz w:val="28"/>
          <w:szCs w:val="28"/>
        </w:rPr>
        <w:t>Нехаев</w:t>
      </w:r>
      <w:proofErr w:type="spellEnd"/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114B6B"/>
    <w:rsid w:val="0016436B"/>
    <w:rsid w:val="00170C56"/>
    <w:rsid w:val="00187BF9"/>
    <w:rsid w:val="00223F98"/>
    <w:rsid w:val="00260C97"/>
    <w:rsid w:val="0027367E"/>
    <w:rsid w:val="002C62B0"/>
    <w:rsid w:val="00324805"/>
    <w:rsid w:val="00334298"/>
    <w:rsid w:val="0034207D"/>
    <w:rsid w:val="003453E7"/>
    <w:rsid w:val="0034706E"/>
    <w:rsid w:val="003674D2"/>
    <w:rsid w:val="0039007A"/>
    <w:rsid w:val="003D412F"/>
    <w:rsid w:val="003F2392"/>
    <w:rsid w:val="00450614"/>
    <w:rsid w:val="00452BC4"/>
    <w:rsid w:val="0046458E"/>
    <w:rsid w:val="00466753"/>
    <w:rsid w:val="00467949"/>
    <w:rsid w:val="00471916"/>
    <w:rsid w:val="0048228C"/>
    <w:rsid w:val="004940F4"/>
    <w:rsid w:val="004E6D79"/>
    <w:rsid w:val="00504A68"/>
    <w:rsid w:val="00505707"/>
    <w:rsid w:val="00534A44"/>
    <w:rsid w:val="00541855"/>
    <w:rsid w:val="00545A55"/>
    <w:rsid w:val="005B369C"/>
    <w:rsid w:val="005C639E"/>
    <w:rsid w:val="006459FE"/>
    <w:rsid w:val="0067227F"/>
    <w:rsid w:val="0069151C"/>
    <w:rsid w:val="006E04B9"/>
    <w:rsid w:val="006F6E39"/>
    <w:rsid w:val="00714D59"/>
    <w:rsid w:val="00715DF6"/>
    <w:rsid w:val="00725094"/>
    <w:rsid w:val="007D780B"/>
    <w:rsid w:val="00817A32"/>
    <w:rsid w:val="00825D73"/>
    <w:rsid w:val="0084675A"/>
    <w:rsid w:val="00863E9A"/>
    <w:rsid w:val="008C378F"/>
    <w:rsid w:val="008D43DE"/>
    <w:rsid w:val="008F74A7"/>
    <w:rsid w:val="00916734"/>
    <w:rsid w:val="009231B8"/>
    <w:rsid w:val="00926B78"/>
    <w:rsid w:val="00964148"/>
    <w:rsid w:val="009A3210"/>
    <w:rsid w:val="009B74D3"/>
    <w:rsid w:val="009C7155"/>
    <w:rsid w:val="009E3D3C"/>
    <w:rsid w:val="009F7E5C"/>
    <w:rsid w:val="00A52B40"/>
    <w:rsid w:val="00A64517"/>
    <w:rsid w:val="00A77722"/>
    <w:rsid w:val="00A832BC"/>
    <w:rsid w:val="00AA3FEC"/>
    <w:rsid w:val="00AE7EC4"/>
    <w:rsid w:val="00AE7FBF"/>
    <w:rsid w:val="00B05D7C"/>
    <w:rsid w:val="00B15FDD"/>
    <w:rsid w:val="00B45D5D"/>
    <w:rsid w:val="00B84228"/>
    <w:rsid w:val="00BC22B6"/>
    <w:rsid w:val="00BC3EE1"/>
    <w:rsid w:val="00BD4C7F"/>
    <w:rsid w:val="00BF57DF"/>
    <w:rsid w:val="00C70789"/>
    <w:rsid w:val="00CB7AE1"/>
    <w:rsid w:val="00CC70CE"/>
    <w:rsid w:val="00D053F9"/>
    <w:rsid w:val="00D33EFF"/>
    <w:rsid w:val="00D437D0"/>
    <w:rsid w:val="00D6164C"/>
    <w:rsid w:val="00D84C0E"/>
    <w:rsid w:val="00DD6811"/>
    <w:rsid w:val="00E005A4"/>
    <w:rsid w:val="00E05AA1"/>
    <w:rsid w:val="00E121D3"/>
    <w:rsid w:val="00E41234"/>
    <w:rsid w:val="00E4391D"/>
    <w:rsid w:val="00E575E2"/>
    <w:rsid w:val="00E846BB"/>
    <w:rsid w:val="00EC767E"/>
    <w:rsid w:val="00ED5EEA"/>
    <w:rsid w:val="00EF3F9D"/>
    <w:rsid w:val="00F010AB"/>
    <w:rsid w:val="00F34BF4"/>
    <w:rsid w:val="00F40C15"/>
    <w:rsid w:val="00F51292"/>
    <w:rsid w:val="00F542AA"/>
    <w:rsid w:val="00F54789"/>
    <w:rsid w:val="00FA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32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32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Тарасова Карина Николаевна</cp:lastModifiedBy>
  <cp:revision>22</cp:revision>
  <cp:lastPrinted>2015-10-06T23:49:00Z</cp:lastPrinted>
  <dcterms:created xsi:type="dcterms:W3CDTF">2013-10-06T23:19:00Z</dcterms:created>
  <dcterms:modified xsi:type="dcterms:W3CDTF">2015-10-06T23:51:00Z</dcterms:modified>
</cp:coreProperties>
</file>