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02F6A">
        <w:tc>
          <w:tcPr>
            <w:tcW w:w="9570" w:type="dxa"/>
          </w:tcPr>
          <w:p w:rsidR="00202F6A" w:rsidRDefault="00F9556B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02F6A" w:rsidRDefault="006F0D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86D5E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202F6A" w:rsidRDefault="006F0D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202F6A" w:rsidRDefault="006F0D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202F6A" w:rsidRDefault="006F0D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86D5E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202F6A" w:rsidRDefault="006F0D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202F6A" w:rsidRDefault="006F0D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02F6A" w:rsidRDefault="00202F6A"/>
          <w:p w:rsidR="00202F6A" w:rsidRDefault="00202F6A"/>
        </w:tc>
      </w:tr>
      <w:tr w:rsidR="00202F6A">
        <w:tc>
          <w:tcPr>
            <w:tcW w:w="9570" w:type="dxa"/>
          </w:tcPr>
          <w:p w:rsidR="00202F6A" w:rsidRDefault="006F0DA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2F6A" w:rsidRDefault="006932CC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</w:t>
      </w:r>
      <w:r w:rsidR="00FB1D0C">
        <w:rPr>
          <w:b/>
        </w:rPr>
        <w:t xml:space="preserve">ИЙ В ЗАКОН ПРИМОРСКОГО КРАЯ </w:t>
      </w:r>
      <w:r w:rsidR="00B41186">
        <w:rPr>
          <w:b/>
        </w:rPr>
        <w:t xml:space="preserve">            </w:t>
      </w:r>
      <w:r w:rsidR="00FB1D0C">
        <w:rPr>
          <w:b/>
        </w:rPr>
        <w:t xml:space="preserve">"ОБ ОТХОДАХ ПРОИЗВОДСТВА И ПОТРЕБЛЕНИЯ </w:t>
      </w:r>
      <w:r w:rsidR="00B41186">
        <w:rPr>
          <w:b/>
        </w:rPr>
        <w:t xml:space="preserve">                                    </w:t>
      </w:r>
      <w:r w:rsidR="00FB1D0C">
        <w:rPr>
          <w:b/>
        </w:rPr>
        <w:t>В ПРИМОРСКОМ КРАЕ"</w:t>
      </w:r>
    </w:p>
    <w:p w:rsidR="00202F6A" w:rsidRDefault="00202F6A">
      <w:pPr>
        <w:pStyle w:val="a3"/>
        <w:tabs>
          <w:tab w:val="clear" w:pos="4153"/>
          <w:tab w:val="clear" w:pos="8306"/>
        </w:tabs>
      </w:pPr>
    </w:p>
    <w:p w:rsidR="00F9556B" w:rsidRDefault="006F0DA8" w:rsidP="00FB1D0C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FB1D0C" w:rsidRDefault="00FB1D0C">
      <w:pPr>
        <w:ind w:firstLine="720"/>
      </w:pPr>
    </w:p>
    <w:p w:rsidR="00FB1D0C" w:rsidRDefault="00FB1D0C" w:rsidP="00FB1D0C">
      <w:pPr>
        <w:ind w:firstLine="720"/>
        <w:jc w:val="both"/>
      </w:pPr>
      <w:r>
        <w:t>СТАТЬЯ 1.</w:t>
      </w:r>
    </w:p>
    <w:p w:rsidR="00FB1D0C" w:rsidRDefault="00FB1D0C" w:rsidP="00FB1D0C">
      <w:pPr>
        <w:ind w:firstLine="720"/>
        <w:jc w:val="both"/>
      </w:pPr>
      <w:r>
        <w:t>Внести в Закон Приморского края от 29 июня 2009 года № 447-КЗ "Об отходах производства и потребления в Приморском крае" (Ведомости Законодательного Собрания Приморского края 2009, № 117, стр. 94; 2011,   № 176, стр. 27; 2012, № 8, стр. 66; 2013, № 55, стр. 58; 2014, № 98, стр. 22; 2015, № 120, стр. 113) следующие изменения:</w:t>
      </w:r>
    </w:p>
    <w:p w:rsidR="00FB1D0C" w:rsidRDefault="00F76ED3" w:rsidP="00FB1D0C">
      <w:pPr>
        <w:ind w:firstLine="720"/>
        <w:jc w:val="both"/>
      </w:pPr>
      <w:r>
        <w:t>1)</w:t>
      </w:r>
      <w:r w:rsidR="00FB1D0C">
        <w:t>стать</w:t>
      </w:r>
      <w:r>
        <w:t>ю</w:t>
      </w:r>
      <w:r w:rsidR="00FB1D0C">
        <w:t xml:space="preserve"> 1</w:t>
      </w:r>
      <w:r w:rsidR="000A46EF">
        <w:t xml:space="preserve"> дополнить пунктами 11</w:t>
      </w:r>
      <w:r w:rsidR="00665A4F">
        <w:t>-</w:t>
      </w:r>
      <w:r w:rsidR="000A46EF">
        <w:t>13 следующего содержания</w:t>
      </w:r>
      <w:r w:rsidR="00FB1D0C">
        <w:t>:</w:t>
      </w:r>
    </w:p>
    <w:p w:rsidR="00FB1D0C" w:rsidRDefault="000A46EF" w:rsidP="00FB1D0C">
      <w:pPr>
        <w:ind w:firstLine="720"/>
        <w:jc w:val="both"/>
      </w:pPr>
      <w:r>
        <w:t>"11)твердые коммунальные отходы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</w:p>
    <w:p w:rsidR="000A46EF" w:rsidRDefault="000A46EF" w:rsidP="00FB1D0C">
      <w:pPr>
        <w:ind w:firstLine="720"/>
        <w:jc w:val="both"/>
      </w:pPr>
      <w:r>
        <w:t>12)оператор по обращению с твердыми коммунальными отходами - индивидуальный предприниматель или юридическое лицо, осуществляющие деятельность по сбору, транспортированию, обработке, утилизации, обезвреживанию, захоронению твердых коммунальных отходов;</w:t>
      </w:r>
    </w:p>
    <w:p w:rsidR="000A46EF" w:rsidRDefault="000A46EF" w:rsidP="00FB1D0C">
      <w:pPr>
        <w:ind w:firstLine="720"/>
        <w:jc w:val="both"/>
      </w:pPr>
      <w:proofErr w:type="gramStart"/>
      <w:r>
        <w:t xml:space="preserve">13)региональный оператор по обращению с твердыми коммунальными отходами (далее - региональный оператор) - оператор по обращению с твердыми коммунальными отходами </w:t>
      </w:r>
      <w:r w:rsidR="00B41186">
        <w:t>-</w:t>
      </w:r>
      <w:r>
        <w:t xml:space="preserve"> юридическое лицо, которое обязано заключить договор на оказание услуг по обращению с твердыми коммунальными отходами с собственником твердых коммунальных отходов, которые образуются и места сбора которых находятся в зоне деятельности регионального оператора.";</w:t>
      </w:r>
      <w:proofErr w:type="gramEnd"/>
    </w:p>
    <w:p w:rsidR="00665A4F" w:rsidRDefault="000A46EF" w:rsidP="00FB1D0C">
      <w:pPr>
        <w:ind w:firstLine="720"/>
        <w:jc w:val="both"/>
      </w:pPr>
      <w:r>
        <w:t>2)</w:t>
      </w:r>
      <w:r w:rsidR="00665A4F">
        <w:t>в статье 5:</w:t>
      </w:r>
    </w:p>
    <w:p w:rsidR="00665A4F" w:rsidRDefault="00665A4F" w:rsidP="00FB1D0C">
      <w:pPr>
        <w:ind w:firstLine="720"/>
        <w:jc w:val="both"/>
      </w:pPr>
      <w:r>
        <w:t>а</w:t>
      </w:r>
      <w:proofErr w:type="gramStart"/>
      <w:r>
        <w:t>)в</w:t>
      </w:r>
      <w:proofErr w:type="gramEnd"/>
      <w:r>
        <w:t xml:space="preserve"> части 2:</w:t>
      </w:r>
    </w:p>
    <w:p w:rsidR="001756A0" w:rsidRDefault="001756A0" w:rsidP="00FB1D0C">
      <w:pPr>
        <w:ind w:firstLine="720"/>
        <w:jc w:val="both"/>
      </w:pPr>
      <w:r>
        <w:t>в пункте 1 после слов "производства и потребления</w:t>
      </w:r>
      <w:proofErr w:type="gramStart"/>
      <w:r w:rsidR="00B41186">
        <w:t>,"</w:t>
      </w:r>
      <w:proofErr w:type="gramEnd"/>
      <w:r w:rsidR="00B41186">
        <w:t xml:space="preserve"> дополнить словами "</w:t>
      </w:r>
      <w:r>
        <w:t>в том числе устанавливающих правила осуществления деятельности региональных операторов</w:t>
      </w:r>
      <w:r w:rsidR="00B41186">
        <w:t>,</w:t>
      </w:r>
      <w:r>
        <w:t>";</w:t>
      </w:r>
    </w:p>
    <w:p w:rsidR="000A46EF" w:rsidRDefault="00AD0536" w:rsidP="00FB1D0C">
      <w:pPr>
        <w:ind w:firstLine="720"/>
        <w:jc w:val="both"/>
      </w:pPr>
      <w:r>
        <w:t>пункт 2 дополнить словами ", в том числе с твердыми коммунальными отходами</w:t>
      </w:r>
      <w:proofErr w:type="gramStart"/>
      <w:r>
        <w:t>;"</w:t>
      </w:r>
      <w:proofErr w:type="gramEnd"/>
      <w:r>
        <w:t>;</w:t>
      </w:r>
    </w:p>
    <w:p w:rsidR="00665A4F" w:rsidRDefault="00665A4F" w:rsidP="00FB1D0C">
      <w:pPr>
        <w:ind w:firstLine="720"/>
        <w:jc w:val="both"/>
      </w:pPr>
      <w:r>
        <w:t xml:space="preserve">дополнить пунктами </w:t>
      </w:r>
      <w:r w:rsidR="00E149C2">
        <w:t>4</w:t>
      </w:r>
      <w:r w:rsidR="00E149C2">
        <w:rPr>
          <w:vertAlign w:val="superscript"/>
        </w:rPr>
        <w:t>1</w:t>
      </w:r>
      <w:r w:rsidR="00E149C2">
        <w:t>-4</w:t>
      </w:r>
      <w:r w:rsidR="006932CC">
        <w:rPr>
          <w:vertAlign w:val="superscript"/>
        </w:rPr>
        <w:t>6</w:t>
      </w:r>
      <w:r w:rsidR="00E149C2">
        <w:t xml:space="preserve"> </w:t>
      </w:r>
      <w:r>
        <w:t>следующего содержания:</w:t>
      </w:r>
    </w:p>
    <w:p w:rsidR="00AD0536" w:rsidRDefault="00AD0536" w:rsidP="00FB1D0C">
      <w:pPr>
        <w:ind w:firstLine="720"/>
        <w:jc w:val="both"/>
      </w:pPr>
      <w:r>
        <w:lastRenderedPageBreak/>
        <w:t>"</w:t>
      </w:r>
      <w:r w:rsidR="00E149C2">
        <w:t>4</w:t>
      </w:r>
      <w:r w:rsidR="00E149C2">
        <w:rPr>
          <w:vertAlign w:val="superscript"/>
        </w:rPr>
        <w:t>1</w:t>
      </w:r>
      <w:r w:rsidR="00E149C2">
        <w:t>)</w:t>
      </w:r>
      <w:r w:rsidR="003F09B4">
        <w:t>утверждение инвестиционных программ операторов по обращению с твердыми коммунальными отходами, осуществляющих регулируемые виды деятельности в области обращения с твердыми коммунальными отходами;</w:t>
      </w:r>
    </w:p>
    <w:p w:rsidR="003F09B4" w:rsidRDefault="003F09B4" w:rsidP="00FB1D0C">
      <w:pPr>
        <w:ind w:firstLine="720"/>
        <w:jc w:val="both"/>
      </w:pPr>
      <w:r>
        <w:t>4</w:t>
      </w:r>
      <w:r>
        <w:rPr>
          <w:vertAlign w:val="superscript"/>
        </w:rPr>
        <w:t>2</w:t>
      </w:r>
      <w:r>
        <w:t>)утверждение производственных программ операторов по обращению с твердыми коммунальными отходами, осуществляющих регулируемые виды деятельности в области обращения с твердыми коммунальными отходами;</w:t>
      </w:r>
    </w:p>
    <w:p w:rsidR="003F09B4" w:rsidRDefault="003F09B4" w:rsidP="00FB1D0C">
      <w:pPr>
        <w:ind w:firstLine="720"/>
        <w:jc w:val="both"/>
      </w:pPr>
      <w:r>
        <w:t>4</w:t>
      </w:r>
      <w:r>
        <w:rPr>
          <w:vertAlign w:val="superscript"/>
        </w:rPr>
        <w:t>3</w:t>
      </w:r>
      <w:r>
        <w:t>)установление содержания и порядка заключения соглашения между органом исполнительной власти края и региональными операторами по обращению с твердыми коммунальными отходами;</w:t>
      </w:r>
    </w:p>
    <w:p w:rsidR="003F09B4" w:rsidRDefault="003F09B4" w:rsidP="00FB1D0C">
      <w:pPr>
        <w:ind w:firstLine="720"/>
        <w:jc w:val="both"/>
      </w:pPr>
      <w:r>
        <w:t>4</w:t>
      </w:r>
      <w:r>
        <w:rPr>
          <w:vertAlign w:val="superscript"/>
        </w:rPr>
        <w:t>4</w:t>
      </w:r>
      <w:r>
        <w:t>)утверждение территориальной схемы обращения с отходами производства и потребления, в том числе с твердыми коммунальными отходами;</w:t>
      </w:r>
    </w:p>
    <w:p w:rsidR="003F09B4" w:rsidRDefault="00EE71B5" w:rsidP="00FB1D0C">
      <w:pPr>
        <w:ind w:firstLine="720"/>
        <w:jc w:val="both"/>
      </w:pPr>
      <w:r>
        <w:t>4</w:t>
      </w:r>
      <w:r>
        <w:rPr>
          <w:vertAlign w:val="superscript"/>
        </w:rPr>
        <w:t>5</w:t>
      </w:r>
      <w:r>
        <w:t>)</w:t>
      </w:r>
      <w:r w:rsidR="001756A0">
        <w:t>утверждение порядка сбора твердых коммунальных отходов (в том числе их раздельного сбора)</w:t>
      </w:r>
      <w:r>
        <w:t>;</w:t>
      </w:r>
    </w:p>
    <w:p w:rsidR="00EE71B5" w:rsidRPr="00EE71B5" w:rsidRDefault="00EE71B5" w:rsidP="00FB1D0C">
      <w:pPr>
        <w:ind w:firstLine="720"/>
        <w:jc w:val="both"/>
      </w:pPr>
      <w:r>
        <w:t>4</w:t>
      </w:r>
      <w:r>
        <w:rPr>
          <w:vertAlign w:val="superscript"/>
        </w:rPr>
        <w:t>6</w:t>
      </w:r>
      <w:r>
        <w:t>)установление порядка осуществления регионального государственного контроля (надзора) в области регулируемых государством тарифов в области обращения с твердыми коммунальными отходами</w:t>
      </w:r>
      <w:proofErr w:type="gramStart"/>
      <w:r>
        <w:t>;"</w:t>
      </w:r>
      <w:proofErr w:type="gramEnd"/>
      <w:r>
        <w:t>;</w:t>
      </w:r>
    </w:p>
    <w:p w:rsidR="003F09B4" w:rsidRDefault="003F09B4" w:rsidP="00FB1D0C">
      <w:pPr>
        <w:ind w:firstLine="720"/>
        <w:jc w:val="both"/>
      </w:pPr>
      <w:r>
        <w:t>б</w:t>
      </w:r>
      <w:proofErr w:type="gramStart"/>
      <w:r>
        <w:t>)в</w:t>
      </w:r>
      <w:proofErr w:type="gramEnd"/>
      <w:r>
        <w:t xml:space="preserve"> части 3:</w:t>
      </w:r>
    </w:p>
    <w:p w:rsidR="003F09B4" w:rsidRDefault="00172767" w:rsidP="00FB1D0C">
      <w:pPr>
        <w:ind w:firstLine="720"/>
        <w:jc w:val="both"/>
      </w:pPr>
      <w:r>
        <w:t>пункт 3 дополнить словами ", в том числе с твердыми коммунальными отходами</w:t>
      </w:r>
      <w:proofErr w:type="gramStart"/>
      <w:r>
        <w:t>;"</w:t>
      </w:r>
      <w:proofErr w:type="gramEnd"/>
      <w:r>
        <w:t>;</w:t>
      </w:r>
    </w:p>
    <w:p w:rsidR="00172767" w:rsidRDefault="00172767" w:rsidP="00FB1D0C">
      <w:pPr>
        <w:ind w:firstLine="720"/>
        <w:jc w:val="both"/>
      </w:pPr>
      <w:r>
        <w:t>дополнить пунктами 7</w:t>
      </w:r>
      <w:r>
        <w:rPr>
          <w:vertAlign w:val="superscript"/>
        </w:rPr>
        <w:t>1</w:t>
      </w:r>
      <w:r>
        <w:t>-7</w:t>
      </w:r>
      <w:r w:rsidR="006932CC">
        <w:rPr>
          <w:vertAlign w:val="superscript"/>
        </w:rPr>
        <w:t>9</w:t>
      </w:r>
      <w:r>
        <w:t xml:space="preserve"> следующего содержания:</w:t>
      </w:r>
    </w:p>
    <w:p w:rsidR="00172767" w:rsidRDefault="00172767" w:rsidP="00FB1D0C">
      <w:pPr>
        <w:ind w:firstLine="720"/>
        <w:jc w:val="both"/>
      </w:pPr>
      <w:r>
        <w:t>"7</w:t>
      </w:r>
      <w:r>
        <w:rPr>
          <w:vertAlign w:val="superscript"/>
        </w:rPr>
        <w:t>1</w:t>
      </w:r>
      <w:r>
        <w:t>)утверждение предельных тарифов в области обращения с твердыми коммунальными отходами;</w:t>
      </w:r>
    </w:p>
    <w:p w:rsidR="00172767" w:rsidRDefault="00172767" w:rsidP="00FB1D0C">
      <w:pPr>
        <w:ind w:firstLine="720"/>
        <w:jc w:val="both"/>
      </w:pPr>
      <w:r>
        <w:t>7</w:t>
      </w:r>
      <w:r>
        <w:rPr>
          <w:vertAlign w:val="superscript"/>
        </w:rPr>
        <w:t>2</w:t>
      </w:r>
      <w:r>
        <w:t>)установление нормативов накопления твердых коммунальных отходов;</w:t>
      </w:r>
    </w:p>
    <w:p w:rsidR="00172767" w:rsidRDefault="00172767" w:rsidP="00FB1D0C">
      <w:pPr>
        <w:ind w:firstLine="720"/>
        <w:jc w:val="both"/>
      </w:pPr>
      <w:r>
        <w:t>7</w:t>
      </w:r>
      <w:r>
        <w:rPr>
          <w:vertAlign w:val="superscript"/>
        </w:rPr>
        <w:t>3</w:t>
      </w:r>
      <w:r>
        <w:t>)организация деятельности по сбору (в том числе раздельному сбору), транспортированию, обработке, утилизации, обезвреживанию и захоронению твердых коммунальных отходов;</w:t>
      </w:r>
    </w:p>
    <w:p w:rsidR="00172767" w:rsidRDefault="00172767" w:rsidP="00FB1D0C">
      <w:pPr>
        <w:ind w:firstLine="720"/>
        <w:jc w:val="both"/>
      </w:pPr>
      <w:r>
        <w:t>7</w:t>
      </w:r>
      <w:r>
        <w:rPr>
          <w:vertAlign w:val="superscript"/>
        </w:rPr>
        <w:t>4</w:t>
      </w:r>
      <w:r>
        <w:t>)регулирование деятельности региональных операторов, за исключением установления порядка их конкурсного отбора;</w:t>
      </w:r>
    </w:p>
    <w:p w:rsidR="00172767" w:rsidRDefault="00172767" w:rsidP="00FB1D0C">
      <w:pPr>
        <w:ind w:firstLine="720"/>
        <w:jc w:val="both"/>
      </w:pPr>
      <w:r>
        <w:t>7</w:t>
      </w:r>
      <w:r>
        <w:rPr>
          <w:vertAlign w:val="superscript"/>
        </w:rPr>
        <w:t>5</w:t>
      </w:r>
      <w:r>
        <w:t>)разработка территориальной схемы обращения с отходами производства и потребления, в том числе с твердыми коммунальными отходами;</w:t>
      </w:r>
    </w:p>
    <w:p w:rsidR="00172767" w:rsidRDefault="00172767" w:rsidP="00FB1D0C">
      <w:pPr>
        <w:ind w:firstLine="720"/>
        <w:jc w:val="both"/>
      </w:pPr>
      <w:r>
        <w:t>7</w:t>
      </w:r>
      <w:r>
        <w:rPr>
          <w:vertAlign w:val="superscript"/>
        </w:rPr>
        <w:t>6</w:t>
      </w:r>
      <w:r>
        <w:t>)определение в программах социально-экономического развития края прогнозных показателей и мероприятий по сокращению количества твердых коммунальных отходов, предназначенных для захоронения;</w:t>
      </w:r>
    </w:p>
    <w:p w:rsidR="00172767" w:rsidRDefault="00172767" w:rsidP="00FB1D0C">
      <w:pPr>
        <w:ind w:firstLine="720"/>
        <w:jc w:val="both"/>
      </w:pPr>
      <w:r>
        <w:t>7</w:t>
      </w:r>
      <w:r>
        <w:rPr>
          <w:vertAlign w:val="superscript"/>
        </w:rPr>
        <w:t>7</w:t>
      </w:r>
      <w:r>
        <w:t>)установление условий пр</w:t>
      </w:r>
      <w:r w:rsidR="00B41186">
        <w:t>оведения торгов на осуществление</w:t>
      </w:r>
      <w:bookmarkStart w:id="0" w:name="_GoBack"/>
      <w:bookmarkEnd w:id="0"/>
      <w:r>
        <w:t xml:space="preserve"> сбора и транспортирования твердых коммунальных отходов;</w:t>
      </w:r>
    </w:p>
    <w:p w:rsidR="00172767" w:rsidRDefault="00172767" w:rsidP="00FB1D0C">
      <w:pPr>
        <w:ind w:firstLine="720"/>
        <w:jc w:val="both"/>
      </w:pPr>
      <w:proofErr w:type="gramStart"/>
      <w:r>
        <w:t>7</w:t>
      </w:r>
      <w:r>
        <w:rPr>
          <w:vertAlign w:val="superscript"/>
        </w:rPr>
        <w:t>8</w:t>
      </w:r>
      <w:r>
        <w:t>)у</w:t>
      </w:r>
      <w:r w:rsidRPr="00E91D62">
        <w:t>становление нормативов образования отходов</w:t>
      </w:r>
      <w:r>
        <w:t xml:space="preserve"> производства и потребления</w:t>
      </w:r>
      <w:r w:rsidRPr="00E91D62">
        <w:t xml:space="preserve"> и лимитов на их размещение, порядка их разработки и утверждения применительно к хозяйственной и (или) иной деятельности юридических лиц и индивидуальных предпринимателей (за исключением субъектов малого и среднего предпринимательства), в процессе которой образуются отходы </w:t>
      </w:r>
      <w:r w:rsidR="00EE71B5">
        <w:t xml:space="preserve">производства и потребления </w:t>
      </w:r>
      <w:r w:rsidRPr="00E91D62">
        <w:t>на объектах, подлежащих региональному государственному экологическому надзору</w:t>
      </w:r>
      <w:r w:rsidR="00EE71B5">
        <w:t>;</w:t>
      </w:r>
      <w:proofErr w:type="gramEnd"/>
    </w:p>
    <w:p w:rsidR="00EE71B5" w:rsidRDefault="00EE71B5" w:rsidP="00FB1D0C">
      <w:pPr>
        <w:ind w:firstLine="720"/>
        <w:jc w:val="both"/>
      </w:pPr>
      <w:r w:rsidRPr="00EE71B5">
        <w:lastRenderedPageBreak/>
        <w:t>7</w:t>
      </w:r>
      <w:r w:rsidRPr="00EE71B5">
        <w:rPr>
          <w:vertAlign w:val="superscript"/>
        </w:rPr>
        <w:t>9</w:t>
      </w:r>
      <w:r w:rsidRPr="00EE71B5">
        <w:t>)осуществление приема отчетности об образовании, утилизации, обезвреживании, о размещении отходов</w:t>
      </w:r>
      <w:r>
        <w:t xml:space="preserve"> производства и потребления</w:t>
      </w:r>
      <w:r w:rsidRPr="00EE71B5">
        <w:t xml:space="preserve">, представляемой в уведомительном порядке субъектами малого и среднего предпринимательства, в процессе хозяйственной и (или) иной деятельности которых образуются отходы </w:t>
      </w:r>
      <w:r>
        <w:t xml:space="preserve">производства и потребления </w:t>
      </w:r>
      <w:r w:rsidRPr="00EE71B5">
        <w:t>на объектах, подлежащих региональному государственному экологическому надзору, установление порядка ее представления и контроля</w:t>
      </w:r>
      <w:r w:rsidR="006D2772">
        <w:t>;".</w:t>
      </w:r>
    </w:p>
    <w:p w:rsidR="00EE71B5" w:rsidRDefault="00EE71B5" w:rsidP="00FB1D0C">
      <w:pPr>
        <w:ind w:firstLine="720"/>
        <w:jc w:val="both"/>
      </w:pPr>
    </w:p>
    <w:p w:rsidR="00EE71B5" w:rsidRDefault="00EE71B5" w:rsidP="00EE71B5">
      <w:pPr>
        <w:ind w:firstLine="720"/>
        <w:jc w:val="both"/>
      </w:pPr>
      <w:r>
        <w:t>СТАТЬЯ 2.</w:t>
      </w:r>
    </w:p>
    <w:p w:rsidR="00EE71B5" w:rsidRDefault="0020533D" w:rsidP="00EE71B5">
      <w:pPr>
        <w:ind w:firstLine="720"/>
        <w:jc w:val="both"/>
      </w:pPr>
      <w:r>
        <w:t>1.</w:t>
      </w:r>
      <w:r w:rsidR="00EE71B5">
        <w:t>Настоящий Закон вступает в силу с</w:t>
      </w:r>
      <w:r>
        <w:t>о дня его официального опубликования, за исключением</w:t>
      </w:r>
      <w:r w:rsidR="00EE71B5">
        <w:t xml:space="preserve"> </w:t>
      </w:r>
      <w:r>
        <w:t>пункта 2 статьи 1 настоящего Закона.</w:t>
      </w:r>
    </w:p>
    <w:p w:rsidR="0020533D" w:rsidRDefault="0020533D" w:rsidP="00EE71B5">
      <w:pPr>
        <w:ind w:firstLine="720"/>
        <w:jc w:val="both"/>
      </w:pPr>
      <w:r>
        <w:t>2.Пункт 2 статьи 1 настоящего Закона вступает в силу с 1 января     2016 года.</w:t>
      </w:r>
    </w:p>
    <w:p w:rsidR="00EE71B5" w:rsidRDefault="00EE71B5" w:rsidP="00FB1D0C">
      <w:pPr>
        <w:ind w:firstLine="720"/>
        <w:jc w:val="both"/>
      </w:pPr>
    </w:p>
    <w:p w:rsidR="00EE71B5" w:rsidRDefault="00EE71B5" w:rsidP="00FB1D0C">
      <w:pPr>
        <w:ind w:firstLine="720"/>
        <w:jc w:val="both"/>
      </w:pPr>
    </w:p>
    <w:p w:rsidR="00EE71B5" w:rsidRDefault="00EE71B5" w:rsidP="00FB1D0C">
      <w:pPr>
        <w:ind w:firstLine="720"/>
        <w:jc w:val="both"/>
      </w:pPr>
    </w:p>
    <w:p w:rsidR="00EE71B5" w:rsidRDefault="00EE71B5" w:rsidP="00EE71B5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EE71B5" w:rsidRPr="00EE71B5" w:rsidRDefault="00EE71B5" w:rsidP="00FB1D0C">
      <w:pPr>
        <w:ind w:firstLine="720"/>
        <w:jc w:val="both"/>
      </w:pPr>
    </w:p>
    <w:sectPr w:rsidR="00EE71B5" w:rsidRPr="00EE71B5" w:rsidSect="006D2772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896" w:rsidRDefault="00BB7896">
      <w:r>
        <w:separator/>
      </w:r>
    </w:p>
  </w:endnote>
  <w:endnote w:type="continuationSeparator" w:id="0">
    <w:p w:rsidR="00BB7896" w:rsidRDefault="00BB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896" w:rsidRDefault="00BB7896">
      <w:r>
        <w:separator/>
      </w:r>
    </w:p>
  </w:footnote>
  <w:footnote w:type="continuationSeparator" w:id="0">
    <w:p w:rsidR="00BB7896" w:rsidRDefault="00BB78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1231787"/>
      <w:docPartObj>
        <w:docPartGallery w:val="Page Numbers (Top of Page)"/>
        <w:docPartUnique/>
      </w:docPartObj>
    </w:sdtPr>
    <w:sdtEndPr/>
    <w:sdtContent>
      <w:p w:rsidR="006D2772" w:rsidRDefault="006D277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186">
          <w:rPr>
            <w:noProof/>
          </w:rPr>
          <w:t>2</w:t>
        </w:r>
        <w:r>
          <w:fldChar w:fldCharType="end"/>
        </w:r>
      </w:p>
    </w:sdtContent>
  </w:sdt>
  <w:p w:rsidR="00202F6A" w:rsidRDefault="00202F6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56B"/>
    <w:rsid w:val="000A46EF"/>
    <w:rsid w:val="00172767"/>
    <w:rsid w:val="001756A0"/>
    <w:rsid w:val="00202F6A"/>
    <w:rsid w:val="0020533D"/>
    <w:rsid w:val="003F09B4"/>
    <w:rsid w:val="00531E18"/>
    <w:rsid w:val="00665A4F"/>
    <w:rsid w:val="00686D5E"/>
    <w:rsid w:val="006932CC"/>
    <w:rsid w:val="006D2772"/>
    <w:rsid w:val="006E180B"/>
    <w:rsid w:val="006F0DA8"/>
    <w:rsid w:val="009A3D8E"/>
    <w:rsid w:val="00AD0536"/>
    <w:rsid w:val="00B41186"/>
    <w:rsid w:val="00BB7896"/>
    <w:rsid w:val="00BD4C17"/>
    <w:rsid w:val="00CD63EE"/>
    <w:rsid w:val="00DF325C"/>
    <w:rsid w:val="00E149C2"/>
    <w:rsid w:val="00EE71B5"/>
    <w:rsid w:val="00F43A96"/>
    <w:rsid w:val="00F76ED3"/>
    <w:rsid w:val="00F9556B"/>
    <w:rsid w:val="00FB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277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277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200</TotalTime>
  <Pages>3</Pages>
  <Words>633</Words>
  <Characters>4761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10</cp:revision>
  <cp:lastPrinted>2015-10-13T01:57:00Z</cp:lastPrinted>
  <dcterms:created xsi:type="dcterms:W3CDTF">2015-10-08T01:44:00Z</dcterms:created>
  <dcterms:modified xsi:type="dcterms:W3CDTF">2015-10-13T01:57:00Z</dcterms:modified>
</cp:coreProperties>
</file>