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880C1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880C1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ab/>
      </w:r>
      <w:r w:rsidRPr="00880C12">
        <w:rPr>
          <w:rFonts w:ascii="Times New Roman" w:hAnsi="Times New Roman" w:cs="Times New Roman"/>
          <w:sz w:val="28"/>
          <w:szCs w:val="28"/>
        </w:rPr>
        <w:tab/>
      </w:r>
      <w:r w:rsidR="005C6DD4" w:rsidRPr="00880C12">
        <w:rPr>
          <w:rFonts w:ascii="Times New Roman" w:hAnsi="Times New Roman" w:cs="Times New Roman"/>
          <w:sz w:val="28"/>
          <w:szCs w:val="28"/>
        </w:rPr>
        <w:t>6</w:t>
      </w:r>
      <w:r w:rsidR="00D93CEF">
        <w:rPr>
          <w:rFonts w:ascii="Times New Roman" w:hAnsi="Times New Roman" w:cs="Times New Roman"/>
          <w:sz w:val="28"/>
          <w:szCs w:val="28"/>
        </w:rPr>
        <w:t>2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880C1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880C1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880C1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880C12" w:rsidRDefault="00D93CEF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5C6DD4" w:rsidRPr="00880C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880C12">
        <w:rPr>
          <w:rFonts w:ascii="Times New Roman" w:hAnsi="Times New Roman" w:cs="Times New Roman"/>
          <w:sz w:val="28"/>
          <w:szCs w:val="28"/>
        </w:rPr>
        <w:t>5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A846F0" w:rsidRPr="00880C12">
        <w:rPr>
          <w:rFonts w:ascii="Times New Roman" w:hAnsi="Times New Roman" w:cs="Times New Roman"/>
          <w:sz w:val="28"/>
          <w:szCs w:val="28"/>
        </w:rPr>
        <w:t>14.00</w:t>
      </w:r>
    </w:p>
    <w:p w:rsidR="00195C77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880C1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0C12">
        <w:rPr>
          <w:rFonts w:ascii="Times New Roman" w:hAnsi="Times New Roman" w:cs="Times New Roman"/>
          <w:sz w:val="28"/>
          <w:szCs w:val="28"/>
        </w:rPr>
        <w:t>ка</w:t>
      </w:r>
      <w:r w:rsidR="00FA7F35" w:rsidRPr="00880C1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880C1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880C12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880C12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880C12" w:rsidTr="00991CB6">
        <w:trPr>
          <w:trHeight w:val="455"/>
        </w:trPr>
        <w:tc>
          <w:tcPr>
            <w:tcW w:w="1996" w:type="dxa"/>
          </w:tcPr>
          <w:p w:rsidR="00F66B15" w:rsidRPr="00880C12" w:rsidRDefault="006C427B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363" w:type="dxa"/>
          </w:tcPr>
          <w:p w:rsidR="00F66B15" w:rsidRPr="00880C12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8250A3" w:rsidRPr="00880C12" w:rsidTr="00991CB6">
        <w:trPr>
          <w:trHeight w:val="455"/>
        </w:trPr>
        <w:tc>
          <w:tcPr>
            <w:tcW w:w="1996" w:type="dxa"/>
          </w:tcPr>
          <w:p w:rsidR="008250A3" w:rsidRDefault="008250A3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961A9E" w:rsidRPr="00880C12" w:rsidRDefault="00961A9E" w:rsidP="00961A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8363" w:type="dxa"/>
          </w:tcPr>
          <w:p w:rsidR="008250A3" w:rsidRDefault="008250A3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отдельных вопросах содержания домашних животных на территории Приморского края"</w:t>
            </w:r>
            <w:r w:rsidR="0025759D"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8250A3" w:rsidRDefault="008250A3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0A3" w:rsidRPr="004C0123" w:rsidRDefault="008250A3" w:rsidP="008250A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C01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8250A3" w:rsidRDefault="008250A3" w:rsidP="008250A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Сергей Петрович, вице-губернатор Приморского края</w:t>
            </w:r>
          </w:p>
          <w:p w:rsidR="006E0074" w:rsidRDefault="006E0074" w:rsidP="008250A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074" w:rsidRDefault="006E0074" w:rsidP="006E00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6E0074" w:rsidRDefault="00144D72" w:rsidP="006E007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Уманец Анна Александровна, исполняющая обязанности</w:t>
            </w:r>
            <w:r w:rsidR="006F22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r w:rsidR="006E0074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ветеринарной инспекции Приморского края</w:t>
            </w:r>
          </w:p>
          <w:p w:rsidR="008250A3" w:rsidRPr="00880C12" w:rsidRDefault="008250A3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59D" w:rsidRPr="00880C12" w:rsidTr="00991CB6">
        <w:trPr>
          <w:trHeight w:val="455"/>
        </w:trPr>
        <w:tc>
          <w:tcPr>
            <w:tcW w:w="1996" w:type="dxa"/>
          </w:tcPr>
          <w:p w:rsidR="0025759D" w:rsidRDefault="0025759D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961A9E" w:rsidRDefault="00961A9E" w:rsidP="00961A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363" w:type="dxa"/>
          </w:tcPr>
          <w:p w:rsidR="0025759D" w:rsidRDefault="0025759D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сельского хозяйства в Приморском крае" (второе чтение)</w:t>
            </w:r>
          </w:p>
          <w:p w:rsidR="0025759D" w:rsidRDefault="0025759D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59D" w:rsidRPr="004C0123" w:rsidRDefault="0025759D" w:rsidP="002575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C01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5759D" w:rsidRDefault="0025759D" w:rsidP="002575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25759D" w:rsidRDefault="0025759D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59D" w:rsidRPr="00880C12" w:rsidTr="00991CB6">
        <w:trPr>
          <w:trHeight w:val="455"/>
        </w:trPr>
        <w:tc>
          <w:tcPr>
            <w:tcW w:w="1996" w:type="dxa"/>
          </w:tcPr>
          <w:p w:rsidR="0025759D" w:rsidRDefault="0025759D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B94F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61A9E" w:rsidRDefault="00961A9E" w:rsidP="00961A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363" w:type="dxa"/>
          </w:tcPr>
          <w:p w:rsidR="0025759D" w:rsidRDefault="0025759D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развитии сельского хозяйства в Приморском крае" (третье чтение)</w:t>
            </w:r>
          </w:p>
          <w:p w:rsidR="0025759D" w:rsidRDefault="0025759D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59D" w:rsidRPr="004C0123" w:rsidRDefault="0025759D" w:rsidP="0025759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C01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25759D" w:rsidRDefault="0025759D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31F22" w:rsidRDefault="00131F22" w:rsidP="0025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880C12" w:rsidTr="00991CB6">
        <w:trPr>
          <w:trHeight w:val="455"/>
        </w:trPr>
        <w:tc>
          <w:tcPr>
            <w:tcW w:w="1996" w:type="dxa"/>
          </w:tcPr>
          <w:p w:rsidR="00C97C2D" w:rsidRPr="00880C12" w:rsidRDefault="0025759D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C97C2D" w:rsidRPr="00880C12" w:rsidRDefault="00961A9E" w:rsidP="00961A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363" w:type="dxa"/>
          </w:tcPr>
          <w:p w:rsidR="00C457D7" w:rsidRDefault="00C457D7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5 Закона Приморского края "О ветеринарии в Приморском крае" (второе, третье чтения)</w:t>
            </w:r>
          </w:p>
          <w:p w:rsidR="00C457D7" w:rsidRDefault="00C457D7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7D7" w:rsidRPr="004C0123" w:rsidRDefault="00C457D7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C012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C0123" w:rsidRDefault="00C457D7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C457D7" w:rsidRPr="00880C12" w:rsidRDefault="00C457D7" w:rsidP="00C457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880C12" w:rsidTr="00991CB6">
        <w:trPr>
          <w:trHeight w:val="455"/>
        </w:trPr>
        <w:tc>
          <w:tcPr>
            <w:tcW w:w="1996" w:type="dxa"/>
          </w:tcPr>
          <w:p w:rsidR="00C97C2D" w:rsidRPr="00880C12" w:rsidRDefault="0025759D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C97C2D" w:rsidRPr="00880C12" w:rsidRDefault="00961A9E" w:rsidP="00961A9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8363" w:type="dxa"/>
          </w:tcPr>
          <w:p w:rsidR="00C457D7" w:rsidRDefault="00C457D7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 чтение)</w:t>
            </w:r>
          </w:p>
          <w:p w:rsidR="00B8153C" w:rsidRDefault="00B8153C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457D7" w:rsidRPr="00C457D7" w:rsidRDefault="00C457D7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45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C457D7" w:rsidRDefault="00C457D7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</w:t>
            </w:r>
          </w:p>
          <w:p w:rsidR="00131F22" w:rsidRPr="00880C12" w:rsidRDefault="00131F22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880C12" w:rsidTr="00991CB6">
        <w:trPr>
          <w:trHeight w:val="455"/>
        </w:trPr>
        <w:tc>
          <w:tcPr>
            <w:tcW w:w="1996" w:type="dxa"/>
          </w:tcPr>
          <w:p w:rsidR="00C97C2D" w:rsidRPr="00880C12" w:rsidRDefault="0025759D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6</w:t>
            </w:r>
          </w:p>
          <w:p w:rsidR="00C97C2D" w:rsidRPr="00880C12" w:rsidRDefault="00961A9E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8363" w:type="dxa"/>
          </w:tcPr>
          <w:p w:rsidR="00C457D7" w:rsidRDefault="00C457D7" w:rsidP="00C457D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(третье чтение)</w:t>
            </w:r>
          </w:p>
          <w:p w:rsidR="00C457D7" w:rsidRDefault="00C457D7" w:rsidP="00C457D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7D7" w:rsidRPr="00C457D7" w:rsidRDefault="00C457D7" w:rsidP="00C457D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457D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457D7" w:rsidRDefault="00C457D7" w:rsidP="00C457D7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</w:t>
            </w:r>
          </w:p>
          <w:p w:rsidR="00C97C2D" w:rsidRPr="00880C12" w:rsidRDefault="00C97C2D" w:rsidP="004C01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880C12" w:rsidTr="00991CB6">
        <w:trPr>
          <w:trHeight w:val="455"/>
        </w:trPr>
        <w:tc>
          <w:tcPr>
            <w:tcW w:w="1996" w:type="dxa"/>
          </w:tcPr>
          <w:p w:rsidR="00C97C2D" w:rsidRPr="00880C12" w:rsidRDefault="0025759D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C97C2D" w:rsidRPr="00880C12" w:rsidRDefault="00961A9E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14.40-14.50</w:t>
            </w:r>
          </w:p>
        </w:tc>
        <w:tc>
          <w:tcPr>
            <w:tcW w:w="8363" w:type="dxa"/>
          </w:tcPr>
          <w:p w:rsidR="00D2482C" w:rsidRDefault="0051170D" w:rsidP="00D24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информации представителя межведомственной комиссии по редким и находящимся под угрозой исчезновения объектам животного и растительного ми</w:t>
            </w:r>
            <w:r w:rsidR="00684B29">
              <w:rPr>
                <w:rFonts w:ascii="Times New Roman" w:hAnsi="Times New Roman" w:cs="Times New Roman"/>
                <w:sz w:val="28"/>
                <w:szCs w:val="28"/>
              </w:rPr>
              <w:t xml:space="preserve">ра Приморского края по вопросу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целесообразности внесения всех видов лип, произрастающих на территории Приморского края, в Красную книгу Приморского края</w:t>
            </w:r>
          </w:p>
          <w:p w:rsidR="0051170D" w:rsidRDefault="0051170D" w:rsidP="00D24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70D" w:rsidRDefault="0051170D" w:rsidP="00D24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4446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</w:t>
            </w:r>
            <w:r w:rsidR="00E44468" w:rsidRPr="00E4446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E44468" w:rsidRPr="00E44468" w:rsidRDefault="00E44468" w:rsidP="00D248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4468">
              <w:rPr>
                <w:rFonts w:ascii="Times New Roman" w:hAnsi="Times New Roman" w:cs="Times New Roman"/>
                <w:sz w:val="28"/>
                <w:szCs w:val="28"/>
              </w:rPr>
              <w:t>Чипизубова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Николаевна, председатель рабочей группы межведомственной комиссии по редким и находящимся под угрозой исчезновения объектам животного и растительного мира Приморского края</w:t>
            </w:r>
          </w:p>
          <w:p w:rsidR="0051170D" w:rsidRPr="00880C12" w:rsidRDefault="0051170D" w:rsidP="007476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53C5" w:rsidRPr="00880C12" w:rsidTr="00991CB6">
        <w:trPr>
          <w:trHeight w:val="455"/>
        </w:trPr>
        <w:tc>
          <w:tcPr>
            <w:tcW w:w="1996" w:type="dxa"/>
          </w:tcPr>
          <w:p w:rsidR="007153C5" w:rsidRPr="00880C12" w:rsidRDefault="0025759D" w:rsidP="007153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8</w:t>
            </w:r>
          </w:p>
          <w:p w:rsidR="007153C5" w:rsidRPr="00880C12" w:rsidRDefault="00961A9E" w:rsidP="007153C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14.50-14.55</w:t>
            </w:r>
          </w:p>
        </w:tc>
        <w:tc>
          <w:tcPr>
            <w:tcW w:w="8363" w:type="dxa"/>
          </w:tcPr>
          <w:p w:rsidR="00C65D91" w:rsidRDefault="00C65D9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(первое чтение)</w:t>
            </w:r>
          </w:p>
          <w:p w:rsidR="00C65D91" w:rsidRDefault="00C65D9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5D91" w:rsidRPr="003518F1" w:rsidRDefault="00C65D9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18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  <w:bookmarkStart w:id="0" w:name="_GoBack"/>
            <w:bookmarkEnd w:id="0"/>
          </w:p>
          <w:p w:rsidR="00C65D91" w:rsidRDefault="00C65D9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7153C5" w:rsidRPr="00880C12" w:rsidRDefault="007153C5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CC8" w:rsidRPr="00880C12" w:rsidTr="00991CB6">
        <w:trPr>
          <w:trHeight w:val="455"/>
        </w:trPr>
        <w:tc>
          <w:tcPr>
            <w:tcW w:w="1996" w:type="dxa"/>
          </w:tcPr>
          <w:p w:rsidR="006E6CC8" w:rsidRPr="00880C12" w:rsidRDefault="0025759D" w:rsidP="006E6CC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9</w:t>
            </w:r>
          </w:p>
          <w:p w:rsidR="006E6CC8" w:rsidRPr="00880C12" w:rsidRDefault="00961A9E" w:rsidP="008B24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14.55-15.05</w:t>
            </w:r>
          </w:p>
        </w:tc>
        <w:tc>
          <w:tcPr>
            <w:tcW w:w="8363" w:type="dxa"/>
          </w:tcPr>
          <w:p w:rsidR="00906717" w:rsidRDefault="003518F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итогах мониторинга Закона Приморского края от 29 сентября 2014 года 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  <w:p w:rsidR="003518F1" w:rsidRDefault="003518F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8F1" w:rsidRPr="003518F1" w:rsidRDefault="003518F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518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138AC" w:rsidRDefault="003518F1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74768C" w:rsidRDefault="0074768C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444882" w:rsidRPr="00444882" w:rsidRDefault="00444882" w:rsidP="006148D9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448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6F2232" w:rsidRPr="00880C12" w:rsidRDefault="00444882" w:rsidP="006148D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Уманец Анна Александровна, исполняющая обязанности руководителя государственной ветеринарной инспекции Приморского края</w:t>
            </w:r>
          </w:p>
        </w:tc>
      </w:tr>
      <w:tr w:rsidR="0024584B" w:rsidRPr="00880C12" w:rsidTr="00991CB6">
        <w:trPr>
          <w:trHeight w:val="455"/>
        </w:trPr>
        <w:tc>
          <w:tcPr>
            <w:tcW w:w="1996" w:type="dxa"/>
          </w:tcPr>
          <w:p w:rsidR="0024584B" w:rsidRPr="00880C12" w:rsidRDefault="0025759D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10</w:t>
            </w:r>
          </w:p>
          <w:p w:rsidR="0024584B" w:rsidRPr="00880C12" w:rsidRDefault="00961A9E" w:rsidP="008B24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15.05-15.15</w:t>
            </w:r>
          </w:p>
        </w:tc>
        <w:tc>
          <w:tcPr>
            <w:tcW w:w="8363" w:type="dxa"/>
          </w:tcPr>
          <w:p w:rsidR="002E19DD" w:rsidRDefault="002E19DD" w:rsidP="002E19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</w:rPr>
              <w:t xml:space="preserve">Об итогах мониторинга Закона Приморского края </w:t>
            </w:r>
            <w:r w:rsidR="00E055FB" w:rsidRPr="00E055FB">
              <w:rPr>
                <w:rFonts w:ascii="Times New Roman" w:eastAsia="Times New Roman" w:hAnsi="Times New Roman" w:cs="Times New Roman"/>
                <w:sz w:val="28"/>
                <w:szCs w:val="28"/>
              </w:rPr>
              <w:t>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  <w:p w:rsidR="00E055FB" w:rsidRPr="002E19DD" w:rsidRDefault="00E055FB" w:rsidP="002E1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9DD" w:rsidRPr="002E19DD" w:rsidRDefault="002E19DD" w:rsidP="002E19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457D7" w:rsidRDefault="002E19DD" w:rsidP="0001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DD">
              <w:rPr>
                <w:rFonts w:ascii="Times New Roman" w:hAnsi="Times New Roman" w:cs="Times New Roman"/>
                <w:sz w:val="28"/>
                <w:szCs w:val="28"/>
              </w:rPr>
              <w:t>Крамарова Анна Вениаминовна, начальник отдела мониторинга законодательства и правоприменительной практики правового управления Законодательного Собрания Приморского края</w:t>
            </w:r>
          </w:p>
          <w:p w:rsidR="0098366D" w:rsidRDefault="0098366D" w:rsidP="0001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366D" w:rsidRDefault="0098366D" w:rsidP="00983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366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98366D" w:rsidRDefault="0098366D" w:rsidP="009836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  <w:r w:rsidRPr="009836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лицензирования и торговли Приморского края</w:t>
            </w:r>
          </w:p>
          <w:p w:rsidR="000138AC" w:rsidRPr="00880C12" w:rsidRDefault="000138AC" w:rsidP="00013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8E8" w:rsidRPr="00880C12" w:rsidTr="00991CB6">
        <w:trPr>
          <w:trHeight w:val="455"/>
        </w:trPr>
        <w:tc>
          <w:tcPr>
            <w:tcW w:w="1996" w:type="dxa"/>
          </w:tcPr>
          <w:p w:rsidR="00C338E8" w:rsidRPr="00880C12" w:rsidRDefault="00C338E8" w:rsidP="00FE25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11</w:t>
            </w:r>
          </w:p>
          <w:p w:rsidR="00C338E8" w:rsidRDefault="00C338E8" w:rsidP="0051170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15.15.15.20</w:t>
            </w:r>
          </w:p>
        </w:tc>
        <w:tc>
          <w:tcPr>
            <w:tcW w:w="8363" w:type="dxa"/>
          </w:tcPr>
          <w:p w:rsidR="00C338E8" w:rsidRPr="00880C12" w:rsidRDefault="00C338E8" w:rsidP="00376AEF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 xml:space="preserve"> 2015 года</w:t>
            </w:r>
          </w:p>
          <w:p w:rsidR="00C338E8" w:rsidRPr="00880C12" w:rsidRDefault="00C338E8" w:rsidP="00376AEF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8E8" w:rsidRPr="00880C12" w:rsidRDefault="00C338E8" w:rsidP="00376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338E8" w:rsidRPr="00880C12" w:rsidRDefault="00C338E8" w:rsidP="00376AEF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C338E8" w:rsidRPr="00880C12" w:rsidRDefault="00C338E8" w:rsidP="00376AE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8E8" w:rsidRPr="00880C12" w:rsidTr="00991CB6">
        <w:trPr>
          <w:trHeight w:val="455"/>
        </w:trPr>
        <w:tc>
          <w:tcPr>
            <w:tcW w:w="1996" w:type="dxa"/>
          </w:tcPr>
          <w:p w:rsidR="00C338E8" w:rsidRPr="00880C12" w:rsidRDefault="00C338E8" w:rsidP="00FE25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12</w:t>
            </w:r>
          </w:p>
          <w:p w:rsidR="00C338E8" w:rsidRPr="00880C12" w:rsidRDefault="00C338E8" w:rsidP="00FE25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15.20-15.25</w:t>
            </w:r>
          </w:p>
        </w:tc>
        <w:tc>
          <w:tcPr>
            <w:tcW w:w="8363" w:type="dxa"/>
          </w:tcPr>
          <w:p w:rsidR="00C338E8" w:rsidRPr="00D05E19" w:rsidRDefault="00C338E8" w:rsidP="00376AE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C338E8" w:rsidRDefault="00C338E8" w:rsidP="00376A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338E8" w:rsidRPr="00D05E19" w:rsidRDefault="00C338E8" w:rsidP="00376A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338E8" w:rsidRDefault="00C338E8" w:rsidP="00376AEF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Жилкина Ольга Николаевна, руководитель аппарата </w:t>
            </w:r>
            <w:r w:rsidRPr="00D05E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</w:t>
            </w:r>
          </w:p>
          <w:p w:rsidR="00C338E8" w:rsidRPr="00880C12" w:rsidRDefault="00C338E8" w:rsidP="00376AEF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4F2" w:rsidRPr="00880C12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38AC" w:rsidRPr="00880C12" w:rsidRDefault="000138AC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880C12" w:rsidRDefault="005C6DD4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П</w:t>
      </w:r>
      <w:r w:rsidR="00DF12E9" w:rsidRPr="00880C12">
        <w:rPr>
          <w:rFonts w:ascii="Times New Roman" w:hAnsi="Times New Roman" w:cs="Times New Roman"/>
          <w:sz w:val="28"/>
          <w:szCs w:val="28"/>
        </w:rPr>
        <w:t>редседател</w:t>
      </w:r>
      <w:r w:rsidRPr="00880C12">
        <w:rPr>
          <w:rFonts w:ascii="Times New Roman" w:hAnsi="Times New Roman" w:cs="Times New Roman"/>
          <w:sz w:val="28"/>
          <w:szCs w:val="28"/>
        </w:rPr>
        <w:t>ь</w:t>
      </w:r>
      <w:r w:rsidR="002C5D0A" w:rsidRPr="00880C12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2C5D0A" w:rsidRPr="00880C12">
        <w:rPr>
          <w:rFonts w:ascii="Times New Roman" w:hAnsi="Times New Roman" w:cs="Times New Roman"/>
          <w:sz w:val="28"/>
          <w:szCs w:val="28"/>
        </w:rPr>
        <w:tab/>
      </w:r>
      <w:r w:rsidR="0034017C" w:rsidRPr="00880C12">
        <w:rPr>
          <w:rFonts w:ascii="Times New Roman" w:hAnsi="Times New Roman" w:cs="Times New Roman"/>
          <w:sz w:val="28"/>
          <w:szCs w:val="28"/>
        </w:rPr>
        <w:tab/>
      </w:r>
      <w:r w:rsidR="00C475CC" w:rsidRPr="00880C12">
        <w:rPr>
          <w:rFonts w:ascii="Times New Roman" w:hAnsi="Times New Roman" w:cs="Times New Roman"/>
          <w:sz w:val="28"/>
          <w:szCs w:val="28"/>
        </w:rPr>
        <w:tab/>
      </w:r>
      <w:r w:rsidR="00DF12E9" w:rsidRPr="00880C12">
        <w:rPr>
          <w:rFonts w:ascii="Times New Roman" w:hAnsi="Times New Roman" w:cs="Times New Roman"/>
          <w:sz w:val="28"/>
          <w:szCs w:val="28"/>
        </w:rPr>
        <w:tab/>
      </w:r>
      <w:r w:rsidR="006C427B" w:rsidRPr="00880C12">
        <w:rPr>
          <w:rFonts w:ascii="Times New Roman" w:hAnsi="Times New Roman" w:cs="Times New Roman"/>
          <w:sz w:val="28"/>
          <w:szCs w:val="28"/>
        </w:rPr>
        <w:tab/>
      </w:r>
      <w:r w:rsidR="008519EE">
        <w:rPr>
          <w:rFonts w:ascii="Times New Roman" w:hAnsi="Times New Roman" w:cs="Times New Roman"/>
          <w:sz w:val="28"/>
          <w:szCs w:val="28"/>
        </w:rPr>
        <w:t xml:space="preserve"> </w:t>
      </w:r>
      <w:r w:rsidRPr="00880C12">
        <w:rPr>
          <w:rFonts w:ascii="Times New Roman" w:hAnsi="Times New Roman" w:cs="Times New Roman"/>
          <w:sz w:val="28"/>
          <w:szCs w:val="28"/>
        </w:rPr>
        <w:t>Е.А. Зотов</w:t>
      </w:r>
    </w:p>
    <w:sectPr w:rsidR="00027C7C" w:rsidRPr="00880C12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70D" w:rsidRDefault="0051170D" w:rsidP="00AC2B90">
      <w:pPr>
        <w:spacing w:after="0" w:line="240" w:lineRule="auto"/>
      </w:pPr>
      <w:r>
        <w:separator/>
      </w:r>
    </w:p>
  </w:endnote>
  <w:endnote w:type="continuationSeparator" w:id="0">
    <w:p w:rsidR="0051170D" w:rsidRDefault="0051170D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70D" w:rsidRDefault="0051170D" w:rsidP="00AC2B90">
      <w:pPr>
        <w:spacing w:after="0" w:line="240" w:lineRule="auto"/>
      </w:pPr>
      <w:r>
        <w:separator/>
      </w:r>
    </w:p>
  </w:footnote>
  <w:footnote w:type="continuationSeparator" w:id="0">
    <w:p w:rsidR="0051170D" w:rsidRDefault="0051170D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70D" w:rsidRDefault="0052294E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51170D">
      <w:rPr>
        <w:rStyle w:val="CharStyle3"/>
      </w:rPr>
      <w:instrText>PAGE</w:instrText>
    </w:r>
    <w:r>
      <w:rPr>
        <w:rStyle w:val="CharStyle3"/>
      </w:rPr>
      <w:fldChar w:fldCharType="separate"/>
    </w:r>
    <w:r w:rsidR="0051170D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51170D" w:rsidRDefault="0052294E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51170D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6148D9">
          <w:rPr>
            <w:rFonts w:ascii="Times New Roman" w:hAnsi="Times New Roman" w:cs="Times New Roman"/>
            <w:noProof/>
          </w:rPr>
          <w:t>3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584B"/>
    <w:rsid w:val="00246171"/>
    <w:rsid w:val="00246262"/>
    <w:rsid w:val="00246882"/>
    <w:rsid w:val="002508AF"/>
    <w:rsid w:val="0025153D"/>
    <w:rsid w:val="00255376"/>
    <w:rsid w:val="002558CD"/>
    <w:rsid w:val="0025759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243A"/>
    <w:rsid w:val="003832F1"/>
    <w:rsid w:val="0038332B"/>
    <w:rsid w:val="00383D68"/>
    <w:rsid w:val="00385533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2E73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60A2"/>
    <w:rsid w:val="006E6604"/>
    <w:rsid w:val="006E6CC8"/>
    <w:rsid w:val="006F02A5"/>
    <w:rsid w:val="006F1DE7"/>
    <w:rsid w:val="006F2232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4768C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7709"/>
    <w:rsid w:val="008F37A1"/>
    <w:rsid w:val="008F4268"/>
    <w:rsid w:val="008F4A05"/>
    <w:rsid w:val="0090072F"/>
    <w:rsid w:val="00900B5C"/>
    <w:rsid w:val="009012D8"/>
    <w:rsid w:val="00901500"/>
    <w:rsid w:val="00901A45"/>
    <w:rsid w:val="00903AEA"/>
    <w:rsid w:val="00903B84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737"/>
    <w:rsid w:val="00991CB6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37C0"/>
    <w:rsid w:val="00A64C89"/>
    <w:rsid w:val="00A65354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AF766F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167D9"/>
    <w:rsid w:val="00D17C33"/>
    <w:rsid w:val="00D17CA8"/>
    <w:rsid w:val="00D210A4"/>
    <w:rsid w:val="00D21294"/>
    <w:rsid w:val="00D2482C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0B90"/>
    <w:rsid w:val="00DD1D28"/>
    <w:rsid w:val="00DD206C"/>
    <w:rsid w:val="00DD429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468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C9D"/>
    <w:rsid w:val="00F56128"/>
    <w:rsid w:val="00F563A9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2F18A-34A9-4418-A170-663A49A9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182</cp:revision>
  <cp:lastPrinted>2015-10-13T07:34:00Z</cp:lastPrinted>
  <dcterms:created xsi:type="dcterms:W3CDTF">2015-03-24T06:41:00Z</dcterms:created>
  <dcterms:modified xsi:type="dcterms:W3CDTF">2015-10-13T07:37:00Z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