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05720297"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A43A85" w:rsidRPr="00A43A85" w:rsidRDefault="00A43A85" w:rsidP="00A43A85">
      <w:pPr>
        <w:jc w:val="center"/>
        <w:rPr>
          <w:szCs w:val="28"/>
          <w:vertAlign w:val="superscript"/>
        </w:rPr>
      </w:pPr>
      <w:r w:rsidRPr="00A43A85">
        <w:rPr>
          <w:b/>
          <w:szCs w:val="28"/>
        </w:rPr>
        <w:t>О ВНЕСЕНИИ ИЗМЕНЕНИЙ В ЗАКОН</w:t>
      </w:r>
      <w:r w:rsidRPr="00A43A85">
        <w:rPr>
          <w:szCs w:val="28"/>
          <w:vertAlign w:val="superscript"/>
        </w:rPr>
        <w:t xml:space="preserve"> </w:t>
      </w:r>
    </w:p>
    <w:p w:rsidR="00A43A85" w:rsidRPr="00A43A85" w:rsidRDefault="00A43A85" w:rsidP="00A43A85">
      <w:pPr>
        <w:jc w:val="center"/>
        <w:rPr>
          <w:b/>
          <w:szCs w:val="28"/>
        </w:rPr>
      </w:pPr>
      <w:r w:rsidRPr="00A43A85">
        <w:rPr>
          <w:b/>
          <w:szCs w:val="28"/>
        </w:rPr>
        <w:t xml:space="preserve">ПРИМОРСКОГО КРАЯ "О СОЦИАЛЬНОЙ ПОДДЕРЖКЕ ЛЬГОТНЫХ КАТЕГОРИЙ ГРАЖДАН, ПРОЖИВАЮЩИХ НА ТЕРРИТОРИИ ПРИМОРСКОГО КРАЯ" </w:t>
      </w:r>
    </w:p>
    <w:p w:rsidR="00A43A85" w:rsidRPr="00A43A85" w:rsidRDefault="00A43A85" w:rsidP="00A43A85">
      <w:pPr>
        <w:tabs>
          <w:tab w:val="left" w:pos="700"/>
          <w:tab w:val="left" w:pos="1980"/>
          <w:tab w:val="center" w:pos="4818"/>
        </w:tabs>
        <w:jc w:val="both"/>
        <w:rPr>
          <w:szCs w:val="28"/>
        </w:rPr>
      </w:pPr>
    </w:p>
    <w:p w:rsidR="00A43A85" w:rsidRPr="00A43A85" w:rsidRDefault="00A43A85" w:rsidP="00A43A85">
      <w:pPr>
        <w:tabs>
          <w:tab w:val="left" w:pos="700"/>
          <w:tab w:val="left" w:pos="1980"/>
          <w:tab w:val="center" w:pos="4818"/>
        </w:tabs>
        <w:jc w:val="both"/>
        <w:rPr>
          <w:szCs w:val="28"/>
        </w:rPr>
      </w:pPr>
      <w:r w:rsidRPr="00A43A85">
        <w:rPr>
          <w:szCs w:val="28"/>
        </w:rPr>
        <w:tab/>
      </w:r>
      <w:proofErr w:type="gramStart"/>
      <w:r w:rsidRPr="00A43A85">
        <w:rPr>
          <w:szCs w:val="28"/>
        </w:rPr>
        <w:t>Принят</w:t>
      </w:r>
      <w:proofErr w:type="gramEnd"/>
      <w:r w:rsidRPr="00A43A85">
        <w:rPr>
          <w:szCs w:val="28"/>
        </w:rPr>
        <w:t xml:space="preserve"> Законодательным Собранием Приморского края 30 сентября 2015 года </w:t>
      </w:r>
    </w:p>
    <w:p w:rsidR="00A43A85" w:rsidRPr="00A43A85" w:rsidRDefault="00A43A85" w:rsidP="00A43A85">
      <w:pPr>
        <w:tabs>
          <w:tab w:val="left" w:pos="700"/>
          <w:tab w:val="left" w:pos="1980"/>
          <w:tab w:val="center" w:pos="4818"/>
        </w:tabs>
        <w:jc w:val="both"/>
        <w:rPr>
          <w:szCs w:val="28"/>
        </w:rPr>
      </w:pPr>
    </w:p>
    <w:p w:rsidR="00A43A85" w:rsidRPr="00A43A85" w:rsidRDefault="00A43A85" w:rsidP="00A43A85">
      <w:pPr>
        <w:ind w:firstLine="709"/>
        <w:jc w:val="both"/>
        <w:rPr>
          <w:caps/>
          <w:snapToGrid w:val="0"/>
          <w:szCs w:val="28"/>
        </w:rPr>
      </w:pPr>
      <w:r w:rsidRPr="00A43A85">
        <w:rPr>
          <w:caps/>
          <w:snapToGrid w:val="0"/>
          <w:szCs w:val="28"/>
        </w:rPr>
        <w:t>Статья 1.</w:t>
      </w:r>
    </w:p>
    <w:p w:rsidR="00A43A85" w:rsidRPr="00A43A85" w:rsidRDefault="00A43A85" w:rsidP="00A43A85">
      <w:pPr>
        <w:widowControl w:val="0"/>
        <w:autoSpaceDE w:val="0"/>
        <w:autoSpaceDN w:val="0"/>
        <w:adjustRightInd w:val="0"/>
        <w:ind w:firstLine="709"/>
        <w:jc w:val="both"/>
        <w:rPr>
          <w:szCs w:val="28"/>
        </w:rPr>
      </w:pPr>
      <w:proofErr w:type="gramStart"/>
      <w:r w:rsidRPr="00A43A85">
        <w:rPr>
          <w:szCs w:val="28"/>
        </w:rPr>
        <w:t>Внести в Закон Приморского края от 29 декабря 2004 года № 206-КЗ  "О социальной поддержке льготных категорий граждан, проживающих на территории Приморского края" (Ведомости Законодательного Собрания Приморского края, 2004, № 83, стр. 37; 2005, № 86, стр. 7, № 104, стр. 11,              № 119, стр. 83; 2006, № 133, стр. 16, № 2, стр. 22, стр. 27, стр. 35;</w:t>
      </w:r>
      <w:proofErr w:type="gramEnd"/>
      <w:r w:rsidRPr="00A43A85">
        <w:rPr>
          <w:szCs w:val="28"/>
        </w:rPr>
        <w:t xml:space="preserve"> 2007, № 23, стр. 19, стр. 21, № 61, стр. 2; 2008, № 64, стр. 7, № 68, стр. 29, № 98, стр. 56; 2009, № 107, стр. 3, № 110, стр. 40, № 118, стр. 116, № 126, стр. 3, № 136,         стр. 59; 2010, № 158, стр. 11, № 167, стр. 26, № 172, стр. 15; 2011, № 176,           </w:t>
      </w:r>
      <w:proofErr w:type="gramStart"/>
      <w:r w:rsidRPr="00A43A85">
        <w:rPr>
          <w:szCs w:val="28"/>
        </w:rPr>
        <w:t xml:space="preserve">стр. 28, № 197, стр. 53, № 209, стр. 21; 2012, № 5, стр. 54, № 19, стр. 108,             № 23, стр. 3, стр. 27, № 35, стр. 37, стр. 39; 2013, № 45, стр. 88, № 46, стр. 57, № 57, стр. 48, № 62, стр. 49; 2014, № 70, стр. 61, № 73, стр. 25, № 89, стр. 17, № 92, стр. 40, № 95, стр. 28) следующие изменения: </w:t>
      </w:r>
      <w:proofErr w:type="gramEnd"/>
    </w:p>
    <w:p w:rsidR="00A43A85" w:rsidRPr="00A43A85" w:rsidRDefault="00A43A85" w:rsidP="00A43A85">
      <w:pPr>
        <w:autoSpaceDE w:val="0"/>
        <w:autoSpaceDN w:val="0"/>
        <w:adjustRightInd w:val="0"/>
        <w:ind w:firstLine="709"/>
        <w:jc w:val="both"/>
        <w:rPr>
          <w:szCs w:val="28"/>
        </w:rPr>
      </w:pPr>
      <w:r w:rsidRPr="00A43A85">
        <w:rPr>
          <w:szCs w:val="28"/>
        </w:rPr>
        <w:t>1)статью 4</w:t>
      </w:r>
      <w:r w:rsidRPr="00A43A85">
        <w:rPr>
          <w:szCs w:val="28"/>
          <w:vertAlign w:val="superscript"/>
        </w:rPr>
        <w:t>1</w:t>
      </w:r>
      <w:r w:rsidRPr="00A43A85">
        <w:rPr>
          <w:szCs w:val="28"/>
        </w:rPr>
        <w:t xml:space="preserve"> изложить в следующей редакции: </w:t>
      </w:r>
    </w:p>
    <w:p w:rsidR="00A43A85" w:rsidRPr="00A43A85" w:rsidRDefault="00A43A85" w:rsidP="00A43A85">
      <w:pPr>
        <w:autoSpaceDE w:val="0"/>
        <w:autoSpaceDN w:val="0"/>
        <w:adjustRightInd w:val="0"/>
        <w:ind w:firstLine="709"/>
        <w:jc w:val="both"/>
        <w:rPr>
          <w:caps/>
          <w:szCs w:val="28"/>
        </w:rPr>
      </w:pPr>
      <w:r w:rsidRPr="00A43A85">
        <w:rPr>
          <w:szCs w:val="28"/>
        </w:rPr>
        <w:t>"СТАТЬЯ 4</w:t>
      </w:r>
      <w:r w:rsidRPr="00A43A85">
        <w:rPr>
          <w:szCs w:val="28"/>
          <w:vertAlign w:val="superscript"/>
        </w:rPr>
        <w:t>1</w:t>
      </w:r>
      <w:r w:rsidRPr="00A43A85">
        <w:rPr>
          <w:szCs w:val="28"/>
        </w:rPr>
        <w:t xml:space="preserve">. </w:t>
      </w:r>
      <w:r w:rsidRPr="00A43A85">
        <w:rPr>
          <w:caps/>
          <w:szCs w:val="28"/>
        </w:rPr>
        <w:t>Ветеран труда Приморского края</w:t>
      </w:r>
    </w:p>
    <w:p w:rsidR="00A43A85" w:rsidRPr="00A43A85" w:rsidRDefault="00A43A85" w:rsidP="00A43A85">
      <w:pPr>
        <w:autoSpaceDE w:val="0"/>
        <w:autoSpaceDN w:val="0"/>
        <w:adjustRightInd w:val="0"/>
        <w:ind w:firstLine="709"/>
        <w:jc w:val="both"/>
        <w:rPr>
          <w:szCs w:val="28"/>
        </w:rPr>
      </w:pPr>
    </w:p>
    <w:p w:rsidR="00A43A85" w:rsidRPr="00A43A85" w:rsidRDefault="00A43A85" w:rsidP="00A43A85">
      <w:pPr>
        <w:autoSpaceDE w:val="0"/>
        <w:autoSpaceDN w:val="0"/>
        <w:adjustRightInd w:val="0"/>
        <w:ind w:firstLine="709"/>
        <w:jc w:val="both"/>
        <w:rPr>
          <w:szCs w:val="28"/>
        </w:rPr>
      </w:pPr>
      <w:r w:rsidRPr="00A43A85">
        <w:rPr>
          <w:szCs w:val="28"/>
        </w:rPr>
        <w:t>1.Почетное звание "Ветеран труда Приморского края" присваивается гражданам Российской Федерации, не имеющим звания "Ветеран труда", награжденным грамотами высшего должностного лица Приморского края, высшего органа исполнительной власти Приморского края, органа законодательной власти Приморского края либо органов государственной власти Приморского края, действовавших до принятия Конституции Российской Федерации 12 декабря 1993 года, при наличии:</w:t>
      </w:r>
    </w:p>
    <w:p w:rsidR="00A43A85" w:rsidRPr="00A43A85" w:rsidRDefault="00A43A85" w:rsidP="00A43A85">
      <w:pPr>
        <w:autoSpaceDE w:val="0"/>
        <w:autoSpaceDN w:val="0"/>
        <w:adjustRightInd w:val="0"/>
        <w:ind w:firstLine="709"/>
        <w:jc w:val="both"/>
        <w:rPr>
          <w:szCs w:val="28"/>
        </w:rPr>
      </w:pPr>
      <w:r w:rsidRPr="00A43A85">
        <w:rPr>
          <w:szCs w:val="28"/>
        </w:rPr>
        <w:t>стажа работы на территории Приморского края не менее 40 лет - для мужчин и 35 лет - для женщин;</w:t>
      </w:r>
    </w:p>
    <w:p w:rsidR="00A43A85" w:rsidRPr="00A43A85" w:rsidRDefault="00A43A85" w:rsidP="00A43A85">
      <w:pPr>
        <w:autoSpaceDE w:val="0"/>
        <w:autoSpaceDN w:val="0"/>
        <w:adjustRightInd w:val="0"/>
        <w:ind w:firstLine="709"/>
        <w:jc w:val="both"/>
        <w:rPr>
          <w:szCs w:val="28"/>
        </w:rPr>
      </w:pPr>
      <w:r w:rsidRPr="00A43A85">
        <w:rPr>
          <w:szCs w:val="28"/>
        </w:rPr>
        <w:t>стажа работы в местностях</w:t>
      </w:r>
      <w:r w:rsidR="00394262">
        <w:rPr>
          <w:szCs w:val="28"/>
        </w:rPr>
        <w:t xml:space="preserve"> Приморского края</w:t>
      </w:r>
      <w:r w:rsidRPr="00A43A85">
        <w:rPr>
          <w:szCs w:val="28"/>
        </w:rPr>
        <w:t>, приравненных к районам Крайнего Севера, не менее 35 лет - для мужчин и 30 лет - для женщин.</w:t>
      </w:r>
    </w:p>
    <w:p w:rsidR="00A43A85" w:rsidRPr="00A43A85" w:rsidRDefault="00A43A85" w:rsidP="00A43A85">
      <w:pPr>
        <w:autoSpaceDE w:val="0"/>
        <w:autoSpaceDN w:val="0"/>
        <w:adjustRightInd w:val="0"/>
        <w:ind w:firstLine="709"/>
        <w:jc w:val="both"/>
        <w:rPr>
          <w:szCs w:val="28"/>
        </w:rPr>
      </w:pPr>
      <w:r w:rsidRPr="00A43A85">
        <w:rPr>
          <w:szCs w:val="28"/>
        </w:rPr>
        <w:t>В стаж работы на территории Приморского края, необходимый для присвоения почетного звания "Ветеран труда Приморского края", засчитывается один из периодов обучения по очной форме в образовательных организациях высшего образования, расположенных на территории Приморского края.</w:t>
      </w:r>
    </w:p>
    <w:p w:rsidR="00A43A85" w:rsidRPr="00A43A85" w:rsidRDefault="00A43A85" w:rsidP="00A43A85">
      <w:pPr>
        <w:autoSpaceDE w:val="0"/>
        <w:autoSpaceDN w:val="0"/>
        <w:adjustRightInd w:val="0"/>
        <w:ind w:firstLine="709"/>
        <w:jc w:val="both"/>
        <w:rPr>
          <w:szCs w:val="28"/>
        </w:rPr>
      </w:pPr>
      <w:r w:rsidRPr="00A43A85">
        <w:rPr>
          <w:szCs w:val="28"/>
        </w:rPr>
        <w:lastRenderedPageBreak/>
        <w:t>2.Порядок и условия присвоения почетного звания "Ветеран труда Приморского края" устанавливаются Губернатором Приморского края</w:t>
      </w:r>
      <w:proofErr w:type="gramStart"/>
      <w:r w:rsidRPr="00A43A85">
        <w:rPr>
          <w:szCs w:val="28"/>
        </w:rPr>
        <w:t>.";</w:t>
      </w:r>
      <w:proofErr w:type="gramEnd"/>
    </w:p>
    <w:p w:rsidR="00A43A85" w:rsidRPr="00A43A85" w:rsidRDefault="00A43A85" w:rsidP="00A43A85">
      <w:pPr>
        <w:autoSpaceDE w:val="0"/>
        <w:autoSpaceDN w:val="0"/>
        <w:adjustRightInd w:val="0"/>
        <w:ind w:firstLine="709"/>
        <w:jc w:val="both"/>
        <w:rPr>
          <w:szCs w:val="28"/>
        </w:rPr>
      </w:pPr>
      <w:r w:rsidRPr="00A43A85">
        <w:rPr>
          <w:szCs w:val="28"/>
        </w:rPr>
        <w:t xml:space="preserve">2)абзац восьмой пункта 5 части 1 статьи 5 изложить в следующей редакции: </w:t>
      </w:r>
    </w:p>
    <w:p w:rsidR="00A43A85" w:rsidRPr="00A43A85" w:rsidRDefault="00A43A85" w:rsidP="00A43A85">
      <w:pPr>
        <w:autoSpaceDE w:val="0"/>
        <w:autoSpaceDN w:val="0"/>
        <w:adjustRightInd w:val="0"/>
        <w:ind w:firstLine="709"/>
        <w:jc w:val="both"/>
        <w:rPr>
          <w:szCs w:val="28"/>
        </w:rPr>
      </w:pPr>
      <w:proofErr w:type="gramStart"/>
      <w:r w:rsidRPr="00A43A85">
        <w:rPr>
          <w:szCs w:val="28"/>
        </w:rPr>
        <w:t>"Меры социальной поддержки, предусмотренные настоящей частью, предоставляются также лицам, проработавшим в тылу с 9 августа 1945 года по 3 сентября 1945 года на предприятиях, расположенных на территории Приморского края, и имеющим совокупный стаж работы в тылу во время Великой Отечественной войны, исключая период работы на временно оккупированных территориях СССР, и войны с Японией не менее шести месяцев.";</w:t>
      </w:r>
      <w:proofErr w:type="gramEnd"/>
    </w:p>
    <w:p w:rsidR="00A43A85" w:rsidRPr="00A43A85" w:rsidRDefault="00A43A85" w:rsidP="00A43A85">
      <w:pPr>
        <w:autoSpaceDE w:val="0"/>
        <w:autoSpaceDN w:val="0"/>
        <w:adjustRightInd w:val="0"/>
        <w:ind w:firstLine="709"/>
        <w:jc w:val="both"/>
        <w:rPr>
          <w:szCs w:val="28"/>
        </w:rPr>
      </w:pPr>
      <w:r w:rsidRPr="00A43A85">
        <w:rPr>
          <w:szCs w:val="28"/>
        </w:rPr>
        <w:t>3)часть 2 статьи 7</w:t>
      </w:r>
      <w:r w:rsidRPr="00A43A85">
        <w:rPr>
          <w:szCs w:val="28"/>
          <w:vertAlign w:val="superscript"/>
        </w:rPr>
        <w:t>2</w:t>
      </w:r>
      <w:r w:rsidRPr="00A43A85">
        <w:rPr>
          <w:szCs w:val="28"/>
        </w:rPr>
        <w:t xml:space="preserve"> изложить в следующей редакции:</w:t>
      </w:r>
    </w:p>
    <w:p w:rsidR="00A43A85" w:rsidRPr="00A43A85" w:rsidRDefault="00A43A85" w:rsidP="00A43A85">
      <w:pPr>
        <w:widowControl w:val="0"/>
        <w:autoSpaceDE w:val="0"/>
        <w:autoSpaceDN w:val="0"/>
        <w:adjustRightInd w:val="0"/>
        <w:ind w:firstLine="709"/>
        <w:jc w:val="both"/>
        <w:rPr>
          <w:szCs w:val="28"/>
        </w:rPr>
      </w:pPr>
      <w:proofErr w:type="gramStart"/>
      <w:r w:rsidRPr="00A43A85">
        <w:rPr>
          <w:szCs w:val="28"/>
        </w:rPr>
        <w:t>"2.Семье, проживающей на территории Приморского края, в которой              с 1 января 2007 года по 31 декабря 2015 года родились одновременно трое и более детей, состоящей на учете в органе исполнительной власти Приморского края, осуществляющем в пределах своих полномочий государственное управление в сфере социальной защиты населения, в качестве многодетной семьи, предоставляется социальная выплата на приобретение жилого помещения (далее - социальная выплата).</w:t>
      </w:r>
      <w:proofErr w:type="gramEnd"/>
    </w:p>
    <w:p w:rsidR="00A43A85" w:rsidRPr="00A43A85" w:rsidRDefault="00A43A85" w:rsidP="00A43A85">
      <w:pPr>
        <w:autoSpaceDE w:val="0"/>
        <w:autoSpaceDN w:val="0"/>
        <w:adjustRightInd w:val="0"/>
        <w:ind w:firstLine="709"/>
        <w:jc w:val="both"/>
        <w:rPr>
          <w:szCs w:val="28"/>
        </w:rPr>
      </w:pPr>
      <w:proofErr w:type="gramStart"/>
      <w:r w:rsidRPr="00A43A85">
        <w:rPr>
          <w:szCs w:val="28"/>
        </w:rPr>
        <w:t>Семье, проживающей на территории Приморского края, в которой                с 1 января 2016 года родились одновременно трое и более детей, состоящей на учете в органе исполнительной власти Приморского края, осуществляющем в пределах своих полномочий государственное управление в сфере социальной защиты населения, в качестве многодетной семьи предоставляется социальная выплата в случае нуждаемости семьи в жилом помещении.</w:t>
      </w:r>
      <w:proofErr w:type="gramEnd"/>
      <w:r w:rsidRPr="00A43A85">
        <w:rPr>
          <w:szCs w:val="28"/>
        </w:rPr>
        <w:t xml:space="preserve"> </w:t>
      </w:r>
      <w:proofErr w:type="gramStart"/>
      <w:r w:rsidRPr="00A43A85">
        <w:rPr>
          <w:szCs w:val="28"/>
        </w:rPr>
        <w:t>Признание семьи нуждающейся в жилом помещении и принятие ее на учет в качестве нуждающейся в жилом помещении осуществляется органами местного самоуправления городских (сельских) поселений и городских округов Приморского края в соответствии с Законом Приморского края от 11 ноября 2005 года № 297-КЗ "О порядке ведения органами местного самоуправления городских (сельских) поселений и городских округов Приморского края учета граждан в качестве нуждающихся</w:t>
      </w:r>
      <w:proofErr w:type="gramEnd"/>
      <w:r w:rsidRPr="00A43A85">
        <w:rPr>
          <w:szCs w:val="28"/>
        </w:rPr>
        <w:t xml:space="preserve"> в жилых помещениях, предоставляемых по договорам социального найма" независимо от имущественного положения семьи.</w:t>
      </w:r>
    </w:p>
    <w:p w:rsidR="00A43A85" w:rsidRPr="00A43A85" w:rsidRDefault="00A43A85" w:rsidP="00A43A85">
      <w:pPr>
        <w:autoSpaceDE w:val="0"/>
        <w:autoSpaceDN w:val="0"/>
        <w:adjustRightInd w:val="0"/>
        <w:ind w:firstLine="709"/>
        <w:jc w:val="both"/>
        <w:rPr>
          <w:szCs w:val="28"/>
        </w:rPr>
      </w:pPr>
      <w:proofErr w:type="gramStart"/>
      <w:r w:rsidRPr="00A43A85">
        <w:rPr>
          <w:szCs w:val="28"/>
        </w:rPr>
        <w:t>Размер социальной выплаты рассчитывается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 исходя из следующих показателей: состава семьи; 18 кв. м общей площади жилья на каждого члена семьи; средней рыночной стоимости 1 кв. м общей площади жилого помещения по Приморскому краю, устанавливаемой федеральным органом исполнительной власти, уполномоченным Правительством Российской Федерации.</w:t>
      </w:r>
      <w:proofErr w:type="gramEnd"/>
      <w:r w:rsidRPr="00A43A85">
        <w:rPr>
          <w:szCs w:val="28"/>
        </w:rPr>
        <w:t xml:space="preserve"> Размер социальной выплаты рассчитывается на дату подписания свидетельства, удостоверяющего право на получение социальной выплаты (далее - свидетельство).</w:t>
      </w:r>
    </w:p>
    <w:p w:rsidR="00A43A85" w:rsidRPr="00A43A85" w:rsidRDefault="00A43A85" w:rsidP="00A43A85">
      <w:pPr>
        <w:autoSpaceDE w:val="0"/>
        <w:autoSpaceDN w:val="0"/>
        <w:adjustRightInd w:val="0"/>
        <w:ind w:firstLine="709"/>
        <w:jc w:val="both"/>
        <w:rPr>
          <w:szCs w:val="28"/>
        </w:rPr>
      </w:pPr>
      <w:r w:rsidRPr="00A43A85">
        <w:rPr>
          <w:szCs w:val="28"/>
        </w:rPr>
        <w:lastRenderedPageBreak/>
        <w:t>Общая площадь приобретаемого жилого помещения в расчете на каждого члена семьи не может быть меньше учетной нормы площади жилого помещения, установленной в муниципальном образовании, на территории которого приобретается жилое помещение.</w:t>
      </w:r>
    </w:p>
    <w:p w:rsidR="00A43A85" w:rsidRPr="00A43A85" w:rsidRDefault="00A43A85" w:rsidP="00A43A85">
      <w:pPr>
        <w:autoSpaceDE w:val="0"/>
        <w:autoSpaceDN w:val="0"/>
        <w:adjustRightInd w:val="0"/>
        <w:ind w:firstLine="709"/>
        <w:jc w:val="both"/>
        <w:rPr>
          <w:szCs w:val="28"/>
        </w:rPr>
      </w:pPr>
      <w:proofErr w:type="gramStart"/>
      <w:r w:rsidRPr="00A43A85">
        <w:rPr>
          <w:szCs w:val="28"/>
        </w:rPr>
        <w:t>В случае отсутствия жилого помещения общей площадью из расчета не менее учетной нормы площади жилого помещения на каждого члена семьи, установленной в муниципальном образовании, на территории которого приобретается жилое помещение, допускается приобретение двух жилых помещений.</w:t>
      </w:r>
      <w:proofErr w:type="gramEnd"/>
    </w:p>
    <w:p w:rsidR="00A43A85" w:rsidRPr="00A43A85" w:rsidRDefault="00A43A85" w:rsidP="00A43A85">
      <w:pPr>
        <w:autoSpaceDE w:val="0"/>
        <w:autoSpaceDN w:val="0"/>
        <w:adjustRightInd w:val="0"/>
        <w:ind w:firstLine="709"/>
        <w:jc w:val="both"/>
        <w:rPr>
          <w:szCs w:val="28"/>
        </w:rPr>
      </w:pPr>
      <w:r w:rsidRPr="00A43A85">
        <w:rPr>
          <w:szCs w:val="28"/>
        </w:rPr>
        <w:t>При приобретении семьей жилого помещения (жилых помещений), стоимость которого (которых) по договору (договорам) купли-продажи превышает размер социальной выплаты, указанной в свидетельстве, социальная выплата перечисляется в размере, указанном в свидетельстве.</w:t>
      </w:r>
    </w:p>
    <w:p w:rsidR="00A43A85" w:rsidRPr="00A43A85" w:rsidRDefault="00A43A85" w:rsidP="00A43A85">
      <w:pPr>
        <w:autoSpaceDE w:val="0"/>
        <w:autoSpaceDN w:val="0"/>
        <w:adjustRightInd w:val="0"/>
        <w:ind w:firstLine="709"/>
        <w:jc w:val="both"/>
        <w:rPr>
          <w:szCs w:val="28"/>
        </w:rPr>
      </w:pPr>
      <w:r w:rsidRPr="00A43A85">
        <w:rPr>
          <w:szCs w:val="28"/>
        </w:rPr>
        <w:t>При приобретении семьей жилого помещения (жилых помещений), стоимость которого (которых) по договору (договорам) купли-продажи меньше размера социальной выплаты, указанной в свидетельстве, социальная выплата перечисляется в размере стоимости жилого помещения (жилых помещений), указанной в договоре (договорах) купли-продажи.";</w:t>
      </w:r>
    </w:p>
    <w:p w:rsidR="00A43A85" w:rsidRPr="00A43A85" w:rsidRDefault="00A43A85" w:rsidP="00A43A85">
      <w:pPr>
        <w:autoSpaceDE w:val="0"/>
        <w:autoSpaceDN w:val="0"/>
        <w:adjustRightInd w:val="0"/>
        <w:ind w:firstLine="709"/>
        <w:jc w:val="both"/>
        <w:rPr>
          <w:szCs w:val="28"/>
        </w:rPr>
      </w:pPr>
      <w:r w:rsidRPr="00A43A85">
        <w:rPr>
          <w:szCs w:val="28"/>
        </w:rPr>
        <w:t>4)часть 4 статьи 7</w:t>
      </w:r>
      <w:r w:rsidRPr="00A43A85">
        <w:rPr>
          <w:szCs w:val="28"/>
          <w:vertAlign w:val="superscript"/>
        </w:rPr>
        <w:t>4</w:t>
      </w:r>
      <w:r w:rsidRPr="00A43A85">
        <w:rPr>
          <w:szCs w:val="28"/>
        </w:rPr>
        <w:t xml:space="preserve"> изложить в следующей редакции:</w:t>
      </w:r>
    </w:p>
    <w:p w:rsidR="00A43A85" w:rsidRPr="00A43A85" w:rsidRDefault="00A43A85" w:rsidP="00A43A85">
      <w:pPr>
        <w:autoSpaceDE w:val="0"/>
        <w:autoSpaceDN w:val="0"/>
        <w:adjustRightInd w:val="0"/>
        <w:ind w:firstLine="709"/>
        <w:jc w:val="both"/>
        <w:rPr>
          <w:szCs w:val="28"/>
        </w:rPr>
      </w:pPr>
      <w:r w:rsidRPr="00A43A85">
        <w:rPr>
          <w:szCs w:val="28"/>
        </w:rPr>
        <w:t>"4.Ежемесячная денежная выплата в случае рождения третьего ребенка или последующих детей назначается одному из родителей каждые шесть месяцев, но не более чем до достижения ребенком возраста трех лет, при наличии права, предусмотренного частью 1 настоящей статьи.</w:t>
      </w:r>
    </w:p>
    <w:p w:rsidR="00A43A85" w:rsidRPr="00A43A85" w:rsidRDefault="00A43A85" w:rsidP="00A43A85">
      <w:pPr>
        <w:autoSpaceDE w:val="0"/>
        <w:autoSpaceDN w:val="0"/>
        <w:adjustRightInd w:val="0"/>
        <w:ind w:firstLine="709"/>
        <w:jc w:val="both"/>
        <w:rPr>
          <w:szCs w:val="28"/>
        </w:rPr>
      </w:pPr>
      <w:r w:rsidRPr="00A43A85">
        <w:rPr>
          <w:szCs w:val="28"/>
        </w:rPr>
        <w:t>Размер ежемесячной денежной выплаты в случае рождения третьего ребенка или последующих детей составляет величину прожиточного минимума для детей, установленную постановлением Администрации Приморского края за II квартал года, предшествующего году, в котором будет производиться указанная выплата</w:t>
      </w:r>
      <w:proofErr w:type="gramStart"/>
      <w:r w:rsidRPr="00A43A85">
        <w:rPr>
          <w:szCs w:val="28"/>
        </w:rPr>
        <w:t>.";</w:t>
      </w:r>
      <w:proofErr w:type="gramEnd"/>
    </w:p>
    <w:p w:rsidR="00A43A85" w:rsidRPr="00A43A85" w:rsidRDefault="00A43A85" w:rsidP="00A43A85">
      <w:pPr>
        <w:autoSpaceDE w:val="0"/>
        <w:autoSpaceDN w:val="0"/>
        <w:adjustRightInd w:val="0"/>
        <w:ind w:firstLine="709"/>
        <w:jc w:val="both"/>
        <w:rPr>
          <w:szCs w:val="28"/>
        </w:rPr>
      </w:pPr>
      <w:r w:rsidRPr="00A43A85">
        <w:rPr>
          <w:szCs w:val="28"/>
        </w:rPr>
        <w:t>5)дополнить статьей 16</w:t>
      </w:r>
      <w:r w:rsidRPr="00A43A85">
        <w:rPr>
          <w:szCs w:val="28"/>
          <w:vertAlign w:val="superscript"/>
        </w:rPr>
        <w:t>1</w:t>
      </w:r>
      <w:r w:rsidRPr="00A43A85">
        <w:rPr>
          <w:szCs w:val="28"/>
        </w:rPr>
        <w:t xml:space="preserve"> следующего содержания:</w:t>
      </w:r>
    </w:p>
    <w:p w:rsidR="00A43A85" w:rsidRPr="00A43A85" w:rsidRDefault="00A43A85" w:rsidP="00A43A85">
      <w:pPr>
        <w:autoSpaceDE w:val="0"/>
        <w:autoSpaceDN w:val="0"/>
        <w:adjustRightInd w:val="0"/>
        <w:ind w:firstLine="709"/>
        <w:jc w:val="both"/>
        <w:rPr>
          <w:caps/>
          <w:szCs w:val="28"/>
        </w:rPr>
      </w:pPr>
      <w:r w:rsidRPr="00A43A85">
        <w:rPr>
          <w:szCs w:val="28"/>
        </w:rPr>
        <w:t>"СТАТЬЯ 16</w:t>
      </w:r>
      <w:r w:rsidRPr="00A43A85">
        <w:rPr>
          <w:szCs w:val="28"/>
          <w:vertAlign w:val="superscript"/>
        </w:rPr>
        <w:t>1</w:t>
      </w:r>
      <w:r w:rsidRPr="00A43A85">
        <w:rPr>
          <w:szCs w:val="28"/>
        </w:rPr>
        <w:t xml:space="preserve">. </w:t>
      </w:r>
      <w:r w:rsidRPr="00A43A85">
        <w:rPr>
          <w:caps/>
          <w:szCs w:val="28"/>
        </w:rPr>
        <w:t xml:space="preserve">Документы, подтверждающие права </w:t>
      </w:r>
      <w:proofErr w:type="gramStart"/>
      <w:r w:rsidRPr="00A43A85">
        <w:rPr>
          <w:caps/>
          <w:szCs w:val="28"/>
        </w:rPr>
        <w:t>НА</w:t>
      </w:r>
      <w:proofErr w:type="gramEnd"/>
      <w:r w:rsidRPr="00A43A85">
        <w:rPr>
          <w:caps/>
          <w:szCs w:val="28"/>
        </w:rPr>
        <w:t xml:space="preserve"> </w:t>
      </w:r>
    </w:p>
    <w:p w:rsidR="00A43A85" w:rsidRPr="00A43A85" w:rsidRDefault="00A43A85" w:rsidP="00A43A85">
      <w:pPr>
        <w:autoSpaceDE w:val="0"/>
        <w:autoSpaceDN w:val="0"/>
        <w:adjustRightInd w:val="0"/>
        <w:ind w:firstLine="709"/>
        <w:jc w:val="both"/>
        <w:rPr>
          <w:caps/>
          <w:szCs w:val="28"/>
        </w:rPr>
      </w:pPr>
      <w:r w:rsidRPr="00A43A85">
        <w:rPr>
          <w:caps/>
          <w:szCs w:val="28"/>
        </w:rPr>
        <w:tab/>
      </w:r>
      <w:r w:rsidRPr="00A43A85">
        <w:rPr>
          <w:caps/>
          <w:szCs w:val="28"/>
        </w:rPr>
        <w:tab/>
        <w:t xml:space="preserve">     МЕРЫ СОЦИАЛЬНОЙ ПОДДЕРЖКИ </w:t>
      </w:r>
      <w:proofErr w:type="gramStart"/>
      <w:r w:rsidRPr="00A43A85">
        <w:rPr>
          <w:caps/>
          <w:szCs w:val="28"/>
        </w:rPr>
        <w:t>ОТДЕЛЬНЫХ</w:t>
      </w:r>
      <w:proofErr w:type="gramEnd"/>
      <w:r w:rsidRPr="00A43A85">
        <w:rPr>
          <w:caps/>
          <w:szCs w:val="28"/>
        </w:rPr>
        <w:t xml:space="preserve"> </w:t>
      </w:r>
    </w:p>
    <w:p w:rsidR="00A43A85" w:rsidRPr="00A43A85" w:rsidRDefault="00A43A85" w:rsidP="00A43A85">
      <w:pPr>
        <w:autoSpaceDE w:val="0"/>
        <w:autoSpaceDN w:val="0"/>
        <w:adjustRightInd w:val="0"/>
        <w:ind w:firstLine="709"/>
        <w:jc w:val="both"/>
        <w:rPr>
          <w:caps/>
          <w:szCs w:val="28"/>
        </w:rPr>
      </w:pPr>
      <w:r w:rsidRPr="00A43A85">
        <w:rPr>
          <w:caps/>
          <w:szCs w:val="28"/>
        </w:rPr>
        <w:tab/>
      </w:r>
      <w:r w:rsidRPr="00A43A85">
        <w:rPr>
          <w:caps/>
          <w:szCs w:val="28"/>
        </w:rPr>
        <w:tab/>
        <w:t xml:space="preserve">     КАТЕГОРИЙ ГРАЖДАН</w:t>
      </w:r>
    </w:p>
    <w:p w:rsidR="00A43A85" w:rsidRPr="00A43A85" w:rsidRDefault="00A43A85" w:rsidP="00A43A85">
      <w:pPr>
        <w:autoSpaceDE w:val="0"/>
        <w:autoSpaceDN w:val="0"/>
        <w:adjustRightInd w:val="0"/>
        <w:ind w:left="2127" w:firstLine="425"/>
        <w:jc w:val="both"/>
        <w:rPr>
          <w:caps/>
          <w:szCs w:val="28"/>
        </w:rPr>
      </w:pPr>
    </w:p>
    <w:p w:rsidR="00A43A85" w:rsidRPr="00A43A85" w:rsidRDefault="00A43A85" w:rsidP="00A43A85">
      <w:pPr>
        <w:autoSpaceDE w:val="0"/>
        <w:autoSpaceDN w:val="0"/>
        <w:adjustRightInd w:val="0"/>
        <w:ind w:firstLine="709"/>
        <w:jc w:val="both"/>
        <w:rPr>
          <w:szCs w:val="28"/>
        </w:rPr>
      </w:pPr>
      <w:proofErr w:type="gramStart"/>
      <w:r w:rsidRPr="00A43A85">
        <w:rPr>
          <w:szCs w:val="28"/>
        </w:rPr>
        <w:t>1.Реализация мер социальной поддержки ветеранов труда и лиц,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или медалями СССР за самоотверженный труд в период Великой Отечественной войны, осуществляется при предъявлении ими удостоверения единого образца, установленного для указанной</w:t>
      </w:r>
      <w:proofErr w:type="gramEnd"/>
      <w:r w:rsidRPr="00A43A85">
        <w:rPr>
          <w:szCs w:val="28"/>
        </w:rPr>
        <w:t xml:space="preserve"> категории граждан Правительством СССР до 1 января 1992 года или Правительством Российской Федерации.</w:t>
      </w:r>
    </w:p>
    <w:p w:rsidR="00A43A85" w:rsidRPr="00A43A85" w:rsidRDefault="00A43A85" w:rsidP="00A43A85">
      <w:pPr>
        <w:autoSpaceDE w:val="0"/>
        <w:autoSpaceDN w:val="0"/>
        <w:adjustRightInd w:val="0"/>
        <w:ind w:firstLine="709"/>
        <w:jc w:val="both"/>
        <w:rPr>
          <w:szCs w:val="28"/>
        </w:rPr>
      </w:pPr>
      <w:proofErr w:type="gramStart"/>
      <w:r w:rsidRPr="00A43A85">
        <w:rPr>
          <w:szCs w:val="28"/>
        </w:rPr>
        <w:t xml:space="preserve">2.Реализация мер социальной поддержки лиц, проработавших в тылу с 9 августа 1945 года по 3 сентября 1945 года на предприятиях, расположенных на территории Приморского края, и имеющих совокупный стаж работы в тылу во время Великой Отечественной войны, исключая </w:t>
      </w:r>
      <w:r w:rsidRPr="00A43A85">
        <w:rPr>
          <w:szCs w:val="28"/>
        </w:rPr>
        <w:lastRenderedPageBreak/>
        <w:t>период работы на временно оккупированных территориях СССР, и войны с Японией не менее шести месяцев, осуществляется при предъявлении ими справки, выданной</w:t>
      </w:r>
      <w:proofErr w:type="gramEnd"/>
      <w:r w:rsidRPr="00A43A85">
        <w:rPr>
          <w:szCs w:val="28"/>
        </w:rPr>
        <w:t xml:space="preserve"> в соответствии с порядком, установленным Администрацией Приморского края.</w:t>
      </w:r>
    </w:p>
    <w:p w:rsidR="00A43A85" w:rsidRPr="00A43A85" w:rsidRDefault="00A43A85" w:rsidP="00A43A85">
      <w:pPr>
        <w:autoSpaceDE w:val="0"/>
        <w:autoSpaceDN w:val="0"/>
        <w:adjustRightInd w:val="0"/>
        <w:ind w:firstLine="696"/>
        <w:jc w:val="both"/>
        <w:rPr>
          <w:szCs w:val="28"/>
        </w:rPr>
      </w:pPr>
      <w:proofErr w:type="gramStart"/>
      <w:r w:rsidRPr="00A43A85">
        <w:rPr>
          <w:szCs w:val="28"/>
        </w:rPr>
        <w:t>3.Реализация мер социальной поддержки реабилитированных лиц и лиц, признанных пострадавшими от политических репрессий, осуществляется при предъявлении ими свидетельства единого образца, подтверждающего статус реабилитированного лица или лица, признанного пострадавшим от политических репрессий, выданного до 4 августа 2005 года, или справки о реабилитации, признании пострадавшим от политических репрессий.".</w:t>
      </w:r>
      <w:proofErr w:type="gramEnd"/>
    </w:p>
    <w:p w:rsidR="00A43A85" w:rsidRPr="00A43A85" w:rsidRDefault="00A43A85" w:rsidP="00A43A85">
      <w:pPr>
        <w:ind w:firstLine="696"/>
        <w:jc w:val="both"/>
        <w:rPr>
          <w:szCs w:val="28"/>
        </w:rPr>
      </w:pPr>
    </w:p>
    <w:p w:rsidR="00A43A85" w:rsidRPr="00A43A85" w:rsidRDefault="00A43A85" w:rsidP="00A43A85">
      <w:pPr>
        <w:ind w:firstLine="696"/>
        <w:jc w:val="both"/>
        <w:rPr>
          <w:szCs w:val="28"/>
        </w:rPr>
      </w:pPr>
      <w:r w:rsidRPr="00A43A85">
        <w:rPr>
          <w:szCs w:val="28"/>
        </w:rPr>
        <w:t xml:space="preserve">СТАТЬЯ 2. </w:t>
      </w:r>
    </w:p>
    <w:p w:rsidR="00A43A85" w:rsidRPr="00A43A85" w:rsidRDefault="00A43A85" w:rsidP="00A43A85">
      <w:pPr>
        <w:ind w:firstLine="696"/>
        <w:jc w:val="both"/>
        <w:rPr>
          <w:szCs w:val="28"/>
        </w:rPr>
      </w:pPr>
      <w:r w:rsidRPr="00A43A85">
        <w:rPr>
          <w:szCs w:val="28"/>
        </w:rPr>
        <w:t>1.Пункт 4 настоящего Закона не распространяет свое действие на правоотношения, возникшие в связи с осуществлением ежемесячных денежных выплат, назначенных до вступления в силу настоящего Закона.</w:t>
      </w:r>
    </w:p>
    <w:p w:rsidR="00A43A85" w:rsidRPr="00A43A85" w:rsidRDefault="00A43A85" w:rsidP="00A43A85">
      <w:pPr>
        <w:ind w:firstLine="696"/>
        <w:jc w:val="both"/>
        <w:rPr>
          <w:szCs w:val="28"/>
        </w:rPr>
      </w:pPr>
      <w:r w:rsidRPr="00A43A85">
        <w:rPr>
          <w:szCs w:val="28"/>
        </w:rPr>
        <w:t>2.Ежемесячные денежные выплаты, назначенные до вступления в силу настоящего Закона, выплачиваются в размере, определенном на момент их назначения.</w:t>
      </w:r>
    </w:p>
    <w:p w:rsidR="00A43A85" w:rsidRPr="00A43A85" w:rsidRDefault="00A43A85" w:rsidP="00A43A85">
      <w:pPr>
        <w:ind w:firstLine="696"/>
        <w:jc w:val="both"/>
        <w:rPr>
          <w:szCs w:val="28"/>
        </w:rPr>
      </w:pPr>
    </w:p>
    <w:p w:rsidR="00A43A85" w:rsidRPr="00A43A85" w:rsidRDefault="00A43A85" w:rsidP="00A43A85">
      <w:pPr>
        <w:ind w:firstLine="696"/>
        <w:jc w:val="both"/>
        <w:rPr>
          <w:szCs w:val="28"/>
        </w:rPr>
      </w:pPr>
      <w:r w:rsidRPr="00A43A85">
        <w:rPr>
          <w:szCs w:val="28"/>
        </w:rPr>
        <w:t>СТАТЬЯ 3.</w:t>
      </w:r>
    </w:p>
    <w:p w:rsidR="00A43A85" w:rsidRPr="00A43A85" w:rsidRDefault="00A43A85" w:rsidP="00A43A85">
      <w:pPr>
        <w:ind w:firstLine="696"/>
        <w:jc w:val="both"/>
        <w:rPr>
          <w:szCs w:val="28"/>
        </w:rPr>
      </w:pPr>
      <w:r w:rsidRPr="00A43A85">
        <w:rPr>
          <w:szCs w:val="28"/>
        </w:rPr>
        <w:t xml:space="preserve">1.Настоящий Закон вступает в силу по истечении 10 дней со дня его официального опубликования, за исключением пункта 1 статьи 1 настоящего Закона. </w:t>
      </w:r>
    </w:p>
    <w:p w:rsidR="00A43A85" w:rsidRPr="00A43A85" w:rsidRDefault="00A43A85" w:rsidP="00A43A85">
      <w:pPr>
        <w:ind w:firstLine="696"/>
        <w:jc w:val="both"/>
        <w:rPr>
          <w:szCs w:val="28"/>
        </w:rPr>
      </w:pPr>
      <w:r w:rsidRPr="00A43A85">
        <w:rPr>
          <w:szCs w:val="28"/>
        </w:rPr>
        <w:t>2.Пункт 1 статьи 1 настоящего Закона вступает в силу с 1 января              2016 года.</w:t>
      </w:r>
    </w:p>
    <w:p w:rsidR="00A43A85" w:rsidRPr="00A43A85" w:rsidRDefault="00A43A85" w:rsidP="00A43A85">
      <w:pPr>
        <w:ind w:firstLine="696"/>
        <w:jc w:val="both"/>
        <w:rPr>
          <w:szCs w:val="28"/>
        </w:rPr>
      </w:pPr>
    </w:p>
    <w:p w:rsidR="00A43A85" w:rsidRPr="00A43A85" w:rsidRDefault="00A43A85" w:rsidP="00A43A85">
      <w:pPr>
        <w:ind w:firstLine="696"/>
        <w:jc w:val="both"/>
        <w:rPr>
          <w:szCs w:val="28"/>
        </w:rPr>
      </w:pPr>
    </w:p>
    <w:p w:rsidR="00A43A85" w:rsidRPr="00A43A85" w:rsidRDefault="00A43A85" w:rsidP="00A43A85">
      <w:pPr>
        <w:ind w:firstLine="696"/>
        <w:jc w:val="both"/>
        <w:rPr>
          <w:szCs w:val="28"/>
        </w:rPr>
      </w:pPr>
    </w:p>
    <w:p w:rsidR="00A43A85" w:rsidRDefault="00A43A85" w:rsidP="00A43A85">
      <w:pPr>
        <w:jc w:val="both"/>
        <w:rPr>
          <w:szCs w:val="28"/>
        </w:rPr>
      </w:pPr>
      <w:r w:rsidRPr="00A43A85">
        <w:rPr>
          <w:szCs w:val="28"/>
        </w:rPr>
        <w:t xml:space="preserve">Губернатор края </w:t>
      </w:r>
      <w:r w:rsidRPr="00A43A85">
        <w:rPr>
          <w:szCs w:val="28"/>
        </w:rPr>
        <w:tab/>
      </w:r>
      <w:r w:rsidRPr="00A43A85">
        <w:rPr>
          <w:szCs w:val="28"/>
        </w:rPr>
        <w:tab/>
      </w:r>
      <w:r w:rsidRPr="00A43A85">
        <w:rPr>
          <w:szCs w:val="28"/>
        </w:rPr>
        <w:tab/>
      </w:r>
      <w:r w:rsidRPr="00A43A85">
        <w:rPr>
          <w:szCs w:val="28"/>
        </w:rPr>
        <w:tab/>
      </w:r>
      <w:r w:rsidRPr="00A43A85">
        <w:rPr>
          <w:szCs w:val="28"/>
        </w:rPr>
        <w:tab/>
      </w:r>
      <w:r w:rsidRPr="00A43A85">
        <w:rPr>
          <w:szCs w:val="28"/>
        </w:rPr>
        <w:tab/>
        <w:t xml:space="preserve">                 В.В. Миклушевский</w:t>
      </w:r>
    </w:p>
    <w:p w:rsidR="002D5236" w:rsidRDefault="002D5236" w:rsidP="00A43A85">
      <w:pPr>
        <w:jc w:val="both"/>
        <w:rPr>
          <w:szCs w:val="28"/>
        </w:rPr>
      </w:pPr>
    </w:p>
    <w:p w:rsidR="002D5236" w:rsidRDefault="002D5236" w:rsidP="002D5236">
      <w:pPr>
        <w:autoSpaceDE w:val="0"/>
        <w:autoSpaceDN w:val="0"/>
        <w:adjustRightInd w:val="0"/>
        <w:rPr>
          <w:szCs w:val="28"/>
        </w:rPr>
      </w:pPr>
      <w:bookmarkStart w:id="0" w:name="_GoBack"/>
      <w:bookmarkEnd w:id="0"/>
      <w:r>
        <w:rPr>
          <w:szCs w:val="28"/>
        </w:rPr>
        <w:t>г. Владивосток</w:t>
      </w:r>
    </w:p>
    <w:p w:rsidR="002D5236" w:rsidRDefault="002D5236" w:rsidP="002D5236">
      <w:pPr>
        <w:autoSpaceDE w:val="0"/>
        <w:autoSpaceDN w:val="0"/>
        <w:adjustRightInd w:val="0"/>
        <w:rPr>
          <w:szCs w:val="28"/>
        </w:rPr>
      </w:pPr>
      <w:r>
        <w:rPr>
          <w:szCs w:val="28"/>
        </w:rPr>
        <w:t>6 октября 2015 года</w:t>
      </w:r>
    </w:p>
    <w:p w:rsidR="002D5236" w:rsidRDefault="002D5236" w:rsidP="002D5236">
      <w:pPr>
        <w:autoSpaceDE w:val="0"/>
        <w:autoSpaceDN w:val="0"/>
        <w:adjustRightInd w:val="0"/>
      </w:pPr>
      <w:r>
        <w:rPr>
          <w:szCs w:val="28"/>
        </w:rPr>
        <w:t>№ 680-КЗ</w:t>
      </w:r>
    </w:p>
    <w:p w:rsidR="002D5236" w:rsidRPr="00A43A85" w:rsidRDefault="002D5236" w:rsidP="00A43A85">
      <w:pPr>
        <w:jc w:val="both"/>
        <w:rPr>
          <w:szCs w:val="28"/>
        </w:rPr>
      </w:pPr>
    </w:p>
    <w:p w:rsidR="00A43A85" w:rsidRPr="00A43A85" w:rsidRDefault="00A43A85" w:rsidP="00A43A85">
      <w:pPr>
        <w:jc w:val="both"/>
        <w:rPr>
          <w:szCs w:val="28"/>
        </w:rPr>
      </w:pPr>
    </w:p>
    <w:p w:rsidR="00A43A85" w:rsidRPr="00A43A85" w:rsidRDefault="00A43A85" w:rsidP="00A43A85"/>
    <w:p w:rsidR="00BE0544" w:rsidRDefault="00BE0544" w:rsidP="00A43A85">
      <w:pPr>
        <w:jc w:val="center"/>
      </w:pPr>
    </w:p>
    <w:sectPr w:rsidR="00BE0544" w:rsidSect="0049329A">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544" w:rsidRDefault="007C2544">
      <w:r>
        <w:separator/>
      </w:r>
    </w:p>
  </w:endnote>
  <w:endnote w:type="continuationSeparator" w:id="0">
    <w:p w:rsidR="007C2544" w:rsidRDefault="007C2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544" w:rsidRDefault="007C2544">
      <w:r>
        <w:separator/>
      </w:r>
    </w:p>
  </w:footnote>
  <w:footnote w:type="continuationSeparator" w:id="0">
    <w:p w:rsidR="007C2544" w:rsidRDefault="007C25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491F" w:rsidRDefault="00F4491F">
    <w:pPr>
      <w:pStyle w:val="a3"/>
      <w:jc w:val="right"/>
    </w:pPr>
    <w:r>
      <w:fldChar w:fldCharType="begin"/>
    </w:r>
    <w:r>
      <w:instrText>PAGE   \* MERGEFORMAT</w:instrText>
    </w:r>
    <w:r>
      <w:fldChar w:fldCharType="separate"/>
    </w:r>
    <w:r w:rsidR="002D5236">
      <w:rPr>
        <w:noProof/>
      </w:rPr>
      <w:t>4</w:t>
    </w:r>
    <w:r>
      <w:fldChar w:fldCharType="end"/>
    </w:r>
  </w:p>
  <w:p w:rsidR="00F4491F" w:rsidRDefault="00F4491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91F"/>
    <w:rsid w:val="0003291F"/>
    <w:rsid w:val="00100013"/>
    <w:rsid w:val="00107F45"/>
    <w:rsid w:val="00146DFD"/>
    <w:rsid w:val="00262F89"/>
    <w:rsid w:val="00283CF4"/>
    <w:rsid w:val="002D5236"/>
    <w:rsid w:val="002E6E82"/>
    <w:rsid w:val="003424A4"/>
    <w:rsid w:val="00380EE1"/>
    <w:rsid w:val="00394262"/>
    <w:rsid w:val="003B26E7"/>
    <w:rsid w:val="00414754"/>
    <w:rsid w:val="0047435B"/>
    <w:rsid w:val="0049329A"/>
    <w:rsid w:val="004978A3"/>
    <w:rsid w:val="00514662"/>
    <w:rsid w:val="005A2827"/>
    <w:rsid w:val="005A5E62"/>
    <w:rsid w:val="005E6CCE"/>
    <w:rsid w:val="006542A9"/>
    <w:rsid w:val="006738B9"/>
    <w:rsid w:val="006D63EA"/>
    <w:rsid w:val="00707FE1"/>
    <w:rsid w:val="00711471"/>
    <w:rsid w:val="0078645F"/>
    <w:rsid w:val="007C2544"/>
    <w:rsid w:val="007F59C6"/>
    <w:rsid w:val="008214DA"/>
    <w:rsid w:val="008C4F79"/>
    <w:rsid w:val="008D6B2B"/>
    <w:rsid w:val="008F5D4A"/>
    <w:rsid w:val="0093663F"/>
    <w:rsid w:val="00943423"/>
    <w:rsid w:val="00972113"/>
    <w:rsid w:val="00972C86"/>
    <w:rsid w:val="00A43A85"/>
    <w:rsid w:val="00AB70F9"/>
    <w:rsid w:val="00AC31EC"/>
    <w:rsid w:val="00B14397"/>
    <w:rsid w:val="00BB0A9C"/>
    <w:rsid w:val="00BE0544"/>
    <w:rsid w:val="00BE3A7E"/>
    <w:rsid w:val="00C50036"/>
    <w:rsid w:val="00C97B57"/>
    <w:rsid w:val="00D04CF0"/>
    <w:rsid w:val="00D70105"/>
    <w:rsid w:val="00DF18E1"/>
    <w:rsid w:val="00E34273"/>
    <w:rsid w:val="00E60B2A"/>
    <w:rsid w:val="00ED692E"/>
    <w:rsid w:val="00F23036"/>
    <w:rsid w:val="00F4491F"/>
    <w:rsid w:val="00F51998"/>
    <w:rsid w:val="00F56AB9"/>
    <w:rsid w:val="00F56B9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F4491F"/>
    <w:pPr>
      <w:autoSpaceDE w:val="0"/>
      <w:autoSpaceDN w:val="0"/>
      <w:adjustRightInd w:val="0"/>
    </w:pPr>
    <w:rPr>
      <w:rFonts w:ascii="Arial" w:eastAsia="Calibri" w:hAnsi="Arial" w:cs="Arial"/>
      <w:lang w:eastAsia="en-US"/>
    </w:rPr>
  </w:style>
  <w:style w:type="character" w:customStyle="1" w:styleId="a4">
    <w:name w:val="Верхний колонтитул Знак"/>
    <w:link w:val="a3"/>
    <w:uiPriority w:val="99"/>
    <w:rsid w:val="00F4491F"/>
    <w:rPr>
      <w:sz w:val="28"/>
    </w:rPr>
  </w:style>
  <w:style w:type="paragraph" w:customStyle="1" w:styleId="ConsPlusTitle">
    <w:name w:val="ConsPlusTitle"/>
    <w:rsid w:val="00107F45"/>
    <w:pPr>
      <w:widowControl w:val="0"/>
      <w:autoSpaceDE w:val="0"/>
      <w:autoSpaceDN w:val="0"/>
      <w:adjustRightInd w:val="0"/>
    </w:pPr>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F4491F"/>
    <w:pPr>
      <w:autoSpaceDE w:val="0"/>
      <w:autoSpaceDN w:val="0"/>
      <w:adjustRightInd w:val="0"/>
    </w:pPr>
    <w:rPr>
      <w:rFonts w:ascii="Arial" w:eastAsia="Calibri" w:hAnsi="Arial" w:cs="Arial"/>
      <w:lang w:eastAsia="en-US"/>
    </w:rPr>
  </w:style>
  <w:style w:type="character" w:customStyle="1" w:styleId="a4">
    <w:name w:val="Верхний колонтитул Знак"/>
    <w:link w:val="a3"/>
    <w:uiPriority w:val="99"/>
    <w:rsid w:val="00F4491F"/>
    <w:rPr>
      <w:sz w:val="28"/>
    </w:rPr>
  </w:style>
  <w:style w:type="paragraph" w:customStyle="1" w:styleId="ConsPlusTitle">
    <w:name w:val="ConsPlusTitle"/>
    <w:rsid w:val="00107F45"/>
    <w:pPr>
      <w:widowControl w:val="0"/>
      <w:autoSpaceDE w:val="0"/>
      <w:autoSpaceDN w:val="0"/>
      <w:adjustRightInd w:val="0"/>
    </w:pPr>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13811">
      <w:bodyDiv w:val="1"/>
      <w:marLeft w:val="0"/>
      <w:marRight w:val="0"/>
      <w:marTop w:val="0"/>
      <w:marBottom w:val="0"/>
      <w:divBdr>
        <w:top w:val="none" w:sz="0" w:space="0" w:color="auto"/>
        <w:left w:val="none" w:sz="0" w:space="0" w:color="auto"/>
        <w:bottom w:val="none" w:sz="0" w:space="0" w:color="auto"/>
        <w:right w:val="none" w:sz="0" w:space="0" w:color="auto"/>
      </w:divBdr>
    </w:div>
    <w:div w:id="134809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4</Pages>
  <Words>1350</Words>
  <Characters>7699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9031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Белобородова Любовь Ивановна</dc:creator>
  <cp:lastModifiedBy>Егупова</cp:lastModifiedBy>
  <cp:revision>2</cp:revision>
  <cp:lastPrinted>2015-09-30T04:26:00Z</cp:lastPrinted>
  <dcterms:created xsi:type="dcterms:W3CDTF">2015-10-07T00:51:00Z</dcterms:created>
  <dcterms:modified xsi:type="dcterms:W3CDTF">2015-10-07T00:51:00Z</dcterms:modified>
</cp:coreProperties>
</file>