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71836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97B57" w:rsidRPr="009C7ACE" w:rsidRDefault="00C97B57" w:rsidP="00C97B57">
      <w:pPr>
        <w:spacing w:before="38" w:line="322" w:lineRule="exact"/>
        <w:ind w:left="230"/>
        <w:jc w:val="center"/>
        <w:rPr>
          <w:szCs w:val="28"/>
        </w:rPr>
      </w:pPr>
      <w:r w:rsidRPr="002A5E56">
        <w:rPr>
          <w:b/>
          <w:bCs/>
          <w:szCs w:val="28"/>
        </w:rPr>
        <w:t>О ПЕРЕЧНЕ ДОЛЖНОСТНЫХ ЛИЦ ОРГАНОВ ИСПОЛНИТЕЛЬНОЙ ВЛАСТИ ПРИМОР</w:t>
      </w:r>
      <w:r>
        <w:rPr>
          <w:b/>
          <w:bCs/>
          <w:szCs w:val="28"/>
        </w:rPr>
        <w:t>С</w:t>
      </w:r>
      <w:r w:rsidRPr="002A5E56">
        <w:rPr>
          <w:b/>
          <w:bCs/>
          <w:szCs w:val="28"/>
        </w:rPr>
        <w:t xml:space="preserve">КОГО КРАЯ И ОРГАНОВ МЕСТНОГО САМОУПРАВЛЕНИЯ </w:t>
      </w:r>
      <w:r>
        <w:rPr>
          <w:b/>
          <w:bCs/>
          <w:szCs w:val="28"/>
        </w:rPr>
        <w:t xml:space="preserve">МУНИЦИПАЛЬНЫХ ОБРАЗОВАНИЙ </w:t>
      </w:r>
      <w:r w:rsidRPr="002A5E56">
        <w:rPr>
          <w:b/>
          <w:bCs/>
          <w:szCs w:val="28"/>
        </w:rPr>
        <w:t>ПРИМОРСКОГО КРАЯ, УПОЛНОМОЧЕННЫХ СОСТАВЛЯТЬ ПРОТОКОЛЫ ОБ АДМИНИСТРАТИВНЫХ ПРАВОНАРУШЕНИЯХ ПРИ ОСУЩЕСТВЛЕНИИ РЕГИОНАЛЬНОГО ГОСУДАРСТВЕННОГО</w:t>
      </w:r>
    </w:p>
    <w:p w:rsidR="00C97B57" w:rsidRDefault="00C97B57" w:rsidP="00C97B57">
      <w:pPr>
        <w:spacing w:line="322" w:lineRule="exact"/>
        <w:ind w:left="523"/>
        <w:jc w:val="center"/>
        <w:rPr>
          <w:b/>
          <w:bCs/>
          <w:szCs w:val="28"/>
        </w:rPr>
      </w:pPr>
      <w:r w:rsidRPr="002A5E56">
        <w:rPr>
          <w:b/>
          <w:bCs/>
          <w:szCs w:val="28"/>
        </w:rPr>
        <w:t xml:space="preserve">КОНТРОЛЯ (НАДЗОРА), ПЕРЕДАННЫХ ПОЛНОМОЧИЙ </w:t>
      </w:r>
    </w:p>
    <w:p w:rsidR="00C97B57" w:rsidRPr="009C7ACE" w:rsidRDefault="00C97B57" w:rsidP="00C97B57">
      <w:pPr>
        <w:spacing w:line="322" w:lineRule="exact"/>
        <w:ind w:left="523"/>
        <w:jc w:val="center"/>
        <w:rPr>
          <w:szCs w:val="28"/>
        </w:rPr>
      </w:pPr>
      <w:r w:rsidRPr="002A5E56">
        <w:rPr>
          <w:b/>
          <w:bCs/>
          <w:szCs w:val="28"/>
        </w:rPr>
        <w:t>В ОБЛАСТИ ФЕДЕРАЛЬНОГО ГОСУДАРСТВЕННОГО НАДЗОРА И МУНИЦИПАЛЬНОГО КОНТРОЛЯ</w:t>
      </w:r>
    </w:p>
    <w:p w:rsidR="00C97B57" w:rsidRDefault="00C97B57" w:rsidP="00C97B57"/>
    <w:p w:rsidR="00C97B57" w:rsidRDefault="00C97B57" w:rsidP="00C97B57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сентября </w:t>
      </w:r>
      <w:r>
        <w:rPr>
          <w:szCs w:val="28"/>
        </w:rPr>
        <w:br/>
        <w:t xml:space="preserve">2015 года </w:t>
      </w:r>
    </w:p>
    <w:p w:rsidR="00C97B57" w:rsidRPr="002A5E56" w:rsidRDefault="00C97B57" w:rsidP="00C97B57">
      <w:pPr>
        <w:rPr>
          <w:szCs w:val="28"/>
        </w:rPr>
      </w:pPr>
    </w:p>
    <w:p w:rsidR="00C97B57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2A5E56">
        <w:rPr>
          <w:szCs w:val="28"/>
        </w:rPr>
        <w:t xml:space="preserve">Настоящий Закон в соответствии с </w:t>
      </w:r>
      <w:r>
        <w:rPr>
          <w:szCs w:val="28"/>
        </w:rPr>
        <w:t>частями</w:t>
      </w:r>
      <w:r w:rsidRPr="002A5E56">
        <w:rPr>
          <w:szCs w:val="28"/>
        </w:rPr>
        <w:t xml:space="preserve"> 6</w:t>
      </w:r>
      <w:r>
        <w:rPr>
          <w:szCs w:val="28"/>
          <w:vertAlign w:val="superscript"/>
        </w:rPr>
        <w:t>1</w:t>
      </w:r>
      <w:r w:rsidRPr="002A5E56">
        <w:rPr>
          <w:szCs w:val="28"/>
        </w:rPr>
        <w:t xml:space="preserve">, 7 статьи 28.3 Кодекса Российской Федерации об административных правонарушениях устанавливает перечень должностных лиц органов исполнительной власти Приморского края, органов местного самоуправления </w:t>
      </w:r>
      <w:r>
        <w:rPr>
          <w:szCs w:val="28"/>
        </w:rPr>
        <w:t xml:space="preserve">муниципальных образований </w:t>
      </w:r>
      <w:r w:rsidRPr="002A5E56">
        <w:rPr>
          <w:szCs w:val="28"/>
        </w:rPr>
        <w:t xml:space="preserve">Приморского края, уполномоченных составлять протоколы об административных правонарушениях, предусмотренных частью 1 </w:t>
      </w:r>
      <w:r w:rsidR="00245A08">
        <w:rPr>
          <w:szCs w:val="28"/>
        </w:rPr>
        <w:br/>
      </w:r>
      <w:r w:rsidRPr="002A5E56">
        <w:rPr>
          <w:szCs w:val="28"/>
        </w:rPr>
        <w:t xml:space="preserve">статьи 19.4, частью 1 статьи 19.4.1, частью 1 статьи 19.5, статьей 19.7 Кодекса Российской Федерации об административных правонарушениях, при осуществлении регионального государственного контроля (надзора), переданных полномочий в области федерального государственного надзора </w:t>
      </w:r>
      <w:r>
        <w:rPr>
          <w:szCs w:val="28"/>
        </w:rPr>
        <w:br/>
      </w:r>
      <w:r w:rsidRPr="002A5E56">
        <w:rPr>
          <w:szCs w:val="28"/>
        </w:rPr>
        <w:t>и муниципального контроля.</w:t>
      </w:r>
    </w:p>
    <w:p w:rsidR="00C97B57" w:rsidRDefault="00C97B57" w:rsidP="00C97B57">
      <w:pPr>
        <w:spacing w:line="322" w:lineRule="exact"/>
        <w:ind w:firstLine="709"/>
        <w:jc w:val="both"/>
        <w:rPr>
          <w:szCs w:val="28"/>
        </w:rPr>
      </w:pPr>
    </w:p>
    <w:p w:rsidR="00C97B57" w:rsidRPr="009C7ACE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2A5E56">
        <w:rPr>
          <w:szCs w:val="28"/>
        </w:rPr>
        <w:t>СТАТЬЯ 1.</w:t>
      </w:r>
    </w:p>
    <w:p w:rsidR="00C97B57" w:rsidRPr="00F93CEC" w:rsidRDefault="00C97B57" w:rsidP="00C97B57">
      <w:pPr>
        <w:spacing w:before="5" w:line="322" w:lineRule="exact"/>
        <w:ind w:firstLine="709"/>
        <w:jc w:val="both"/>
        <w:rPr>
          <w:szCs w:val="28"/>
        </w:rPr>
      </w:pPr>
      <w:proofErr w:type="gramStart"/>
      <w:r w:rsidRPr="002A5E56">
        <w:rPr>
          <w:szCs w:val="28"/>
        </w:rPr>
        <w:t xml:space="preserve">Протоколы об административных правонарушениях, предусмотренных частью 1 статьи 19.4, частью 1 статьи 19.4.1, частью 1 статьи 19.5, </w:t>
      </w:r>
      <w:r>
        <w:rPr>
          <w:szCs w:val="28"/>
        </w:rPr>
        <w:br/>
      </w:r>
      <w:r w:rsidRPr="002A5E56">
        <w:rPr>
          <w:szCs w:val="28"/>
        </w:rPr>
        <w:t xml:space="preserve">статьей 19.7 </w:t>
      </w:r>
      <w:r w:rsidRPr="00F93CEC">
        <w:rPr>
          <w:szCs w:val="28"/>
        </w:rPr>
        <w:t>Кодекса Российской Федерации об административных правонарушениях</w:t>
      </w:r>
      <w:r>
        <w:rPr>
          <w:szCs w:val="28"/>
        </w:rPr>
        <w:t>,</w:t>
      </w:r>
      <w:r w:rsidRPr="00F93CEC">
        <w:rPr>
          <w:szCs w:val="28"/>
        </w:rPr>
        <w:t xml:space="preserve"> при осуществлении регионального государственного контроля (надзора), переданных полномочий в области федерального государственного надзора вправе составлять должностные лица органов исполнительной власти Приморского края, уполномоченные в соответствии с нормативными правовыми актами Приморского края на осуществление государственного контроля</w:t>
      </w:r>
      <w:proofErr w:type="gramEnd"/>
      <w:r w:rsidRPr="00F93CEC">
        <w:rPr>
          <w:szCs w:val="28"/>
        </w:rPr>
        <w:t xml:space="preserve"> (надзора), а также переданных полномочий в области федерального государственного надзора в соответствующей сфере, занимающие следующие должности:</w:t>
      </w:r>
    </w:p>
    <w:p w:rsidR="00C97B57" w:rsidRPr="00F93CEC" w:rsidRDefault="00C97B57" w:rsidP="00C97B57">
      <w:pPr>
        <w:spacing w:before="5"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1)должности категории "руководители":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а</w:t>
      </w:r>
      <w:proofErr w:type="gramStart"/>
      <w:r w:rsidRPr="00F93CEC">
        <w:rPr>
          <w:szCs w:val="28"/>
        </w:rPr>
        <w:t>)д</w:t>
      </w:r>
      <w:proofErr w:type="gramEnd"/>
      <w:r w:rsidRPr="00F93CEC">
        <w:rPr>
          <w:szCs w:val="28"/>
        </w:rPr>
        <w:t>иректор департамента;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б</w:t>
      </w:r>
      <w:proofErr w:type="gramStart"/>
      <w:r w:rsidRPr="00F93CEC">
        <w:rPr>
          <w:szCs w:val="28"/>
        </w:rPr>
        <w:t>)р</w:t>
      </w:r>
      <w:proofErr w:type="gramEnd"/>
      <w:r w:rsidRPr="00F93CEC">
        <w:rPr>
          <w:szCs w:val="28"/>
        </w:rPr>
        <w:t>уководитель инспекции;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lastRenderedPageBreak/>
        <w:t>в</w:t>
      </w:r>
      <w:proofErr w:type="gramStart"/>
      <w:r w:rsidRPr="00F93CEC">
        <w:rPr>
          <w:szCs w:val="28"/>
        </w:rPr>
        <w:t>)н</w:t>
      </w:r>
      <w:proofErr w:type="gramEnd"/>
      <w:r w:rsidRPr="00F93CEC">
        <w:rPr>
          <w:szCs w:val="28"/>
        </w:rPr>
        <w:t>ачальник отдела;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г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 xml:space="preserve">аместитель директора департамента; 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д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>аместитель руководителя инспекции;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е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 xml:space="preserve">аместитель начальника отдела; 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2)должности категории "специалисты":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а</w:t>
      </w:r>
      <w:proofErr w:type="gramStart"/>
      <w:r w:rsidRPr="00F93CEC">
        <w:rPr>
          <w:szCs w:val="28"/>
        </w:rPr>
        <w:t>)н</w:t>
      </w:r>
      <w:proofErr w:type="gramEnd"/>
      <w:r w:rsidRPr="00F93CEC">
        <w:rPr>
          <w:szCs w:val="28"/>
        </w:rPr>
        <w:t>ачальник отдела в департаменте, инспекции;</w:t>
      </w:r>
    </w:p>
    <w:p w:rsidR="00C97B57" w:rsidRPr="00F93CEC" w:rsidRDefault="00C97B57" w:rsidP="00C97B57">
      <w:pPr>
        <w:spacing w:before="5" w:line="322" w:lineRule="exact"/>
        <w:ind w:left="709"/>
        <w:jc w:val="both"/>
        <w:rPr>
          <w:szCs w:val="28"/>
        </w:rPr>
      </w:pPr>
      <w:r w:rsidRPr="00F93CEC">
        <w:rPr>
          <w:szCs w:val="28"/>
        </w:rPr>
        <w:t>б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>аместитель начальника отдела в департаменте, инспекции;</w:t>
      </w:r>
    </w:p>
    <w:p w:rsidR="00C97B57" w:rsidRPr="00F93CEC" w:rsidRDefault="00C97B57" w:rsidP="00C97B57">
      <w:pPr>
        <w:ind w:left="709"/>
        <w:jc w:val="both"/>
        <w:rPr>
          <w:szCs w:val="28"/>
        </w:rPr>
      </w:pPr>
      <w:r w:rsidRPr="00F93CEC">
        <w:rPr>
          <w:szCs w:val="28"/>
        </w:rPr>
        <w:t>в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лавный консультант;</w:t>
      </w:r>
    </w:p>
    <w:p w:rsidR="00C97B57" w:rsidRPr="00F93CEC" w:rsidRDefault="00C97B57" w:rsidP="00C97B57">
      <w:pPr>
        <w:ind w:left="709"/>
        <w:jc w:val="both"/>
        <w:rPr>
          <w:szCs w:val="28"/>
        </w:rPr>
      </w:pPr>
      <w:r w:rsidRPr="00F93CEC">
        <w:rPr>
          <w:szCs w:val="28"/>
        </w:rPr>
        <w:t>г</w:t>
      </w:r>
      <w:proofErr w:type="gramStart"/>
      <w:r w:rsidRPr="00F93CEC">
        <w:rPr>
          <w:szCs w:val="28"/>
        </w:rPr>
        <w:t>)в</w:t>
      </w:r>
      <w:proofErr w:type="gramEnd"/>
      <w:r w:rsidRPr="00F93CEC">
        <w:rPr>
          <w:szCs w:val="28"/>
        </w:rPr>
        <w:t>едущий консультант;</w:t>
      </w:r>
    </w:p>
    <w:p w:rsidR="00C97B57" w:rsidRPr="00F93CEC" w:rsidRDefault="00C97B57" w:rsidP="00C97B57">
      <w:pPr>
        <w:ind w:left="709"/>
        <w:jc w:val="both"/>
        <w:rPr>
          <w:szCs w:val="28"/>
        </w:rPr>
      </w:pPr>
      <w:r w:rsidRPr="00F93CEC">
        <w:rPr>
          <w:szCs w:val="28"/>
        </w:rPr>
        <w:t>д</w:t>
      </w:r>
      <w:proofErr w:type="gramStart"/>
      <w:r w:rsidRPr="00F93CEC">
        <w:rPr>
          <w:szCs w:val="28"/>
        </w:rPr>
        <w:t>)к</w:t>
      </w:r>
      <w:proofErr w:type="gramEnd"/>
      <w:r w:rsidRPr="00F93CEC">
        <w:rPr>
          <w:szCs w:val="28"/>
        </w:rPr>
        <w:t>онсультант;</w:t>
      </w:r>
    </w:p>
    <w:p w:rsidR="00C97B57" w:rsidRPr="00F93CEC" w:rsidRDefault="00C97B57" w:rsidP="00C97B57">
      <w:pPr>
        <w:ind w:left="709"/>
        <w:jc w:val="both"/>
        <w:rPr>
          <w:szCs w:val="28"/>
        </w:rPr>
      </w:pPr>
      <w:r w:rsidRPr="00F93CEC">
        <w:rPr>
          <w:szCs w:val="28"/>
        </w:rPr>
        <w:t>е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лавный специалист-эксперт;</w:t>
      </w:r>
    </w:p>
    <w:p w:rsidR="00C97B57" w:rsidRPr="00F93CEC" w:rsidRDefault="00C97B57" w:rsidP="00C97B57">
      <w:pPr>
        <w:ind w:left="709"/>
        <w:jc w:val="both"/>
        <w:rPr>
          <w:szCs w:val="28"/>
        </w:rPr>
      </w:pPr>
      <w:r w:rsidRPr="00F93CEC">
        <w:rPr>
          <w:szCs w:val="28"/>
        </w:rPr>
        <w:t>ж</w:t>
      </w:r>
      <w:proofErr w:type="gramStart"/>
      <w:r w:rsidRPr="00F93CEC">
        <w:rPr>
          <w:szCs w:val="28"/>
        </w:rPr>
        <w:t>)в</w:t>
      </w:r>
      <w:proofErr w:type="gramEnd"/>
      <w:r w:rsidRPr="00F93CEC">
        <w:rPr>
          <w:szCs w:val="28"/>
        </w:rPr>
        <w:t>едущий специалист-эксперт;</w:t>
      </w:r>
    </w:p>
    <w:p w:rsidR="00C97B57" w:rsidRPr="00F93CEC" w:rsidRDefault="00C97B57" w:rsidP="00C97B57">
      <w:pPr>
        <w:ind w:left="709"/>
        <w:jc w:val="both"/>
        <w:rPr>
          <w:szCs w:val="28"/>
        </w:rPr>
      </w:pPr>
      <w:r>
        <w:rPr>
          <w:szCs w:val="28"/>
        </w:rPr>
        <w:t>з</w:t>
      </w:r>
      <w:proofErr w:type="gramStart"/>
      <w:r>
        <w:rPr>
          <w:szCs w:val="28"/>
        </w:rPr>
        <w:t>)с</w:t>
      </w:r>
      <w:proofErr w:type="gramEnd"/>
      <w:r>
        <w:rPr>
          <w:szCs w:val="28"/>
        </w:rPr>
        <w:t>пециалист-эксперт.</w:t>
      </w:r>
    </w:p>
    <w:p w:rsidR="00C97B57" w:rsidRPr="00F93CEC" w:rsidRDefault="00C97B57" w:rsidP="00C97B57">
      <w:pPr>
        <w:ind w:left="696" w:right="-2" w:firstLine="709"/>
        <w:jc w:val="both"/>
        <w:rPr>
          <w:szCs w:val="28"/>
        </w:rPr>
      </w:pPr>
    </w:p>
    <w:p w:rsidR="00C97B57" w:rsidRPr="00F93CEC" w:rsidRDefault="00C97B57" w:rsidP="00C97B57">
      <w:pPr>
        <w:spacing w:line="322" w:lineRule="exact"/>
        <w:ind w:left="696" w:right="-2" w:firstLine="13"/>
        <w:jc w:val="both"/>
        <w:rPr>
          <w:szCs w:val="28"/>
        </w:rPr>
      </w:pPr>
      <w:r w:rsidRPr="00F93CEC">
        <w:rPr>
          <w:szCs w:val="28"/>
        </w:rPr>
        <w:t>СТАТЬЯ 2.</w:t>
      </w:r>
    </w:p>
    <w:p w:rsidR="00C97B57" w:rsidRPr="00F93CEC" w:rsidRDefault="00C97B57" w:rsidP="00C97B57">
      <w:pPr>
        <w:spacing w:line="322" w:lineRule="exact"/>
        <w:ind w:right="14" w:firstLine="709"/>
        <w:jc w:val="both"/>
        <w:rPr>
          <w:szCs w:val="28"/>
        </w:rPr>
      </w:pPr>
      <w:proofErr w:type="gramStart"/>
      <w:r w:rsidRPr="00F93CEC">
        <w:rPr>
          <w:szCs w:val="28"/>
        </w:rPr>
        <w:t xml:space="preserve">Протоколы об административных правонарушениях, предусмотренных частью 1 статьи 19.4, частью 1 статьи 19.4.1, частью 1 статьи 19.5, </w:t>
      </w:r>
      <w:r w:rsidRPr="00F93CEC">
        <w:rPr>
          <w:szCs w:val="28"/>
        </w:rPr>
        <w:br/>
        <w:t>статьей 19.7 Кодекса Российской Федерации об административных правонарушениях</w:t>
      </w:r>
      <w:r>
        <w:rPr>
          <w:szCs w:val="28"/>
        </w:rPr>
        <w:t>,</w:t>
      </w:r>
      <w:r w:rsidRPr="00F93CEC">
        <w:rPr>
          <w:szCs w:val="28"/>
        </w:rPr>
        <w:t xml:space="preserve"> при осуществлении муниципального контроля вправе составлять следующие должностные лица органов местного самоуправления, уполномоченные в соответствии с муниципальными нормативными правовыми актами на осуществление муниципального контроля в соответствующей сфере:</w:t>
      </w:r>
      <w:proofErr w:type="gramEnd"/>
    </w:p>
    <w:p w:rsidR="00C97B57" w:rsidRPr="00F93CEC" w:rsidRDefault="00C97B57" w:rsidP="00C97B57">
      <w:pPr>
        <w:spacing w:before="5" w:line="322" w:lineRule="exact"/>
        <w:ind w:right="14" w:firstLine="709"/>
        <w:jc w:val="both"/>
        <w:rPr>
          <w:szCs w:val="28"/>
        </w:rPr>
      </w:pPr>
      <w:r w:rsidRPr="00F93CEC">
        <w:rPr>
          <w:szCs w:val="28"/>
        </w:rPr>
        <w:t>1)должностные лица органов местного самоуправления городского округа, муниципального района:</w:t>
      </w:r>
    </w:p>
    <w:p w:rsidR="00C97B57" w:rsidRPr="00F93CEC" w:rsidRDefault="00C97B57" w:rsidP="00C97B57">
      <w:pPr>
        <w:spacing w:before="5" w:line="322" w:lineRule="exact"/>
        <w:ind w:right="14" w:firstLine="709"/>
        <w:jc w:val="both"/>
        <w:rPr>
          <w:szCs w:val="28"/>
        </w:rPr>
      </w:pPr>
      <w:r w:rsidRPr="00F93CEC">
        <w:rPr>
          <w:szCs w:val="28"/>
        </w:rPr>
        <w:t>а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лава администрации городского округа, муниципального района;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б</w:t>
      </w:r>
      <w:proofErr w:type="gramStart"/>
      <w:r w:rsidRPr="00F93CEC">
        <w:rPr>
          <w:szCs w:val="28"/>
        </w:rPr>
        <w:t>)п</w:t>
      </w:r>
      <w:proofErr w:type="gramEnd"/>
      <w:r w:rsidRPr="00F93CEC">
        <w:rPr>
          <w:szCs w:val="28"/>
        </w:rPr>
        <w:t>ервый заместитель главы администрации городского округа, муниципального района;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в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>аместитель главы администрации городского округа, муниципального района;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г</w:t>
      </w:r>
      <w:proofErr w:type="gramStart"/>
      <w:r w:rsidRPr="00F93CEC">
        <w:rPr>
          <w:szCs w:val="28"/>
        </w:rPr>
        <w:t>)н</w:t>
      </w:r>
      <w:proofErr w:type="gramEnd"/>
      <w:r w:rsidRPr="00F93CEC">
        <w:rPr>
          <w:szCs w:val="28"/>
        </w:rPr>
        <w:t xml:space="preserve">ачальник управления администрации городского округа, муниципального района; 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д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>аместитель начальника управления администрации городского округа, муниципального района;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е</w:t>
      </w:r>
      <w:proofErr w:type="gramStart"/>
      <w:r w:rsidRPr="00F93CEC">
        <w:rPr>
          <w:szCs w:val="28"/>
        </w:rPr>
        <w:t>)н</w:t>
      </w:r>
      <w:proofErr w:type="gramEnd"/>
      <w:r w:rsidRPr="00F93CEC">
        <w:rPr>
          <w:szCs w:val="28"/>
        </w:rPr>
        <w:t>ачальник отдела, начальник отдела в управлении администрации городского округа, муниципального района;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ж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>аместитель начальника отдела, заместитель начальника отдела в управлении администрации городского округа, муниципального района;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з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лавный специалист 1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и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лавный специалист 2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к</w:t>
      </w:r>
      <w:proofErr w:type="gramStart"/>
      <w:r w:rsidRPr="00F93CEC">
        <w:rPr>
          <w:szCs w:val="28"/>
        </w:rPr>
        <w:t>)в</w:t>
      </w:r>
      <w:proofErr w:type="gramEnd"/>
      <w:r w:rsidRPr="00F93CEC">
        <w:rPr>
          <w:szCs w:val="28"/>
        </w:rPr>
        <w:t>едущий специалист 1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л</w:t>
      </w:r>
      <w:proofErr w:type="gramStart"/>
      <w:r w:rsidRPr="00F93CEC">
        <w:rPr>
          <w:szCs w:val="28"/>
        </w:rPr>
        <w:t>)в</w:t>
      </w:r>
      <w:proofErr w:type="gramEnd"/>
      <w:r w:rsidRPr="00F93CEC">
        <w:rPr>
          <w:szCs w:val="28"/>
        </w:rPr>
        <w:t>едущий специалист 2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м</w:t>
      </w:r>
      <w:proofErr w:type="gramStart"/>
      <w:r w:rsidRPr="00F93CEC">
        <w:rPr>
          <w:szCs w:val="28"/>
        </w:rPr>
        <w:t>)в</w:t>
      </w:r>
      <w:proofErr w:type="gramEnd"/>
      <w:r w:rsidRPr="00F93CEC">
        <w:rPr>
          <w:szCs w:val="28"/>
        </w:rPr>
        <w:t>едущий специалист 3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 xml:space="preserve">2)должностные лица органов местного самоуправления городского, сельского поселения: 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lastRenderedPageBreak/>
        <w:t>а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лава администрации поселения;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б</w:t>
      </w:r>
      <w:proofErr w:type="gramStart"/>
      <w:r w:rsidRPr="00F93CEC">
        <w:rPr>
          <w:szCs w:val="28"/>
        </w:rPr>
        <w:t>)п</w:t>
      </w:r>
      <w:proofErr w:type="gramEnd"/>
      <w:r w:rsidRPr="00F93CEC">
        <w:rPr>
          <w:szCs w:val="28"/>
        </w:rPr>
        <w:t xml:space="preserve">ервый заместитель главы администрации поселения; 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в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 xml:space="preserve">аместитель главы администрации поселения; 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г</w:t>
      </w:r>
      <w:proofErr w:type="gramStart"/>
      <w:r w:rsidRPr="00F93CEC">
        <w:rPr>
          <w:szCs w:val="28"/>
        </w:rPr>
        <w:t>)н</w:t>
      </w:r>
      <w:proofErr w:type="gramEnd"/>
      <w:r w:rsidRPr="00F93CEC">
        <w:rPr>
          <w:szCs w:val="28"/>
        </w:rPr>
        <w:t>ачальник отдела администрации поселения;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д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лавный специалист 2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ж</w:t>
      </w:r>
      <w:proofErr w:type="gramStart"/>
      <w:r w:rsidRPr="00F93CEC">
        <w:rPr>
          <w:szCs w:val="28"/>
        </w:rPr>
        <w:t>)в</w:t>
      </w:r>
      <w:proofErr w:type="gramEnd"/>
      <w:r w:rsidRPr="00F93CEC">
        <w:rPr>
          <w:szCs w:val="28"/>
        </w:rPr>
        <w:t>едущий специалист 2 разряда;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3)должностные лица контрольно-счетного органа муниципального образования: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а</w:t>
      </w:r>
      <w:proofErr w:type="gramStart"/>
      <w:r w:rsidRPr="00F93CEC">
        <w:rPr>
          <w:szCs w:val="28"/>
        </w:rPr>
        <w:t>)п</w:t>
      </w:r>
      <w:proofErr w:type="gramEnd"/>
      <w:r w:rsidRPr="00F93CEC">
        <w:rPr>
          <w:szCs w:val="28"/>
        </w:rPr>
        <w:t xml:space="preserve">редседатель контрольно-счетного органа; 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б</w:t>
      </w:r>
      <w:proofErr w:type="gramStart"/>
      <w:r w:rsidRPr="00F93CEC">
        <w:rPr>
          <w:szCs w:val="28"/>
        </w:rPr>
        <w:t>)з</w:t>
      </w:r>
      <w:proofErr w:type="gramEnd"/>
      <w:r w:rsidRPr="00F93CEC">
        <w:rPr>
          <w:szCs w:val="28"/>
        </w:rPr>
        <w:t xml:space="preserve">аместитель председателя контрольно-счетного органа; 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в</w:t>
      </w:r>
      <w:proofErr w:type="gramStart"/>
      <w:r w:rsidRPr="00F93CEC">
        <w:rPr>
          <w:szCs w:val="28"/>
        </w:rPr>
        <w:t>)а</w:t>
      </w:r>
      <w:proofErr w:type="gramEnd"/>
      <w:r w:rsidRPr="00F93CEC">
        <w:rPr>
          <w:szCs w:val="28"/>
        </w:rPr>
        <w:t>удитор контрольно-счетного органа;</w:t>
      </w:r>
    </w:p>
    <w:p w:rsidR="00C97B57" w:rsidRPr="00F93CEC" w:rsidRDefault="00C97B57" w:rsidP="00C97B57">
      <w:pPr>
        <w:spacing w:line="322" w:lineRule="exact"/>
        <w:ind w:firstLine="709"/>
        <w:jc w:val="both"/>
        <w:rPr>
          <w:szCs w:val="28"/>
        </w:rPr>
      </w:pPr>
      <w:r w:rsidRPr="00F93CEC">
        <w:rPr>
          <w:szCs w:val="28"/>
        </w:rPr>
        <w:t>г</w:t>
      </w:r>
      <w:proofErr w:type="gramStart"/>
      <w:r w:rsidRPr="00F93CEC">
        <w:rPr>
          <w:szCs w:val="28"/>
        </w:rPr>
        <w:t>)г</w:t>
      </w:r>
      <w:proofErr w:type="gramEnd"/>
      <w:r w:rsidRPr="00F93CEC">
        <w:rPr>
          <w:szCs w:val="28"/>
        </w:rPr>
        <w:t>лавный инспектор контрольно-счетного органа.</w:t>
      </w:r>
    </w:p>
    <w:p w:rsidR="00C97B57" w:rsidRPr="00F93CEC" w:rsidRDefault="00C97B57" w:rsidP="00C97B57">
      <w:pPr>
        <w:spacing w:line="240" w:lineRule="exact"/>
        <w:ind w:left="725" w:firstLine="709"/>
        <w:rPr>
          <w:szCs w:val="28"/>
        </w:rPr>
      </w:pPr>
    </w:p>
    <w:p w:rsidR="00C97B57" w:rsidRPr="009C7ACE" w:rsidRDefault="00C97B57" w:rsidP="00C97B57">
      <w:pPr>
        <w:spacing w:before="91" w:line="317" w:lineRule="exact"/>
        <w:ind w:left="725" w:hanging="16"/>
        <w:rPr>
          <w:szCs w:val="28"/>
        </w:rPr>
      </w:pPr>
      <w:r w:rsidRPr="00F93CEC">
        <w:rPr>
          <w:szCs w:val="28"/>
        </w:rPr>
        <w:t>СТАТЬЯ 3.</w:t>
      </w:r>
    </w:p>
    <w:p w:rsidR="00C97B57" w:rsidRDefault="00C97B57" w:rsidP="00C97B57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t xml:space="preserve">Настоящий </w:t>
      </w:r>
      <w:r>
        <w:rPr>
          <w:szCs w:val="28"/>
        </w:rPr>
        <w:t>З</w:t>
      </w:r>
      <w:r w:rsidRPr="002A5E56">
        <w:rPr>
          <w:szCs w:val="28"/>
        </w:rPr>
        <w:t>акон вступает в силу по истечении 10 дней со дня его официального опубликования.</w:t>
      </w:r>
    </w:p>
    <w:p w:rsidR="00C97B57" w:rsidRPr="009C7ACE" w:rsidRDefault="00C97B57" w:rsidP="00C97B57">
      <w:pPr>
        <w:spacing w:line="317" w:lineRule="exact"/>
        <w:jc w:val="both"/>
        <w:rPr>
          <w:szCs w:val="28"/>
        </w:rPr>
      </w:pPr>
    </w:p>
    <w:p w:rsidR="00C97B57" w:rsidRPr="002A5E56" w:rsidRDefault="00C97B57" w:rsidP="00C97B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7B57" w:rsidRDefault="00C97B57" w:rsidP="00C97B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7B57" w:rsidRDefault="00C97B57" w:rsidP="00C97B57">
      <w:pPr>
        <w:jc w:val="both"/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Pr="00E86887">
        <w:t xml:space="preserve"> В.В. Миклушевский</w:t>
      </w:r>
    </w:p>
    <w:p w:rsidR="00ED4BF6" w:rsidRDefault="00ED4BF6" w:rsidP="00C97B57">
      <w:pPr>
        <w:jc w:val="both"/>
      </w:pPr>
    </w:p>
    <w:p w:rsidR="00ED4BF6" w:rsidRDefault="00ED4BF6" w:rsidP="00ED4BF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ED4BF6" w:rsidRDefault="00ED4BF6" w:rsidP="00ED4BF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ED4BF6" w:rsidRDefault="00ED4BF6" w:rsidP="00ED4BF6">
      <w:pPr>
        <w:autoSpaceDE w:val="0"/>
        <w:autoSpaceDN w:val="0"/>
        <w:adjustRightInd w:val="0"/>
      </w:pPr>
      <w:r>
        <w:rPr>
          <w:szCs w:val="28"/>
        </w:rPr>
        <w:t>№ 672-КЗ</w:t>
      </w:r>
    </w:p>
    <w:p w:rsidR="00ED4BF6" w:rsidRPr="00E13EA1" w:rsidRDefault="00ED4BF6" w:rsidP="00C97B57">
      <w:pPr>
        <w:jc w:val="both"/>
        <w:rPr>
          <w:color w:val="000000"/>
          <w:spacing w:val="-7"/>
          <w:szCs w:val="28"/>
        </w:rPr>
      </w:pPr>
      <w:bookmarkStart w:id="0" w:name="_GoBack"/>
      <w:bookmarkEnd w:id="0"/>
    </w:p>
    <w:p w:rsidR="00BE0544" w:rsidRDefault="00BE0544" w:rsidP="00C97B57">
      <w:pPr>
        <w:spacing w:before="38" w:line="322" w:lineRule="exact"/>
        <w:ind w:left="230"/>
        <w:jc w:val="center"/>
      </w:pPr>
    </w:p>
    <w:sectPr w:rsidR="00BE0544" w:rsidSect="00F4491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B5B" w:rsidRDefault="00530B5B">
      <w:r>
        <w:separator/>
      </w:r>
    </w:p>
  </w:endnote>
  <w:endnote w:type="continuationSeparator" w:id="0">
    <w:p w:rsidR="00530B5B" w:rsidRDefault="00530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B5B" w:rsidRDefault="00530B5B">
      <w:r>
        <w:separator/>
      </w:r>
    </w:p>
  </w:footnote>
  <w:footnote w:type="continuationSeparator" w:id="0">
    <w:p w:rsidR="00530B5B" w:rsidRDefault="00530B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1F" w:rsidRDefault="00F44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D4BF6">
      <w:rPr>
        <w:noProof/>
      </w:rPr>
      <w:t>3</w:t>
    </w:r>
    <w:r>
      <w:fldChar w:fldCharType="end"/>
    </w:r>
  </w:p>
  <w:p w:rsidR="00F4491F" w:rsidRDefault="00F449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91F"/>
    <w:rsid w:val="0003291F"/>
    <w:rsid w:val="00245A08"/>
    <w:rsid w:val="00380EE1"/>
    <w:rsid w:val="003B26E7"/>
    <w:rsid w:val="0047435B"/>
    <w:rsid w:val="00530B5B"/>
    <w:rsid w:val="005A2827"/>
    <w:rsid w:val="00AB70F9"/>
    <w:rsid w:val="00AC31EC"/>
    <w:rsid w:val="00B14397"/>
    <w:rsid w:val="00BE0544"/>
    <w:rsid w:val="00C97B57"/>
    <w:rsid w:val="00E34273"/>
    <w:rsid w:val="00E60B2A"/>
    <w:rsid w:val="00ED4BF6"/>
    <w:rsid w:val="00ED692E"/>
    <w:rsid w:val="00F23036"/>
    <w:rsid w:val="00F4491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491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4491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2015-09-30T01:50:00Z</cp:lastPrinted>
  <dcterms:created xsi:type="dcterms:W3CDTF">2015-10-07T00:20:00Z</dcterms:created>
  <dcterms:modified xsi:type="dcterms:W3CDTF">2015-10-07T00:20:00Z</dcterms:modified>
</cp:coreProperties>
</file>